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E5E546" w14:textId="77777777" w:rsidR="00C16716" w:rsidRPr="007F2D7A" w:rsidRDefault="00C16716" w:rsidP="00547B08">
      <w:pPr>
        <w:spacing w:line="360" w:lineRule="auto"/>
        <w:jc w:val="center"/>
        <w:rPr>
          <w:b/>
          <w:iCs/>
          <w:sz w:val="26"/>
          <w:szCs w:val="26"/>
          <w:u w:val="single"/>
          <w:lang w:val="ro-RO"/>
        </w:rPr>
      </w:pPr>
      <w:r w:rsidRPr="007F2D7A">
        <w:rPr>
          <w:b/>
          <w:iCs/>
          <w:sz w:val="26"/>
          <w:szCs w:val="26"/>
          <w:u w:val="single"/>
          <w:lang w:val="ro-RO"/>
        </w:rPr>
        <w:t>1. SITUAŢIA TERITORIAL – ADMINISTRATIVĂ</w:t>
      </w:r>
    </w:p>
    <w:p w14:paraId="0099734B" w14:textId="77777777" w:rsidR="00C16716" w:rsidRPr="007F2D7A" w:rsidRDefault="00C16716" w:rsidP="00547B08">
      <w:pPr>
        <w:spacing w:line="360" w:lineRule="auto"/>
        <w:jc w:val="center"/>
        <w:rPr>
          <w:b/>
          <w:iCs/>
          <w:sz w:val="24"/>
          <w:u w:val="single"/>
          <w:lang w:val="ro-RO"/>
        </w:rPr>
      </w:pPr>
      <w:r w:rsidRPr="007F2D7A">
        <w:rPr>
          <w:b/>
          <w:iCs/>
          <w:sz w:val="24"/>
          <w:u w:val="single"/>
          <w:lang w:val="ro-RO"/>
        </w:rPr>
        <w:t>1.1. Elemente de identificare a ocolului silvic</w:t>
      </w:r>
    </w:p>
    <w:p w14:paraId="19E8B4F4" w14:textId="77777777" w:rsidR="00F63CD3" w:rsidRPr="00C270A4" w:rsidRDefault="00F63CD3" w:rsidP="00547B08">
      <w:pPr>
        <w:spacing w:line="360" w:lineRule="auto"/>
        <w:jc w:val="center"/>
        <w:rPr>
          <w:b/>
          <w:iCs/>
          <w:sz w:val="16"/>
          <w:szCs w:val="16"/>
          <w:u w:val="single"/>
          <w:lang w:val="ro-RO"/>
        </w:rPr>
      </w:pPr>
    </w:p>
    <w:p w14:paraId="0F72AAAB" w14:textId="5A6C8084" w:rsidR="00C16716" w:rsidRPr="007F2D7A" w:rsidRDefault="00C16716" w:rsidP="00C16716">
      <w:pPr>
        <w:spacing w:line="360" w:lineRule="auto"/>
        <w:jc w:val="both"/>
        <w:rPr>
          <w:iCs/>
          <w:sz w:val="24"/>
          <w:szCs w:val="24"/>
          <w:lang w:val="ro-RO"/>
        </w:rPr>
      </w:pPr>
      <w:r w:rsidRPr="007F2D7A">
        <w:rPr>
          <w:sz w:val="24"/>
          <w:lang w:val="ro-RO"/>
        </w:rPr>
        <w:tab/>
      </w:r>
      <w:r w:rsidR="009072C4" w:rsidRPr="007F2D7A">
        <w:rPr>
          <w:sz w:val="24"/>
          <w:lang w:val="ro-RO"/>
        </w:rPr>
        <w:t xml:space="preserve">Ocolul silvic </w:t>
      </w:r>
      <w:r w:rsidR="007F2D7A" w:rsidRPr="007F2D7A">
        <w:rPr>
          <w:sz w:val="24"/>
          <w:lang w:val="ro-RO"/>
        </w:rPr>
        <w:t>Gurahonț</w:t>
      </w:r>
      <w:r w:rsidRPr="007F2D7A">
        <w:rPr>
          <w:sz w:val="24"/>
          <w:lang w:val="ro-RO"/>
        </w:rPr>
        <w:t xml:space="preserve">, în </w:t>
      </w:r>
      <w:proofErr w:type="spellStart"/>
      <w:r w:rsidRPr="007F2D7A">
        <w:rPr>
          <w:sz w:val="24"/>
          <w:lang w:val="ro-RO"/>
        </w:rPr>
        <w:t>suprafaţă</w:t>
      </w:r>
      <w:proofErr w:type="spellEnd"/>
      <w:r w:rsidRPr="007F2D7A">
        <w:rPr>
          <w:sz w:val="24"/>
          <w:lang w:val="ro-RO"/>
        </w:rPr>
        <w:t xml:space="preserve"> totală de </w:t>
      </w:r>
      <w:r w:rsidR="007F2D7A" w:rsidRPr="00BB6BC1">
        <w:rPr>
          <w:b/>
          <w:bCs/>
          <w:sz w:val="24"/>
          <w:lang w:val="ro-RO"/>
        </w:rPr>
        <w:t>15170,59</w:t>
      </w:r>
      <w:r w:rsidRPr="00BB6BC1">
        <w:rPr>
          <w:b/>
          <w:bCs/>
          <w:sz w:val="24"/>
          <w:lang w:val="ro-RO"/>
        </w:rPr>
        <w:t xml:space="preserve"> ha</w:t>
      </w:r>
      <w:r w:rsidRPr="007F2D7A">
        <w:rPr>
          <w:sz w:val="24"/>
          <w:lang w:val="ro-RO"/>
        </w:rPr>
        <w:t xml:space="preserve">, face parte din </w:t>
      </w:r>
      <w:proofErr w:type="spellStart"/>
      <w:r w:rsidRPr="007F2D7A">
        <w:rPr>
          <w:iCs/>
          <w:sz w:val="24"/>
          <w:lang w:val="ro-RO"/>
        </w:rPr>
        <w:t>Direcţia</w:t>
      </w:r>
      <w:proofErr w:type="spellEnd"/>
      <w:r w:rsidRPr="007F2D7A">
        <w:rPr>
          <w:iCs/>
          <w:sz w:val="24"/>
          <w:lang w:val="ro-RO"/>
        </w:rPr>
        <w:t xml:space="preserve"> Silvică </w:t>
      </w:r>
      <w:r w:rsidR="007F2D7A" w:rsidRPr="007F2D7A">
        <w:rPr>
          <w:iCs/>
          <w:sz w:val="24"/>
          <w:szCs w:val="24"/>
          <w:lang w:val="ro-RO"/>
        </w:rPr>
        <w:t>Arad</w:t>
      </w:r>
      <w:r w:rsidRPr="007F2D7A">
        <w:rPr>
          <w:iCs/>
          <w:sz w:val="24"/>
          <w:szCs w:val="24"/>
          <w:lang w:val="ro-RO"/>
        </w:rPr>
        <w:t xml:space="preserve"> din cadrul Regiei </w:t>
      </w:r>
      <w:proofErr w:type="spellStart"/>
      <w:r w:rsidRPr="007F2D7A">
        <w:rPr>
          <w:iCs/>
          <w:sz w:val="24"/>
          <w:szCs w:val="24"/>
          <w:lang w:val="ro-RO"/>
        </w:rPr>
        <w:t>Naţionale</w:t>
      </w:r>
      <w:proofErr w:type="spellEnd"/>
      <w:r w:rsidRPr="007F2D7A">
        <w:rPr>
          <w:iCs/>
          <w:sz w:val="24"/>
          <w:szCs w:val="24"/>
          <w:lang w:val="ro-RO"/>
        </w:rPr>
        <w:t xml:space="preserve"> a Pădurilor - ROMSILVA</w:t>
      </w:r>
      <w:r w:rsidRPr="007F2D7A">
        <w:rPr>
          <w:sz w:val="24"/>
          <w:szCs w:val="24"/>
        </w:rPr>
        <w:t xml:space="preserve"> </w:t>
      </w:r>
      <w:proofErr w:type="spellStart"/>
      <w:r w:rsidRPr="007F2D7A">
        <w:rPr>
          <w:sz w:val="24"/>
          <w:szCs w:val="24"/>
        </w:rPr>
        <w:t>şi</w:t>
      </w:r>
      <w:proofErr w:type="spellEnd"/>
      <w:r w:rsidRPr="007F2D7A">
        <w:rPr>
          <w:sz w:val="24"/>
          <w:szCs w:val="24"/>
        </w:rPr>
        <w:t xml:space="preserve"> are </w:t>
      </w:r>
      <w:proofErr w:type="spellStart"/>
      <w:r w:rsidRPr="007F2D7A">
        <w:rPr>
          <w:sz w:val="24"/>
          <w:szCs w:val="24"/>
        </w:rPr>
        <w:t>sediul</w:t>
      </w:r>
      <w:proofErr w:type="spellEnd"/>
      <w:r w:rsidRPr="007F2D7A">
        <w:rPr>
          <w:sz w:val="24"/>
          <w:szCs w:val="24"/>
        </w:rPr>
        <w:t xml:space="preserve"> </w:t>
      </w:r>
      <w:proofErr w:type="spellStart"/>
      <w:r w:rsidRPr="007F2D7A">
        <w:rPr>
          <w:sz w:val="24"/>
          <w:szCs w:val="24"/>
        </w:rPr>
        <w:t>în</w:t>
      </w:r>
      <w:proofErr w:type="spellEnd"/>
      <w:r w:rsidRPr="007F2D7A">
        <w:rPr>
          <w:sz w:val="24"/>
          <w:szCs w:val="24"/>
        </w:rPr>
        <w:t xml:space="preserve"> </w:t>
      </w:r>
      <w:proofErr w:type="spellStart"/>
      <w:r w:rsidRPr="007F2D7A">
        <w:rPr>
          <w:sz w:val="24"/>
          <w:szCs w:val="24"/>
        </w:rPr>
        <w:t>localitatea</w:t>
      </w:r>
      <w:proofErr w:type="spellEnd"/>
      <w:r w:rsidRPr="007F2D7A">
        <w:rPr>
          <w:sz w:val="24"/>
          <w:szCs w:val="24"/>
        </w:rPr>
        <w:t xml:space="preserve"> </w:t>
      </w:r>
      <w:proofErr w:type="spellStart"/>
      <w:r w:rsidR="007F2D7A" w:rsidRPr="007F2D7A">
        <w:rPr>
          <w:sz w:val="24"/>
          <w:szCs w:val="24"/>
        </w:rPr>
        <w:t>Gurahonț</w:t>
      </w:r>
      <w:proofErr w:type="spellEnd"/>
      <w:r w:rsidRPr="007F2D7A">
        <w:rPr>
          <w:sz w:val="24"/>
          <w:szCs w:val="24"/>
        </w:rPr>
        <w:t xml:space="preserve">, din </w:t>
      </w:r>
      <w:proofErr w:type="spellStart"/>
      <w:r w:rsidRPr="007F2D7A">
        <w:rPr>
          <w:sz w:val="24"/>
          <w:szCs w:val="24"/>
        </w:rPr>
        <w:t>judeţul</w:t>
      </w:r>
      <w:proofErr w:type="spellEnd"/>
      <w:r w:rsidRPr="007F2D7A">
        <w:rPr>
          <w:sz w:val="24"/>
          <w:szCs w:val="24"/>
        </w:rPr>
        <w:t xml:space="preserve"> </w:t>
      </w:r>
      <w:r w:rsidR="007F2D7A" w:rsidRPr="007F2D7A">
        <w:rPr>
          <w:sz w:val="24"/>
          <w:szCs w:val="24"/>
        </w:rPr>
        <w:t>Arad</w:t>
      </w:r>
      <w:r w:rsidRPr="007F2D7A">
        <w:rPr>
          <w:iCs/>
          <w:sz w:val="24"/>
          <w:szCs w:val="24"/>
          <w:lang w:val="ro-RO"/>
        </w:rPr>
        <w:t>.</w:t>
      </w:r>
    </w:p>
    <w:p w14:paraId="486DFEDC" w14:textId="737DDF19" w:rsidR="00C16716" w:rsidRPr="007F2D7A" w:rsidRDefault="00C16716" w:rsidP="000F1079">
      <w:pPr>
        <w:spacing w:line="360" w:lineRule="auto"/>
        <w:jc w:val="both"/>
        <w:rPr>
          <w:iCs/>
          <w:sz w:val="24"/>
          <w:szCs w:val="24"/>
          <w:lang w:val="ro-RO"/>
        </w:rPr>
      </w:pPr>
      <w:r w:rsidRPr="007F2D7A">
        <w:rPr>
          <w:rFonts w:eastAsia="Calibri"/>
          <w:noProof/>
          <w:spacing w:val="-10"/>
          <w:sz w:val="24"/>
          <w:szCs w:val="24"/>
        </w:rPr>
        <w:tab/>
      </w:r>
      <w:r w:rsidRPr="007F2D7A">
        <w:rPr>
          <w:rFonts w:eastAsia="Calibri"/>
          <w:noProof/>
          <w:sz w:val="24"/>
          <w:szCs w:val="24"/>
        </w:rPr>
        <w:t>Amenajarea pădurilor din O</w:t>
      </w:r>
      <w:r w:rsidR="007F2D7A" w:rsidRPr="007F2D7A">
        <w:rPr>
          <w:rFonts w:eastAsia="Calibri"/>
          <w:noProof/>
          <w:sz w:val="24"/>
          <w:szCs w:val="24"/>
        </w:rPr>
        <w:t>.</w:t>
      </w:r>
      <w:r w:rsidRPr="007F2D7A">
        <w:rPr>
          <w:rFonts w:eastAsia="Calibri"/>
          <w:noProof/>
          <w:sz w:val="24"/>
          <w:szCs w:val="24"/>
        </w:rPr>
        <w:t>S</w:t>
      </w:r>
      <w:r w:rsidR="007F2D7A" w:rsidRPr="007F2D7A">
        <w:rPr>
          <w:rFonts w:eastAsia="Calibri"/>
          <w:noProof/>
          <w:sz w:val="24"/>
          <w:szCs w:val="24"/>
        </w:rPr>
        <w:t>.</w:t>
      </w:r>
      <w:r w:rsidRPr="007F2D7A">
        <w:rPr>
          <w:rFonts w:eastAsia="Calibri"/>
          <w:noProof/>
          <w:sz w:val="24"/>
          <w:szCs w:val="24"/>
        </w:rPr>
        <w:t xml:space="preserve"> </w:t>
      </w:r>
      <w:r w:rsidR="007F2D7A" w:rsidRPr="007F2D7A">
        <w:rPr>
          <w:rFonts w:eastAsia="Calibri"/>
          <w:noProof/>
          <w:sz w:val="24"/>
          <w:szCs w:val="24"/>
        </w:rPr>
        <w:t>Gurahonț</w:t>
      </w:r>
      <w:r w:rsidRPr="007F2D7A">
        <w:rPr>
          <w:rFonts w:eastAsia="Calibri"/>
          <w:noProof/>
          <w:sz w:val="24"/>
          <w:szCs w:val="24"/>
        </w:rPr>
        <w:t xml:space="preserve">, ca activitate de dezvoltare tehnologică pentru fondul forestier proprietate publică a statului, a fost </w:t>
      </w:r>
      <w:r w:rsidR="00FF6242" w:rsidRPr="007F2D7A">
        <w:rPr>
          <w:rFonts w:eastAsia="Calibri"/>
          <w:noProof/>
          <w:sz w:val="24"/>
          <w:szCs w:val="24"/>
        </w:rPr>
        <w:t>contractată cu</w:t>
      </w:r>
      <w:r w:rsidRPr="007F2D7A">
        <w:rPr>
          <w:rFonts w:eastAsia="Calibri"/>
          <w:noProof/>
          <w:sz w:val="24"/>
          <w:szCs w:val="24"/>
        </w:rPr>
        <w:t xml:space="preserve"> RNP-Romsilva prin contract</w:t>
      </w:r>
      <w:r w:rsidR="00405B1B" w:rsidRPr="007F2D7A">
        <w:rPr>
          <w:rFonts w:eastAsia="Calibri"/>
          <w:noProof/>
          <w:sz w:val="24"/>
          <w:szCs w:val="24"/>
        </w:rPr>
        <w:t>ul</w:t>
      </w:r>
      <w:r w:rsidRPr="007F2D7A">
        <w:rPr>
          <w:rFonts w:eastAsia="Calibri"/>
          <w:noProof/>
          <w:sz w:val="24"/>
          <w:szCs w:val="24"/>
        </w:rPr>
        <w:t xml:space="preserve"> </w:t>
      </w:r>
      <w:r w:rsidR="0033700C" w:rsidRPr="007F2D7A">
        <w:rPr>
          <w:rFonts w:eastAsia="Calibri"/>
          <w:noProof/>
          <w:sz w:val="24"/>
          <w:szCs w:val="24"/>
        </w:rPr>
        <w:t xml:space="preserve">nr. </w:t>
      </w:r>
      <w:r w:rsidR="004B71E8" w:rsidRPr="007F2D7A">
        <w:rPr>
          <w:rFonts w:eastAsia="Calibri"/>
          <w:noProof/>
          <w:sz w:val="24"/>
          <w:szCs w:val="24"/>
        </w:rPr>
        <w:t>10/174/2023</w:t>
      </w:r>
      <w:r w:rsidRPr="007F2D7A">
        <w:rPr>
          <w:rFonts w:eastAsia="Calibri"/>
          <w:noProof/>
          <w:sz w:val="24"/>
          <w:szCs w:val="24"/>
        </w:rPr>
        <w:t>.</w:t>
      </w:r>
    </w:p>
    <w:p w14:paraId="05B98418" w14:textId="1ED2BD46" w:rsidR="007F2D7A" w:rsidRPr="00D25794" w:rsidRDefault="007F2D7A" w:rsidP="007F2D7A">
      <w:pPr>
        <w:spacing w:line="360" w:lineRule="auto"/>
        <w:jc w:val="both"/>
        <w:rPr>
          <w:spacing w:val="-2"/>
          <w:sz w:val="24"/>
          <w:szCs w:val="24"/>
          <w:lang w:val="ro-RO"/>
        </w:rPr>
      </w:pPr>
      <w:r w:rsidRPr="00D25794">
        <w:rPr>
          <w:sz w:val="24"/>
          <w:lang w:val="ro-RO"/>
        </w:rPr>
        <w:t xml:space="preserve">         Fondul forestier proprietate publică a statului administrat de O.S. </w:t>
      </w:r>
      <w:proofErr w:type="spellStart"/>
      <w:r w:rsidRPr="00D25794">
        <w:rPr>
          <w:sz w:val="24"/>
          <w:lang w:val="ro-RO"/>
        </w:rPr>
        <w:t>Gurahonţ</w:t>
      </w:r>
      <w:proofErr w:type="spellEnd"/>
      <w:r w:rsidRPr="00D25794">
        <w:rPr>
          <w:sz w:val="24"/>
          <w:lang w:val="ro-RO"/>
        </w:rPr>
        <w:t xml:space="preserve"> cuprinde pădurile </w:t>
      </w:r>
      <w:r w:rsidRPr="00D25794">
        <w:rPr>
          <w:spacing w:val="-6"/>
          <w:sz w:val="24"/>
          <w:szCs w:val="24"/>
          <w:lang w:val="ro-RO"/>
        </w:rPr>
        <w:t xml:space="preserve">situate în zona colinară </w:t>
      </w:r>
      <w:proofErr w:type="spellStart"/>
      <w:r w:rsidRPr="00D25794">
        <w:rPr>
          <w:spacing w:val="-6"/>
          <w:sz w:val="24"/>
          <w:szCs w:val="24"/>
          <w:lang w:val="ro-RO"/>
        </w:rPr>
        <w:t>şi</w:t>
      </w:r>
      <w:proofErr w:type="spellEnd"/>
      <w:r w:rsidRPr="00D25794">
        <w:rPr>
          <w:spacing w:val="-6"/>
          <w:sz w:val="24"/>
          <w:szCs w:val="24"/>
          <w:lang w:val="ro-RO"/>
        </w:rPr>
        <w:t xml:space="preserve"> de munte din vestul </w:t>
      </w:r>
      <w:proofErr w:type="spellStart"/>
      <w:r w:rsidRPr="00D25794">
        <w:rPr>
          <w:spacing w:val="-6"/>
          <w:sz w:val="24"/>
          <w:szCs w:val="24"/>
          <w:lang w:val="ro-RO"/>
        </w:rPr>
        <w:t>ţării</w:t>
      </w:r>
      <w:proofErr w:type="spellEnd"/>
      <w:r w:rsidRPr="00D25794">
        <w:rPr>
          <w:spacing w:val="-6"/>
          <w:sz w:val="24"/>
          <w:szCs w:val="24"/>
          <w:lang w:val="ro-RO"/>
        </w:rPr>
        <w:t xml:space="preserve">, </w:t>
      </w:r>
      <w:r w:rsidRPr="00D25794">
        <w:rPr>
          <w:sz w:val="24"/>
          <w:szCs w:val="24"/>
          <w:lang w:val="ro-RO"/>
        </w:rPr>
        <w:t xml:space="preserve">în bazinul superior al râului </w:t>
      </w:r>
      <w:proofErr w:type="spellStart"/>
      <w:r w:rsidRPr="00D25794">
        <w:rPr>
          <w:sz w:val="24"/>
          <w:szCs w:val="24"/>
          <w:lang w:val="ro-RO"/>
        </w:rPr>
        <w:t>Crişul</w:t>
      </w:r>
      <w:proofErr w:type="spellEnd"/>
      <w:r w:rsidRPr="00D25794">
        <w:rPr>
          <w:sz w:val="24"/>
          <w:szCs w:val="24"/>
          <w:lang w:val="ro-RO"/>
        </w:rPr>
        <w:t xml:space="preserve"> Alb, pe versantul drept (UP II, IV, VI, VII%) </w:t>
      </w:r>
      <w:proofErr w:type="spellStart"/>
      <w:r w:rsidRPr="00D25794">
        <w:rPr>
          <w:sz w:val="24"/>
          <w:szCs w:val="24"/>
          <w:lang w:val="ro-RO"/>
        </w:rPr>
        <w:t>şi</w:t>
      </w:r>
      <w:proofErr w:type="spellEnd"/>
      <w:r w:rsidRPr="00D25794">
        <w:rPr>
          <w:sz w:val="24"/>
          <w:szCs w:val="24"/>
          <w:lang w:val="ro-RO"/>
        </w:rPr>
        <w:t xml:space="preserve"> pe versantul stâng (UP III, V, VII%), în partea nord-estică a </w:t>
      </w:r>
      <w:proofErr w:type="spellStart"/>
      <w:r w:rsidRPr="00D25794">
        <w:rPr>
          <w:sz w:val="24"/>
          <w:szCs w:val="24"/>
          <w:lang w:val="ro-RO"/>
        </w:rPr>
        <w:t>judeţului</w:t>
      </w:r>
      <w:proofErr w:type="spellEnd"/>
      <w:r w:rsidRPr="00D25794">
        <w:rPr>
          <w:sz w:val="24"/>
          <w:szCs w:val="24"/>
          <w:lang w:val="ro-RO"/>
        </w:rPr>
        <w:t xml:space="preserve"> Arad. Teritoriul ocolului este situat în depresiunea </w:t>
      </w:r>
      <w:proofErr w:type="spellStart"/>
      <w:r w:rsidRPr="00D25794">
        <w:rPr>
          <w:sz w:val="24"/>
          <w:szCs w:val="24"/>
          <w:lang w:val="ro-RO"/>
        </w:rPr>
        <w:t>Gurahonţ-Almaş</w:t>
      </w:r>
      <w:proofErr w:type="spellEnd"/>
      <w:r w:rsidRPr="00D25794">
        <w:rPr>
          <w:sz w:val="24"/>
          <w:szCs w:val="24"/>
          <w:lang w:val="ro-RO"/>
        </w:rPr>
        <w:t xml:space="preserve">, ocupând prelungirile sudice ale </w:t>
      </w:r>
      <w:proofErr w:type="spellStart"/>
      <w:r w:rsidRPr="00D25794">
        <w:rPr>
          <w:sz w:val="24"/>
          <w:szCs w:val="24"/>
          <w:lang w:val="ro-RO"/>
        </w:rPr>
        <w:t>Munţilor</w:t>
      </w:r>
      <w:proofErr w:type="spellEnd"/>
      <w:r w:rsidRPr="00D25794">
        <w:rPr>
          <w:sz w:val="24"/>
          <w:szCs w:val="24"/>
          <w:lang w:val="ro-RO"/>
        </w:rPr>
        <w:t xml:space="preserve"> Codru – Moma (UP II, IV, VI, VII%) respectiv partea nordică a </w:t>
      </w:r>
      <w:proofErr w:type="spellStart"/>
      <w:r w:rsidRPr="00D25794">
        <w:rPr>
          <w:sz w:val="24"/>
          <w:szCs w:val="24"/>
          <w:lang w:val="ro-RO"/>
        </w:rPr>
        <w:t>Munţilor</w:t>
      </w:r>
      <w:proofErr w:type="spellEnd"/>
      <w:r w:rsidRPr="00D25794">
        <w:rPr>
          <w:sz w:val="24"/>
          <w:szCs w:val="24"/>
          <w:lang w:val="ro-RO"/>
        </w:rPr>
        <w:t xml:space="preserve"> Zarandului (UP III, V, VII%).</w:t>
      </w:r>
    </w:p>
    <w:p w14:paraId="390D44C4" w14:textId="1F26B776" w:rsidR="007F2D7A" w:rsidRPr="008E7288" w:rsidRDefault="007F2D7A" w:rsidP="007F2D7A">
      <w:pPr>
        <w:spacing w:line="360" w:lineRule="auto"/>
        <w:ind w:firstLine="720"/>
        <w:jc w:val="both"/>
        <w:rPr>
          <w:sz w:val="24"/>
          <w:lang w:val="ro-RO"/>
        </w:rPr>
      </w:pPr>
      <w:r w:rsidRPr="008E7288">
        <w:rPr>
          <w:sz w:val="24"/>
          <w:szCs w:val="24"/>
          <w:lang w:val="ro-RO"/>
        </w:rPr>
        <w:t xml:space="preserve">Ocolul este </w:t>
      </w:r>
      <w:proofErr w:type="spellStart"/>
      <w:r w:rsidRPr="008E7288">
        <w:rPr>
          <w:sz w:val="24"/>
          <w:szCs w:val="24"/>
          <w:lang w:val="ro-RO"/>
        </w:rPr>
        <w:t>împărţit</w:t>
      </w:r>
      <w:proofErr w:type="spellEnd"/>
      <w:r w:rsidRPr="008E7288">
        <w:rPr>
          <w:sz w:val="24"/>
          <w:szCs w:val="24"/>
          <w:lang w:val="ro-RO"/>
        </w:rPr>
        <w:t xml:space="preserve"> în 6 </w:t>
      </w:r>
      <w:proofErr w:type="spellStart"/>
      <w:r w:rsidRPr="008E7288">
        <w:rPr>
          <w:sz w:val="24"/>
          <w:szCs w:val="24"/>
          <w:lang w:val="ro-RO"/>
        </w:rPr>
        <w:t>unităţi</w:t>
      </w:r>
      <w:proofErr w:type="spellEnd"/>
      <w:r w:rsidRPr="008E7288">
        <w:rPr>
          <w:sz w:val="24"/>
          <w:szCs w:val="24"/>
          <w:lang w:val="ro-RO"/>
        </w:rPr>
        <w:t xml:space="preserve"> de </w:t>
      </w:r>
      <w:proofErr w:type="spellStart"/>
      <w:r w:rsidRPr="008E7288">
        <w:rPr>
          <w:sz w:val="24"/>
          <w:szCs w:val="24"/>
          <w:lang w:val="ro-RO"/>
        </w:rPr>
        <w:t>producţie</w:t>
      </w:r>
      <w:proofErr w:type="spellEnd"/>
      <w:r w:rsidRPr="008E7288">
        <w:rPr>
          <w:sz w:val="24"/>
          <w:szCs w:val="24"/>
          <w:lang w:val="ro-RO"/>
        </w:rPr>
        <w:t xml:space="preserve"> (U.P. II-VII) cu acces direct la </w:t>
      </w:r>
      <w:proofErr w:type="spellStart"/>
      <w:r w:rsidRPr="008E7288">
        <w:rPr>
          <w:sz w:val="24"/>
          <w:szCs w:val="24"/>
          <w:lang w:val="ro-RO"/>
        </w:rPr>
        <w:t>şoseaua</w:t>
      </w:r>
      <w:proofErr w:type="spellEnd"/>
      <w:r w:rsidRPr="008E7288">
        <w:rPr>
          <w:sz w:val="24"/>
          <w:lang w:val="ro-RO"/>
        </w:rPr>
        <w:t xml:space="preserve"> </w:t>
      </w:r>
      <w:proofErr w:type="spellStart"/>
      <w:r w:rsidRPr="008E7288">
        <w:rPr>
          <w:sz w:val="24"/>
          <w:lang w:val="ro-RO"/>
        </w:rPr>
        <w:t>naţională</w:t>
      </w:r>
      <w:proofErr w:type="spellEnd"/>
      <w:r w:rsidRPr="008E7288">
        <w:rPr>
          <w:sz w:val="24"/>
          <w:lang w:val="ro-RO"/>
        </w:rPr>
        <w:t xml:space="preserve"> (DN79A) </w:t>
      </w:r>
      <w:proofErr w:type="spellStart"/>
      <w:r w:rsidRPr="008E7288">
        <w:rPr>
          <w:sz w:val="24"/>
          <w:lang w:val="ro-RO"/>
        </w:rPr>
        <w:t>Chişineu</w:t>
      </w:r>
      <w:proofErr w:type="spellEnd"/>
      <w:r w:rsidRPr="008E7288">
        <w:rPr>
          <w:sz w:val="24"/>
          <w:lang w:val="ro-RO"/>
        </w:rPr>
        <w:t xml:space="preserve"> </w:t>
      </w:r>
      <w:proofErr w:type="spellStart"/>
      <w:r w:rsidRPr="008E7288">
        <w:rPr>
          <w:sz w:val="24"/>
          <w:lang w:val="ro-RO"/>
        </w:rPr>
        <w:t>Criş</w:t>
      </w:r>
      <w:proofErr w:type="spellEnd"/>
      <w:r w:rsidRPr="008E7288">
        <w:rPr>
          <w:sz w:val="24"/>
          <w:lang w:val="ro-RO"/>
        </w:rPr>
        <w:t xml:space="preserve"> – Ineu - Vârfurile. Din punct de vedere administrativ </w:t>
      </w:r>
      <w:proofErr w:type="spellStart"/>
      <w:r w:rsidRPr="008E7288">
        <w:rPr>
          <w:sz w:val="24"/>
          <w:lang w:val="ro-RO"/>
        </w:rPr>
        <w:t>suprafaţa</w:t>
      </w:r>
      <w:proofErr w:type="spellEnd"/>
      <w:r w:rsidRPr="008E7288">
        <w:rPr>
          <w:sz w:val="24"/>
          <w:lang w:val="ro-RO"/>
        </w:rPr>
        <w:t xml:space="preserve"> ocolului este situată în </w:t>
      </w:r>
      <w:proofErr w:type="spellStart"/>
      <w:r w:rsidRPr="008E7288">
        <w:rPr>
          <w:sz w:val="24"/>
          <w:lang w:val="ro-RO"/>
        </w:rPr>
        <w:t>judeţele</w:t>
      </w:r>
      <w:proofErr w:type="spellEnd"/>
      <w:r w:rsidRPr="008E7288">
        <w:rPr>
          <w:sz w:val="24"/>
          <w:lang w:val="ro-RO"/>
        </w:rPr>
        <w:t xml:space="preserve"> Arad, pădurile fiind situate pe raza comunelor: </w:t>
      </w:r>
      <w:r w:rsidR="008E7288" w:rsidRPr="008E7288">
        <w:rPr>
          <w:sz w:val="24"/>
          <w:lang w:val="ro-RO"/>
        </w:rPr>
        <w:t xml:space="preserve">Dezna, Dieci, </w:t>
      </w:r>
      <w:proofErr w:type="spellStart"/>
      <w:r w:rsidRPr="008E7288">
        <w:rPr>
          <w:sz w:val="24"/>
          <w:lang w:val="ro-RO"/>
        </w:rPr>
        <w:t>Gurahonţ</w:t>
      </w:r>
      <w:proofErr w:type="spellEnd"/>
      <w:r w:rsidRPr="008E7288">
        <w:rPr>
          <w:sz w:val="24"/>
          <w:lang w:val="ro-RO"/>
        </w:rPr>
        <w:t xml:space="preserve">, </w:t>
      </w:r>
      <w:proofErr w:type="spellStart"/>
      <w:r w:rsidRPr="008E7288">
        <w:rPr>
          <w:sz w:val="24"/>
          <w:lang w:val="ro-RO"/>
        </w:rPr>
        <w:t>Pleşcuţa</w:t>
      </w:r>
      <w:proofErr w:type="spellEnd"/>
      <w:r w:rsidRPr="008E7288">
        <w:rPr>
          <w:sz w:val="24"/>
          <w:lang w:val="ro-RO"/>
        </w:rPr>
        <w:t xml:space="preserve">, Brazii, </w:t>
      </w:r>
      <w:r w:rsidR="008E7288" w:rsidRPr="008E7288">
        <w:rPr>
          <w:sz w:val="24"/>
          <w:lang w:val="ro-RO"/>
        </w:rPr>
        <w:t xml:space="preserve">Bârzava, </w:t>
      </w:r>
      <w:r w:rsidRPr="008E7288">
        <w:rPr>
          <w:sz w:val="24"/>
          <w:lang w:val="ro-RO"/>
        </w:rPr>
        <w:t xml:space="preserve">Vârfurile, Hălmagiu, </w:t>
      </w:r>
      <w:proofErr w:type="spellStart"/>
      <w:r w:rsidRPr="008E7288">
        <w:rPr>
          <w:sz w:val="24"/>
          <w:lang w:val="ro-RO"/>
        </w:rPr>
        <w:t>Hălmagel</w:t>
      </w:r>
      <w:proofErr w:type="spellEnd"/>
      <w:r w:rsidR="008E7288" w:rsidRPr="008E7288">
        <w:rPr>
          <w:sz w:val="24"/>
          <w:lang w:val="ro-RO"/>
        </w:rPr>
        <w:t>, Petriș, Săvârșin, Vața de Jos</w:t>
      </w:r>
      <w:r w:rsidRPr="008E7288">
        <w:rPr>
          <w:sz w:val="24"/>
          <w:lang w:val="ro-RO"/>
        </w:rPr>
        <w:t xml:space="preserve"> </w:t>
      </w:r>
      <w:proofErr w:type="spellStart"/>
      <w:r w:rsidRPr="008E7288">
        <w:rPr>
          <w:sz w:val="24"/>
          <w:lang w:val="ro-RO"/>
        </w:rPr>
        <w:t>şi</w:t>
      </w:r>
      <w:proofErr w:type="spellEnd"/>
      <w:r w:rsidRPr="008E7288">
        <w:rPr>
          <w:sz w:val="24"/>
          <w:lang w:val="ro-RO"/>
        </w:rPr>
        <w:t xml:space="preserve"> a </w:t>
      </w:r>
      <w:proofErr w:type="spellStart"/>
      <w:r w:rsidRPr="008E7288">
        <w:rPr>
          <w:sz w:val="24"/>
          <w:lang w:val="ro-RO"/>
        </w:rPr>
        <w:t>judeţului</w:t>
      </w:r>
      <w:proofErr w:type="spellEnd"/>
      <w:r w:rsidRPr="008E7288">
        <w:rPr>
          <w:sz w:val="24"/>
          <w:lang w:val="ro-RO"/>
        </w:rPr>
        <w:t xml:space="preserve"> Bihor, comunele Cărpinet</w:t>
      </w:r>
      <w:r w:rsidR="008E7288" w:rsidRPr="008E7288">
        <w:rPr>
          <w:sz w:val="24"/>
          <w:lang w:val="ro-RO"/>
        </w:rPr>
        <w:t xml:space="preserve">, </w:t>
      </w:r>
      <w:proofErr w:type="spellStart"/>
      <w:r w:rsidRPr="008E7288">
        <w:rPr>
          <w:sz w:val="24"/>
          <w:lang w:val="ro-RO"/>
        </w:rPr>
        <w:t>Criştioru</w:t>
      </w:r>
      <w:proofErr w:type="spellEnd"/>
      <w:r w:rsidRPr="008E7288">
        <w:rPr>
          <w:sz w:val="24"/>
          <w:lang w:val="ro-RO"/>
        </w:rPr>
        <w:t xml:space="preserve"> de Jos</w:t>
      </w:r>
      <w:r w:rsidR="008E7288" w:rsidRPr="008E7288">
        <w:rPr>
          <w:sz w:val="24"/>
          <w:lang w:val="ro-RO"/>
        </w:rPr>
        <w:t>, Vașcău</w:t>
      </w:r>
      <w:r w:rsidRPr="008E7288">
        <w:rPr>
          <w:sz w:val="24"/>
          <w:lang w:val="ro-RO"/>
        </w:rPr>
        <w:t xml:space="preserve">. Repartizarea fondului forestier proprietate publică a statului pe </w:t>
      </w:r>
      <w:proofErr w:type="spellStart"/>
      <w:r w:rsidRPr="008E7288">
        <w:rPr>
          <w:sz w:val="24"/>
          <w:lang w:val="ro-RO"/>
        </w:rPr>
        <w:t>judeţe</w:t>
      </w:r>
      <w:proofErr w:type="spellEnd"/>
      <w:r w:rsidRPr="008E7288">
        <w:rPr>
          <w:sz w:val="24"/>
          <w:lang w:val="ro-RO"/>
        </w:rPr>
        <w:t xml:space="preserve"> </w:t>
      </w:r>
      <w:proofErr w:type="spellStart"/>
      <w:r w:rsidRPr="008E7288">
        <w:rPr>
          <w:sz w:val="24"/>
          <w:lang w:val="ro-RO"/>
        </w:rPr>
        <w:t>şi</w:t>
      </w:r>
      <w:proofErr w:type="spellEnd"/>
      <w:r w:rsidRPr="008E7288">
        <w:rPr>
          <w:sz w:val="24"/>
          <w:lang w:val="ro-RO"/>
        </w:rPr>
        <w:t xml:space="preserve"> comune este redată în tabelul 1.1.1.</w:t>
      </w:r>
    </w:p>
    <w:p w14:paraId="0E84DBB0" w14:textId="77777777" w:rsidR="00C16716" w:rsidRPr="00C270A4" w:rsidRDefault="00C16716" w:rsidP="00C16716">
      <w:pPr>
        <w:spacing w:line="360" w:lineRule="auto"/>
        <w:jc w:val="both"/>
        <w:rPr>
          <w:b/>
          <w:i/>
          <w:color w:val="FF0000"/>
          <w:sz w:val="16"/>
          <w:szCs w:val="16"/>
          <w:u w:val="single"/>
          <w:lang w:val="ro-RO"/>
        </w:rPr>
      </w:pPr>
      <w:r w:rsidRPr="00C270A4">
        <w:rPr>
          <w:color w:val="FF0000"/>
          <w:sz w:val="16"/>
          <w:szCs w:val="16"/>
          <w:lang w:val="ro-RO"/>
        </w:rPr>
        <w:t xml:space="preserve">         </w:t>
      </w:r>
    </w:p>
    <w:p w14:paraId="19EC9EAB" w14:textId="77777777" w:rsidR="00C16716" w:rsidRPr="008E7288" w:rsidRDefault="0066468B" w:rsidP="00F63CD3">
      <w:pPr>
        <w:spacing w:line="360" w:lineRule="auto"/>
        <w:ind w:firstLine="720"/>
        <w:rPr>
          <w:b/>
          <w:i/>
          <w:sz w:val="24"/>
          <w:u w:val="single"/>
          <w:lang w:val="ro-RO"/>
        </w:rPr>
      </w:pPr>
      <w:r w:rsidRPr="008E7288">
        <w:rPr>
          <w:b/>
          <w:i/>
          <w:sz w:val="24"/>
          <w:u w:val="single"/>
          <w:lang w:val="ro-RO"/>
        </w:rPr>
        <w:t xml:space="preserve">1.1.1. </w:t>
      </w:r>
      <w:r w:rsidR="00C16716" w:rsidRPr="008E7288">
        <w:rPr>
          <w:b/>
          <w:i/>
          <w:sz w:val="24"/>
          <w:u w:val="single"/>
          <w:lang w:val="ro-RO"/>
        </w:rPr>
        <w:t>Repartizarea fondului forestier pe comune şi unităţi de producţie</w:t>
      </w:r>
    </w:p>
    <w:p w14:paraId="258FD4A6" w14:textId="77777777" w:rsidR="0066468B" w:rsidRPr="008E7288" w:rsidRDefault="0066468B" w:rsidP="0066468B">
      <w:pPr>
        <w:spacing w:line="360" w:lineRule="auto"/>
        <w:jc w:val="center"/>
        <w:rPr>
          <w:b/>
          <w:i/>
          <w:sz w:val="16"/>
          <w:szCs w:val="16"/>
          <w:u w:val="single"/>
          <w:lang w:val="ro-RO"/>
        </w:rPr>
      </w:pPr>
    </w:p>
    <w:p w14:paraId="19DDA592" w14:textId="64A4DA50" w:rsidR="00C16716" w:rsidRPr="008E7288" w:rsidRDefault="00C16716" w:rsidP="00C16716">
      <w:pPr>
        <w:spacing w:line="360" w:lineRule="auto"/>
        <w:jc w:val="both"/>
        <w:rPr>
          <w:sz w:val="24"/>
          <w:lang w:val="ro-RO"/>
        </w:rPr>
      </w:pPr>
      <w:r w:rsidRPr="008E7288">
        <w:rPr>
          <w:sz w:val="24"/>
          <w:lang w:val="ro-RO"/>
        </w:rPr>
        <w:tab/>
        <w:t xml:space="preserve">Repartizarea fondului forestier proprietate publică a statului pe judeţe şi comune </w:t>
      </w:r>
      <w:r w:rsidRPr="008E7288">
        <w:rPr>
          <w:bCs/>
          <w:spacing w:val="-6"/>
          <w:sz w:val="24"/>
          <w:lang w:val="ro-RO"/>
        </w:rPr>
        <w:t>(oraşe)</w:t>
      </w:r>
      <w:r w:rsidRPr="008E7288">
        <w:rPr>
          <w:b/>
          <w:sz w:val="22"/>
          <w:lang w:val="ro-RO"/>
        </w:rPr>
        <w:t xml:space="preserve"> </w:t>
      </w:r>
      <w:r w:rsidRPr="008E7288">
        <w:rPr>
          <w:sz w:val="24"/>
          <w:lang w:val="ro-RO"/>
        </w:rPr>
        <w:t xml:space="preserve"> este redată în tabelul 1.1.1.1</w:t>
      </w:r>
    </w:p>
    <w:p w14:paraId="67258D88" w14:textId="77777777" w:rsidR="00C16716" w:rsidRPr="008E7288" w:rsidRDefault="00C16716" w:rsidP="00C16716">
      <w:pPr>
        <w:jc w:val="right"/>
        <w:rPr>
          <w:i/>
          <w:lang w:val="ro-RO"/>
        </w:rPr>
      </w:pPr>
      <w:r w:rsidRPr="008E7288">
        <w:rPr>
          <w:i/>
          <w:lang w:val="ro-RO"/>
        </w:rPr>
        <w:t>Tabel 1.1.1.1.</w:t>
      </w:r>
    </w:p>
    <w:tbl>
      <w:tblPr>
        <w:tblW w:w="989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44"/>
        <w:gridCol w:w="707"/>
        <w:gridCol w:w="1637"/>
        <w:gridCol w:w="1582"/>
        <w:gridCol w:w="851"/>
        <w:gridCol w:w="708"/>
        <w:gridCol w:w="709"/>
        <w:gridCol w:w="851"/>
        <w:gridCol w:w="708"/>
        <w:gridCol w:w="851"/>
        <w:gridCol w:w="850"/>
      </w:tblGrid>
      <w:tr w:rsidR="00922806" w:rsidRPr="00846635" w14:paraId="20FDB164" w14:textId="77777777" w:rsidTr="00EC4B30">
        <w:trPr>
          <w:trHeight w:val="231"/>
          <w:jc w:val="center"/>
        </w:trPr>
        <w:tc>
          <w:tcPr>
            <w:tcW w:w="444" w:type="dxa"/>
            <w:vMerge w:val="restart"/>
            <w:tcBorders>
              <w:top w:val="single" w:sz="8" w:space="0" w:color="auto"/>
              <w:left w:val="single" w:sz="8" w:space="0" w:color="auto"/>
            </w:tcBorders>
            <w:vAlign w:val="center"/>
          </w:tcPr>
          <w:p w14:paraId="35BF5C15" w14:textId="77777777" w:rsidR="00922806" w:rsidRPr="00846635" w:rsidRDefault="00922806" w:rsidP="00EC4B30">
            <w:pPr>
              <w:jc w:val="center"/>
              <w:rPr>
                <w:b/>
                <w:lang w:val="ro-RO"/>
              </w:rPr>
            </w:pPr>
            <w:r w:rsidRPr="00846635">
              <w:rPr>
                <w:b/>
                <w:lang w:val="ro-RO"/>
              </w:rPr>
              <w:t>Nr. crt.</w:t>
            </w:r>
          </w:p>
        </w:tc>
        <w:tc>
          <w:tcPr>
            <w:tcW w:w="707" w:type="dxa"/>
            <w:vMerge w:val="restart"/>
            <w:tcBorders>
              <w:top w:val="single" w:sz="8" w:space="0" w:color="auto"/>
            </w:tcBorders>
            <w:vAlign w:val="center"/>
          </w:tcPr>
          <w:p w14:paraId="093C707E" w14:textId="77777777" w:rsidR="00922806" w:rsidRPr="00846635" w:rsidRDefault="00922806" w:rsidP="00EC4B30">
            <w:pPr>
              <w:jc w:val="center"/>
              <w:rPr>
                <w:b/>
                <w:lang w:val="ro-RO"/>
              </w:rPr>
            </w:pPr>
            <w:proofErr w:type="spellStart"/>
            <w:r w:rsidRPr="00846635">
              <w:rPr>
                <w:b/>
                <w:lang w:val="ro-RO"/>
              </w:rPr>
              <w:t>Judeţul</w:t>
            </w:r>
            <w:proofErr w:type="spellEnd"/>
          </w:p>
        </w:tc>
        <w:tc>
          <w:tcPr>
            <w:tcW w:w="1637" w:type="dxa"/>
            <w:vMerge w:val="restart"/>
            <w:tcBorders>
              <w:top w:val="single" w:sz="8" w:space="0" w:color="auto"/>
            </w:tcBorders>
            <w:vAlign w:val="center"/>
          </w:tcPr>
          <w:p w14:paraId="6EB44399" w14:textId="77777777" w:rsidR="00922806" w:rsidRPr="00846635" w:rsidRDefault="00922806" w:rsidP="00EC4B30">
            <w:pPr>
              <w:jc w:val="center"/>
              <w:rPr>
                <w:b/>
                <w:lang w:val="ro-RO"/>
              </w:rPr>
            </w:pPr>
            <w:r w:rsidRPr="00846635">
              <w:rPr>
                <w:b/>
                <w:lang w:val="ro-RO"/>
              </w:rPr>
              <w:t xml:space="preserve">Unitatea teritorial </w:t>
            </w:r>
            <w:r w:rsidRPr="00846635">
              <w:rPr>
                <w:b/>
                <w:spacing w:val="-6"/>
                <w:lang w:val="ro-RO"/>
              </w:rPr>
              <w:t>administrativă</w:t>
            </w:r>
          </w:p>
        </w:tc>
        <w:tc>
          <w:tcPr>
            <w:tcW w:w="1582" w:type="dxa"/>
            <w:vMerge w:val="restart"/>
            <w:tcBorders>
              <w:top w:val="single" w:sz="8" w:space="0" w:color="auto"/>
            </w:tcBorders>
            <w:vAlign w:val="center"/>
          </w:tcPr>
          <w:p w14:paraId="14923CC5" w14:textId="77777777" w:rsidR="00922806" w:rsidRPr="00846635" w:rsidRDefault="00922806" w:rsidP="00EC4B30">
            <w:pPr>
              <w:jc w:val="center"/>
              <w:rPr>
                <w:b/>
                <w:lang w:val="ro-RO"/>
              </w:rPr>
            </w:pPr>
            <w:r w:rsidRPr="00846635">
              <w:rPr>
                <w:b/>
                <w:lang w:val="ro-RO"/>
              </w:rPr>
              <w:t>Denumire O.S.</w:t>
            </w:r>
          </w:p>
        </w:tc>
        <w:tc>
          <w:tcPr>
            <w:tcW w:w="5528" w:type="dxa"/>
            <w:gridSpan w:val="7"/>
            <w:tcBorders>
              <w:top w:val="single" w:sz="8" w:space="0" w:color="auto"/>
              <w:right w:val="single" w:sz="8" w:space="0" w:color="auto"/>
            </w:tcBorders>
            <w:shd w:val="clear" w:color="auto" w:fill="auto"/>
            <w:vAlign w:val="center"/>
          </w:tcPr>
          <w:p w14:paraId="49321287" w14:textId="77777777" w:rsidR="00922806" w:rsidRPr="00846635" w:rsidRDefault="00922806" w:rsidP="00EC4B30">
            <w:pPr>
              <w:jc w:val="center"/>
              <w:rPr>
                <w:b/>
                <w:lang w:val="ro-RO"/>
              </w:rPr>
            </w:pPr>
            <w:r w:rsidRPr="00846635">
              <w:rPr>
                <w:b/>
                <w:lang w:val="ro-RO"/>
              </w:rPr>
              <w:t>U.P. aferente - ha</w:t>
            </w:r>
          </w:p>
        </w:tc>
      </w:tr>
      <w:tr w:rsidR="00922806" w:rsidRPr="00846635" w14:paraId="4EEC1F3F" w14:textId="77777777" w:rsidTr="00EC4B30">
        <w:trPr>
          <w:trHeight w:val="231"/>
          <w:jc w:val="center"/>
        </w:trPr>
        <w:tc>
          <w:tcPr>
            <w:tcW w:w="444" w:type="dxa"/>
            <w:vMerge/>
            <w:tcBorders>
              <w:left w:val="single" w:sz="8" w:space="0" w:color="auto"/>
              <w:bottom w:val="single" w:sz="8" w:space="0" w:color="auto"/>
            </w:tcBorders>
            <w:vAlign w:val="center"/>
          </w:tcPr>
          <w:p w14:paraId="3F8B15D5" w14:textId="77777777" w:rsidR="00922806" w:rsidRPr="00846635" w:rsidRDefault="00922806" w:rsidP="00EC4B30">
            <w:pPr>
              <w:jc w:val="center"/>
              <w:rPr>
                <w:b/>
                <w:lang w:val="ro-RO"/>
              </w:rPr>
            </w:pPr>
          </w:p>
        </w:tc>
        <w:tc>
          <w:tcPr>
            <w:tcW w:w="707" w:type="dxa"/>
            <w:vMerge/>
            <w:tcBorders>
              <w:bottom w:val="single" w:sz="8" w:space="0" w:color="auto"/>
            </w:tcBorders>
            <w:vAlign w:val="center"/>
          </w:tcPr>
          <w:p w14:paraId="55D15150" w14:textId="77777777" w:rsidR="00922806" w:rsidRPr="00846635" w:rsidRDefault="00922806" w:rsidP="00EC4B30">
            <w:pPr>
              <w:jc w:val="center"/>
              <w:rPr>
                <w:b/>
                <w:lang w:val="ro-RO"/>
              </w:rPr>
            </w:pPr>
          </w:p>
        </w:tc>
        <w:tc>
          <w:tcPr>
            <w:tcW w:w="1637" w:type="dxa"/>
            <w:vMerge/>
            <w:tcBorders>
              <w:bottom w:val="single" w:sz="8" w:space="0" w:color="auto"/>
            </w:tcBorders>
            <w:vAlign w:val="center"/>
          </w:tcPr>
          <w:p w14:paraId="5A294819" w14:textId="77777777" w:rsidR="00922806" w:rsidRPr="00846635" w:rsidRDefault="00922806" w:rsidP="00EC4B30">
            <w:pPr>
              <w:jc w:val="center"/>
              <w:rPr>
                <w:b/>
                <w:lang w:val="ro-RO"/>
              </w:rPr>
            </w:pPr>
          </w:p>
        </w:tc>
        <w:tc>
          <w:tcPr>
            <w:tcW w:w="1582" w:type="dxa"/>
            <w:vMerge/>
            <w:tcBorders>
              <w:bottom w:val="single" w:sz="8" w:space="0" w:color="auto"/>
            </w:tcBorders>
            <w:vAlign w:val="center"/>
          </w:tcPr>
          <w:p w14:paraId="7CBFBF58" w14:textId="77777777" w:rsidR="00922806" w:rsidRPr="00846635" w:rsidRDefault="00922806" w:rsidP="00EC4B30">
            <w:pPr>
              <w:jc w:val="center"/>
              <w:rPr>
                <w:b/>
                <w:lang w:val="ro-RO"/>
              </w:rPr>
            </w:pPr>
          </w:p>
        </w:tc>
        <w:tc>
          <w:tcPr>
            <w:tcW w:w="851" w:type="dxa"/>
            <w:tcBorders>
              <w:bottom w:val="single" w:sz="8" w:space="0" w:color="auto"/>
            </w:tcBorders>
            <w:shd w:val="clear" w:color="auto" w:fill="auto"/>
            <w:vAlign w:val="center"/>
          </w:tcPr>
          <w:p w14:paraId="631C921F" w14:textId="77777777" w:rsidR="00922806" w:rsidRPr="00846635" w:rsidRDefault="00922806" w:rsidP="00EC4B30">
            <w:pPr>
              <w:jc w:val="center"/>
              <w:rPr>
                <w:b/>
                <w:lang w:val="ro-RO"/>
              </w:rPr>
            </w:pPr>
            <w:r w:rsidRPr="00846635">
              <w:rPr>
                <w:b/>
                <w:lang w:val="ro-RO"/>
              </w:rPr>
              <w:t>II</w:t>
            </w:r>
          </w:p>
        </w:tc>
        <w:tc>
          <w:tcPr>
            <w:tcW w:w="708" w:type="dxa"/>
            <w:tcBorders>
              <w:bottom w:val="single" w:sz="8" w:space="0" w:color="auto"/>
            </w:tcBorders>
            <w:shd w:val="clear" w:color="auto" w:fill="auto"/>
            <w:vAlign w:val="center"/>
          </w:tcPr>
          <w:p w14:paraId="5A1E928A" w14:textId="77777777" w:rsidR="00922806" w:rsidRPr="00846635" w:rsidRDefault="00922806" w:rsidP="00EC4B30">
            <w:pPr>
              <w:jc w:val="center"/>
              <w:rPr>
                <w:b/>
                <w:lang w:val="ro-RO"/>
              </w:rPr>
            </w:pPr>
            <w:r w:rsidRPr="00846635">
              <w:rPr>
                <w:b/>
                <w:lang w:val="ro-RO"/>
              </w:rPr>
              <w:t>III</w:t>
            </w:r>
          </w:p>
        </w:tc>
        <w:tc>
          <w:tcPr>
            <w:tcW w:w="709" w:type="dxa"/>
            <w:tcBorders>
              <w:bottom w:val="single" w:sz="8" w:space="0" w:color="auto"/>
            </w:tcBorders>
            <w:shd w:val="clear" w:color="auto" w:fill="auto"/>
            <w:vAlign w:val="center"/>
          </w:tcPr>
          <w:p w14:paraId="61E8ABD2" w14:textId="77777777" w:rsidR="00922806" w:rsidRPr="00846635" w:rsidRDefault="00922806" w:rsidP="00EC4B30">
            <w:pPr>
              <w:jc w:val="center"/>
              <w:rPr>
                <w:b/>
                <w:lang w:val="ro-RO"/>
              </w:rPr>
            </w:pPr>
            <w:r w:rsidRPr="00846635">
              <w:rPr>
                <w:b/>
                <w:lang w:val="ro-RO"/>
              </w:rPr>
              <w:t>IV</w:t>
            </w:r>
          </w:p>
        </w:tc>
        <w:tc>
          <w:tcPr>
            <w:tcW w:w="851" w:type="dxa"/>
            <w:tcBorders>
              <w:bottom w:val="single" w:sz="8" w:space="0" w:color="auto"/>
            </w:tcBorders>
            <w:shd w:val="clear" w:color="auto" w:fill="auto"/>
            <w:vAlign w:val="center"/>
          </w:tcPr>
          <w:p w14:paraId="36148283" w14:textId="77777777" w:rsidR="00922806" w:rsidRPr="00846635" w:rsidRDefault="00922806" w:rsidP="00EC4B30">
            <w:pPr>
              <w:jc w:val="center"/>
              <w:rPr>
                <w:b/>
                <w:lang w:val="ro-RO"/>
              </w:rPr>
            </w:pPr>
            <w:r w:rsidRPr="00846635">
              <w:rPr>
                <w:b/>
                <w:lang w:val="ro-RO"/>
              </w:rPr>
              <w:t>V</w:t>
            </w:r>
          </w:p>
        </w:tc>
        <w:tc>
          <w:tcPr>
            <w:tcW w:w="708" w:type="dxa"/>
            <w:tcBorders>
              <w:bottom w:val="single" w:sz="8" w:space="0" w:color="auto"/>
            </w:tcBorders>
            <w:shd w:val="clear" w:color="auto" w:fill="auto"/>
            <w:vAlign w:val="center"/>
          </w:tcPr>
          <w:p w14:paraId="4BDFB2A8" w14:textId="77777777" w:rsidR="00922806" w:rsidRPr="00846635" w:rsidRDefault="00922806" w:rsidP="00EC4B30">
            <w:pPr>
              <w:jc w:val="center"/>
              <w:rPr>
                <w:b/>
                <w:lang w:val="ro-RO"/>
              </w:rPr>
            </w:pPr>
            <w:r w:rsidRPr="00846635">
              <w:rPr>
                <w:b/>
                <w:lang w:val="ro-RO"/>
              </w:rPr>
              <w:t>VI</w:t>
            </w:r>
          </w:p>
        </w:tc>
        <w:tc>
          <w:tcPr>
            <w:tcW w:w="851" w:type="dxa"/>
            <w:tcBorders>
              <w:bottom w:val="single" w:sz="8" w:space="0" w:color="auto"/>
            </w:tcBorders>
            <w:shd w:val="clear" w:color="auto" w:fill="auto"/>
            <w:vAlign w:val="center"/>
          </w:tcPr>
          <w:p w14:paraId="5FD5B36B" w14:textId="77777777" w:rsidR="00922806" w:rsidRPr="00846635" w:rsidRDefault="00922806" w:rsidP="00EC4B30">
            <w:pPr>
              <w:jc w:val="center"/>
              <w:rPr>
                <w:b/>
                <w:lang w:val="ro-RO"/>
              </w:rPr>
            </w:pPr>
            <w:r w:rsidRPr="00846635">
              <w:rPr>
                <w:b/>
                <w:lang w:val="ro-RO"/>
              </w:rPr>
              <w:t>VII</w:t>
            </w:r>
          </w:p>
        </w:tc>
        <w:tc>
          <w:tcPr>
            <w:tcW w:w="850" w:type="dxa"/>
            <w:tcBorders>
              <w:bottom w:val="single" w:sz="8" w:space="0" w:color="auto"/>
              <w:right w:val="single" w:sz="8" w:space="0" w:color="auto"/>
            </w:tcBorders>
            <w:shd w:val="clear" w:color="auto" w:fill="auto"/>
            <w:vAlign w:val="center"/>
          </w:tcPr>
          <w:p w14:paraId="2450E84A" w14:textId="77777777" w:rsidR="00922806" w:rsidRPr="00846635" w:rsidRDefault="00922806" w:rsidP="00EC4B30">
            <w:pPr>
              <w:jc w:val="center"/>
              <w:rPr>
                <w:b/>
                <w:lang w:val="ro-RO"/>
              </w:rPr>
            </w:pPr>
            <w:r w:rsidRPr="00846635">
              <w:rPr>
                <w:b/>
                <w:lang w:val="ro-RO"/>
              </w:rPr>
              <w:t>Total</w:t>
            </w:r>
          </w:p>
        </w:tc>
      </w:tr>
      <w:tr w:rsidR="00F36657" w:rsidRPr="00846635" w14:paraId="59CAADEA" w14:textId="77777777" w:rsidTr="00EC3320">
        <w:trPr>
          <w:jc w:val="center"/>
        </w:trPr>
        <w:tc>
          <w:tcPr>
            <w:tcW w:w="444" w:type="dxa"/>
            <w:tcBorders>
              <w:top w:val="single" w:sz="8" w:space="0" w:color="auto"/>
              <w:left w:val="single" w:sz="8" w:space="0" w:color="auto"/>
              <w:bottom w:val="single" w:sz="4" w:space="0" w:color="auto"/>
            </w:tcBorders>
            <w:vAlign w:val="center"/>
          </w:tcPr>
          <w:p w14:paraId="53778ED9" w14:textId="77777777" w:rsidR="00F36657" w:rsidRPr="00846635" w:rsidRDefault="00F36657" w:rsidP="00EC4B30">
            <w:pPr>
              <w:jc w:val="center"/>
              <w:rPr>
                <w:lang w:val="ro-RO"/>
              </w:rPr>
            </w:pPr>
            <w:r>
              <w:rPr>
                <w:lang w:val="ro-RO"/>
              </w:rPr>
              <w:t>1</w:t>
            </w:r>
          </w:p>
        </w:tc>
        <w:tc>
          <w:tcPr>
            <w:tcW w:w="707" w:type="dxa"/>
            <w:vMerge w:val="restart"/>
            <w:tcBorders>
              <w:top w:val="single" w:sz="8" w:space="0" w:color="auto"/>
            </w:tcBorders>
            <w:vAlign w:val="center"/>
          </w:tcPr>
          <w:p w14:paraId="2CB0084E" w14:textId="77777777" w:rsidR="00F36657" w:rsidRPr="00846635" w:rsidRDefault="00F36657" w:rsidP="00EC4B30">
            <w:pPr>
              <w:jc w:val="center"/>
              <w:rPr>
                <w:lang w:val="ro-RO"/>
              </w:rPr>
            </w:pPr>
            <w:r w:rsidRPr="00846635">
              <w:rPr>
                <w:lang w:val="ro-RO"/>
              </w:rPr>
              <w:t>Arad</w:t>
            </w:r>
          </w:p>
        </w:tc>
        <w:tc>
          <w:tcPr>
            <w:tcW w:w="1637" w:type="dxa"/>
            <w:tcBorders>
              <w:top w:val="single" w:sz="8" w:space="0" w:color="auto"/>
              <w:bottom w:val="single" w:sz="4" w:space="0" w:color="auto"/>
            </w:tcBorders>
            <w:vAlign w:val="center"/>
          </w:tcPr>
          <w:p w14:paraId="783B5A45" w14:textId="77777777" w:rsidR="00F36657" w:rsidRPr="00846635" w:rsidRDefault="00F36657" w:rsidP="00EC4B30">
            <w:pPr>
              <w:rPr>
                <w:lang w:val="ro-RO"/>
              </w:rPr>
            </w:pPr>
            <w:r>
              <w:rPr>
                <w:lang w:val="ro-RO"/>
              </w:rPr>
              <w:t>Dezna</w:t>
            </w:r>
          </w:p>
        </w:tc>
        <w:tc>
          <w:tcPr>
            <w:tcW w:w="1582" w:type="dxa"/>
            <w:vMerge w:val="restart"/>
            <w:tcBorders>
              <w:top w:val="single" w:sz="8" w:space="0" w:color="auto"/>
            </w:tcBorders>
            <w:vAlign w:val="center"/>
          </w:tcPr>
          <w:p w14:paraId="18030347" w14:textId="77777777" w:rsidR="00F36657" w:rsidRPr="00846635" w:rsidRDefault="00F36657" w:rsidP="00EC4B30">
            <w:pPr>
              <w:jc w:val="center"/>
              <w:rPr>
                <w:lang w:val="ro-RO"/>
              </w:rPr>
            </w:pPr>
            <w:proofErr w:type="spellStart"/>
            <w:r w:rsidRPr="00846635">
              <w:rPr>
                <w:lang w:val="ro-RO"/>
              </w:rPr>
              <w:t>Gurahonţ</w:t>
            </w:r>
            <w:proofErr w:type="spellEnd"/>
          </w:p>
        </w:tc>
        <w:tc>
          <w:tcPr>
            <w:tcW w:w="851" w:type="dxa"/>
            <w:tcBorders>
              <w:top w:val="single" w:sz="8" w:space="0" w:color="auto"/>
              <w:bottom w:val="single" w:sz="4" w:space="0" w:color="auto"/>
            </w:tcBorders>
            <w:vAlign w:val="center"/>
          </w:tcPr>
          <w:p w14:paraId="46A17829" w14:textId="77777777" w:rsidR="00F36657" w:rsidRPr="00846635" w:rsidRDefault="00F36657" w:rsidP="00EC4B30">
            <w:pPr>
              <w:jc w:val="center"/>
              <w:rPr>
                <w:lang w:val="ro-RO"/>
              </w:rPr>
            </w:pPr>
            <w:r>
              <w:rPr>
                <w:lang w:val="ro-RO"/>
              </w:rPr>
              <w:t>64,41</w:t>
            </w:r>
          </w:p>
        </w:tc>
        <w:tc>
          <w:tcPr>
            <w:tcW w:w="708" w:type="dxa"/>
            <w:tcBorders>
              <w:top w:val="single" w:sz="8" w:space="0" w:color="auto"/>
              <w:bottom w:val="single" w:sz="4" w:space="0" w:color="auto"/>
            </w:tcBorders>
            <w:vAlign w:val="center"/>
          </w:tcPr>
          <w:p w14:paraId="3B8B8DAB" w14:textId="77777777" w:rsidR="00F36657" w:rsidRPr="00846635" w:rsidRDefault="00F36657" w:rsidP="00EC4B30">
            <w:pPr>
              <w:jc w:val="center"/>
              <w:rPr>
                <w:lang w:val="ro-RO"/>
              </w:rPr>
            </w:pPr>
            <w:r>
              <w:rPr>
                <w:lang w:val="ro-RO"/>
              </w:rPr>
              <w:t>-</w:t>
            </w:r>
          </w:p>
        </w:tc>
        <w:tc>
          <w:tcPr>
            <w:tcW w:w="709" w:type="dxa"/>
            <w:tcBorders>
              <w:top w:val="single" w:sz="8" w:space="0" w:color="auto"/>
              <w:bottom w:val="single" w:sz="4" w:space="0" w:color="auto"/>
            </w:tcBorders>
            <w:vAlign w:val="center"/>
          </w:tcPr>
          <w:p w14:paraId="73C6AB9D" w14:textId="77777777" w:rsidR="00F36657" w:rsidRPr="00846635" w:rsidRDefault="00F36657" w:rsidP="00EC4B30">
            <w:pPr>
              <w:jc w:val="center"/>
              <w:rPr>
                <w:lang w:val="ro-RO"/>
              </w:rPr>
            </w:pPr>
            <w:r>
              <w:rPr>
                <w:lang w:val="ro-RO"/>
              </w:rPr>
              <w:t>-</w:t>
            </w:r>
          </w:p>
        </w:tc>
        <w:tc>
          <w:tcPr>
            <w:tcW w:w="851" w:type="dxa"/>
            <w:tcBorders>
              <w:top w:val="single" w:sz="8" w:space="0" w:color="auto"/>
              <w:bottom w:val="single" w:sz="4" w:space="0" w:color="auto"/>
            </w:tcBorders>
            <w:vAlign w:val="center"/>
          </w:tcPr>
          <w:p w14:paraId="27B2A5B7" w14:textId="77777777" w:rsidR="00F36657" w:rsidRPr="00846635" w:rsidRDefault="00F36657" w:rsidP="00EC4B30">
            <w:pPr>
              <w:jc w:val="center"/>
              <w:rPr>
                <w:lang w:val="ro-RO"/>
              </w:rPr>
            </w:pPr>
            <w:r>
              <w:rPr>
                <w:lang w:val="ro-RO"/>
              </w:rPr>
              <w:t>-</w:t>
            </w:r>
          </w:p>
        </w:tc>
        <w:tc>
          <w:tcPr>
            <w:tcW w:w="708" w:type="dxa"/>
            <w:tcBorders>
              <w:top w:val="single" w:sz="8" w:space="0" w:color="auto"/>
              <w:bottom w:val="single" w:sz="4" w:space="0" w:color="auto"/>
            </w:tcBorders>
            <w:vAlign w:val="center"/>
          </w:tcPr>
          <w:p w14:paraId="0B8C24BE" w14:textId="77777777" w:rsidR="00F36657" w:rsidRPr="00846635" w:rsidRDefault="00F36657" w:rsidP="00EC4B30">
            <w:pPr>
              <w:jc w:val="center"/>
              <w:rPr>
                <w:lang w:val="ro-RO"/>
              </w:rPr>
            </w:pPr>
            <w:r>
              <w:rPr>
                <w:lang w:val="ro-RO"/>
              </w:rPr>
              <w:t>-</w:t>
            </w:r>
          </w:p>
        </w:tc>
        <w:tc>
          <w:tcPr>
            <w:tcW w:w="851" w:type="dxa"/>
            <w:tcBorders>
              <w:top w:val="single" w:sz="8" w:space="0" w:color="auto"/>
              <w:bottom w:val="single" w:sz="4" w:space="0" w:color="auto"/>
            </w:tcBorders>
            <w:vAlign w:val="center"/>
          </w:tcPr>
          <w:p w14:paraId="1A6A3689" w14:textId="77777777" w:rsidR="00F36657" w:rsidRPr="00846635" w:rsidRDefault="00F36657" w:rsidP="00EC4B30">
            <w:pPr>
              <w:jc w:val="center"/>
              <w:rPr>
                <w:lang w:val="ro-RO"/>
              </w:rPr>
            </w:pPr>
            <w:r>
              <w:rPr>
                <w:lang w:val="ro-RO"/>
              </w:rPr>
              <w:t>-</w:t>
            </w:r>
          </w:p>
        </w:tc>
        <w:tc>
          <w:tcPr>
            <w:tcW w:w="850" w:type="dxa"/>
            <w:tcBorders>
              <w:top w:val="nil"/>
              <w:left w:val="nil"/>
              <w:bottom w:val="single" w:sz="8" w:space="0" w:color="auto"/>
              <w:right w:val="single" w:sz="8" w:space="0" w:color="auto"/>
            </w:tcBorders>
            <w:shd w:val="clear" w:color="auto" w:fill="auto"/>
            <w:vAlign w:val="center"/>
          </w:tcPr>
          <w:p w14:paraId="77BAF15E" w14:textId="77777777" w:rsidR="00F36657" w:rsidRPr="00846635" w:rsidRDefault="00F36657" w:rsidP="00EC4B30">
            <w:pPr>
              <w:jc w:val="center"/>
              <w:rPr>
                <w:b/>
                <w:lang w:val="ro-RO"/>
              </w:rPr>
            </w:pPr>
            <w:r>
              <w:rPr>
                <w:b/>
                <w:bCs/>
                <w:color w:val="000000"/>
              </w:rPr>
              <w:t>64,41</w:t>
            </w:r>
          </w:p>
        </w:tc>
      </w:tr>
      <w:tr w:rsidR="00F36657" w:rsidRPr="00846635" w14:paraId="232B50CF" w14:textId="77777777" w:rsidTr="00EC3320">
        <w:trPr>
          <w:jc w:val="center"/>
        </w:trPr>
        <w:tc>
          <w:tcPr>
            <w:tcW w:w="444" w:type="dxa"/>
            <w:tcBorders>
              <w:top w:val="single" w:sz="8" w:space="0" w:color="auto"/>
              <w:left w:val="single" w:sz="8" w:space="0" w:color="auto"/>
              <w:bottom w:val="single" w:sz="4" w:space="0" w:color="auto"/>
            </w:tcBorders>
            <w:vAlign w:val="center"/>
          </w:tcPr>
          <w:p w14:paraId="4F7ED322" w14:textId="77777777" w:rsidR="00F36657" w:rsidRPr="00846635" w:rsidRDefault="00F36657" w:rsidP="00EC4B30">
            <w:pPr>
              <w:jc w:val="center"/>
              <w:rPr>
                <w:lang w:val="ro-RO"/>
              </w:rPr>
            </w:pPr>
            <w:r>
              <w:rPr>
                <w:lang w:val="ro-RO"/>
              </w:rPr>
              <w:t>2</w:t>
            </w:r>
          </w:p>
        </w:tc>
        <w:tc>
          <w:tcPr>
            <w:tcW w:w="707" w:type="dxa"/>
            <w:vMerge/>
            <w:vAlign w:val="center"/>
          </w:tcPr>
          <w:p w14:paraId="4F76931F" w14:textId="77777777" w:rsidR="00F36657" w:rsidRPr="00846635" w:rsidRDefault="00F36657" w:rsidP="00EC4B30">
            <w:pPr>
              <w:jc w:val="center"/>
              <w:rPr>
                <w:lang w:val="ro-RO"/>
              </w:rPr>
            </w:pPr>
          </w:p>
        </w:tc>
        <w:tc>
          <w:tcPr>
            <w:tcW w:w="1637" w:type="dxa"/>
            <w:tcBorders>
              <w:top w:val="single" w:sz="8" w:space="0" w:color="auto"/>
              <w:bottom w:val="single" w:sz="4" w:space="0" w:color="auto"/>
            </w:tcBorders>
            <w:vAlign w:val="center"/>
          </w:tcPr>
          <w:p w14:paraId="12F6E8F3" w14:textId="77777777" w:rsidR="00F36657" w:rsidRPr="00846635" w:rsidRDefault="00F36657" w:rsidP="00EC4B30">
            <w:pPr>
              <w:rPr>
                <w:lang w:val="ro-RO"/>
              </w:rPr>
            </w:pPr>
            <w:r>
              <w:rPr>
                <w:lang w:val="ro-RO"/>
              </w:rPr>
              <w:t>Dieci</w:t>
            </w:r>
          </w:p>
        </w:tc>
        <w:tc>
          <w:tcPr>
            <w:tcW w:w="1582" w:type="dxa"/>
            <w:vMerge/>
            <w:vAlign w:val="center"/>
          </w:tcPr>
          <w:p w14:paraId="25538034" w14:textId="66A66EC0" w:rsidR="00F36657" w:rsidRPr="00846635" w:rsidRDefault="00F36657" w:rsidP="00EC4B30">
            <w:pPr>
              <w:jc w:val="center"/>
              <w:rPr>
                <w:lang w:val="ro-RO"/>
              </w:rPr>
            </w:pPr>
          </w:p>
        </w:tc>
        <w:tc>
          <w:tcPr>
            <w:tcW w:w="851" w:type="dxa"/>
            <w:tcBorders>
              <w:top w:val="single" w:sz="8" w:space="0" w:color="auto"/>
              <w:bottom w:val="single" w:sz="4" w:space="0" w:color="auto"/>
            </w:tcBorders>
            <w:vAlign w:val="center"/>
          </w:tcPr>
          <w:p w14:paraId="0F6A2123" w14:textId="77777777" w:rsidR="00F36657" w:rsidRPr="00846635" w:rsidRDefault="00F36657" w:rsidP="00EC4B30">
            <w:pPr>
              <w:jc w:val="center"/>
              <w:rPr>
                <w:lang w:val="ro-RO"/>
              </w:rPr>
            </w:pPr>
            <w:r>
              <w:rPr>
                <w:lang w:val="ro-RO"/>
              </w:rPr>
              <w:t>10,43</w:t>
            </w:r>
          </w:p>
        </w:tc>
        <w:tc>
          <w:tcPr>
            <w:tcW w:w="708" w:type="dxa"/>
            <w:tcBorders>
              <w:top w:val="single" w:sz="8" w:space="0" w:color="auto"/>
              <w:bottom w:val="single" w:sz="4" w:space="0" w:color="auto"/>
            </w:tcBorders>
            <w:vAlign w:val="center"/>
          </w:tcPr>
          <w:p w14:paraId="7585F1CF" w14:textId="77777777" w:rsidR="00F36657" w:rsidRPr="00846635" w:rsidRDefault="00F36657" w:rsidP="00EC4B30">
            <w:pPr>
              <w:jc w:val="center"/>
              <w:rPr>
                <w:lang w:val="ro-RO"/>
              </w:rPr>
            </w:pPr>
            <w:r>
              <w:rPr>
                <w:lang w:val="ro-RO"/>
              </w:rPr>
              <w:t>-</w:t>
            </w:r>
          </w:p>
        </w:tc>
        <w:tc>
          <w:tcPr>
            <w:tcW w:w="709" w:type="dxa"/>
            <w:tcBorders>
              <w:top w:val="single" w:sz="8" w:space="0" w:color="auto"/>
              <w:bottom w:val="single" w:sz="4" w:space="0" w:color="auto"/>
            </w:tcBorders>
            <w:vAlign w:val="center"/>
          </w:tcPr>
          <w:p w14:paraId="2E9A97F3" w14:textId="77777777" w:rsidR="00F36657" w:rsidRPr="00846635" w:rsidRDefault="00F36657" w:rsidP="00EC4B30">
            <w:pPr>
              <w:jc w:val="center"/>
              <w:rPr>
                <w:lang w:val="ro-RO"/>
              </w:rPr>
            </w:pPr>
            <w:r>
              <w:rPr>
                <w:lang w:val="ro-RO"/>
              </w:rPr>
              <w:t>-</w:t>
            </w:r>
          </w:p>
        </w:tc>
        <w:tc>
          <w:tcPr>
            <w:tcW w:w="851" w:type="dxa"/>
            <w:tcBorders>
              <w:top w:val="single" w:sz="8" w:space="0" w:color="auto"/>
              <w:bottom w:val="single" w:sz="4" w:space="0" w:color="auto"/>
            </w:tcBorders>
            <w:vAlign w:val="center"/>
          </w:tcPr>
          <w:p w14:paraId="7BC40197" w14:textId="77777777" w:rsidR="00F36657" w:rsidRPr="00846635" w:rsidRDefault="00F36657" w:rsidP="00EC4B30">
            <w:pPr>
              <w:jc w:val="center"/>
              <w:rPr>
                <w:lang w:val="ro-RO"/>
              </w:rPr>
            </w:pPr>
            <w:r>
              <w:rPr>
                <w:lang w:val="ro-RO"/>
              </w:rPr>
              <w:t>-</w:t>
            </w:r>
          </w:p>
        </w:tc>
        <w:tc>
          <w:tcPr>
            <w:tcW w:w="708" w:type="dxa"/>
            <w:tcBorders>
              <w:top w:val="single" w:sz="8" w:space="0" w:color="auto"/>
              <w:bottom w:val="single" w:sz="4" w:space="0" w:color="auto"/>
            </w:tcBorders>
            <w:vAlign w:val="center"/>
          </w:tcPr>
          <w:p w14:paraId="297E0687" w14:textId="77777777" w:rsidR="00F36657" w:rsidRPr="00846635" w:rsidRDefault="00F36657" w:rsidP="00EC4B30">
            <w:pPr>
              <w:jc w:val="center"/>
              <w:rPr>
                <w:lang w:val="ro-RO"/>
              </w:rPr>
            </w:pPr>
            <w:r>
              <w:rPr>
                <w:lang w:val="ro-RO"/>
              </w:rPr>
              <w:t>-</w:t>
            </w:r>
          </w:p>
        </w:tc>
        <w:tc>
          <w:tcPr>
            <w:tcW w:w="851" w:type="dxa"/>
            <w:tcBorders>
              <w:top w:val="single" w:sz="8" w:space="0" w:color="auto"/>
              <w:bottom w:val="single" w:sz="4" w:space="0" w:color="auto"/>
            </w:tcBorders>
            <w:vAlign w:val="center"/>
          </w:tcPr>
          <w:p w14:paraId="62CD2881" w14:textId="77777777" w:rsidR="00F36657" w:rsidRPr="00846635" w:rsidRDefault="00F36657" w:rsidP="00EC4B30">
            <w:pPr>
              <w:jc w:val="center"/>
              <w:rPr>
                <w:lang w:val="ro-RO"/>
              </w:rPr>
            </w:pPr>
            <w:r>
              <w:rPr>
                <w:lang w:val="ro-RO"/>
              </w:rPr>
              <w:t>-</w:t>
            </w:r>
          </w:p>
        </w:tc>
        <w:tc>
          <w:tcPr>
            <w:tcW w:w="850" w:type="dxa"/>
            <w:tcBorders>
              <w:top w:val="nil"/>
              <w:left w:val="nil"/>
              <w:bottom w:val="single" w:sz="8" w:space="0" w:color="auto"/>
              <w:right w:val="single" w:sz="8" w:space="0" w:color="auto"/>
            </w:tcBorders>
            <w:shd w:val="clear" w:color="auto" w:fill="auto"/>
            <w:vAlign w:val="center"/>
          </w:tcPr>
          <w:p w14:paraId="7397D74B" w14:textId="77777777" w:rsidR="00F36657" w:rsidRPr="00846635" w:rsidRDefault="00F36657" w:rsidP="00EC4B30">
            <w:pPr>
              <w:jc w:val="center"/>
              <w:rPr>
                <w:b/>
                <w:lang w:val="ro-RO"/>
              </w:rPr>
            </w:pPr>
            <w:r>
              <w:rPr>
                <w:b/>
                <w:bCs/>
                <w:color w:val="000000"/>
              </w:rPr>
              <w:t>10,43</w:t>
            </w:r>
          </w:p>
        </w:tc>
      </w:tr>
      <w:tr w:rsidR="00F36657" w:rsidRPr="00846635" w14:paraId="70F8EBDE" w14:textId="77777777" w:rsidTr="00EC3320">
        <w:trPr>
          <w:jc w:val="center"/>
        </w:trPr>
        <w:tc>
          <w:tcPr>
            <w:tcW w:w="444" w:type="dxa"/>
            <w:tcBorders>
              <w:top w:val="single" w:sz="8" w:space="0" w:color="auto"/>
              <w:left w:val="single" w:sz="8" w:space="0" w:color="auto"/>
              <w:bottom w:val="single" w:sz="4" w:space="0" w:color="auto"/>
            </w:tcBorders>
            <w:vAlign w:val="center"/>
          </w:tcPr>
          <w:p w14:paraId="4FC7D2B7" w14:textId="77777777" w:rsidR="00F36657" w:rsidRPr="00846635" w:rsidRDefault="00F36657" w:rsidP="00EC4B30">
            <w:pPr>
              <w:jc w:val="center"/>
              <w:rPr>
                <w:lang w:val="ro-RO"/>
              </w:rPr>
            </w:pPr>
            <w:r>
              <w:rPr>
                <w:lang w:val="ro-RO"/>
              </w:rPr>
              <w:t>3</w:t>
            </w:r>
          </w:p>
        </w:tc>
        <w:tc>
          <w:tcPr>
            <w:tcW w:w="707" w:type="dxa"/>
            <w:vMerge/>
            <w:vAlign w:val="center"/>
          </w:tcPr>
          <w:p w14:paraId="3FEB9531" w14:textId="77777777" w:rsidR="00F36657" w:rsidRPr="00846635" w:rsidRDefault="00F36657" w:rsidP="00EC4B30">
            <w:pPr>
              <w:jc w:val="center"/>
              <w:rPr>
                <w:lang w:val="ro-RO"/>
              </w:rPr>
            </w:pPr>
          </w:p>
        </w:tc>
        <w:tc>
          <w:tcPr>
            <w:tcW w:w="1637" w:type="dxa"/>
            <w:tcBorders>
              <w:top w:val="single" w:sz="8" w:space="0" w:color="auto"/>
              <w:bottom w:val="single" w:sz="4" w:space="0" w:color="auto"/>
            </w:tcBorders>
            <w:vAlign w:val="center"/>
          </w:tcPr>
          <w:p w14:paraId="4BC7430E" w14:textId="77777777" w:rsidR="00F36657" w:rsidRPr="00846635" w:rsidRDefault="00F36657" w:rsidP="00EC4B30">
            <w:pPr>
              <w:rPr>
                <w:lang w:val="ro-RO"/>
              </w:rPr>
            </w:pPr>
            <w:proofErr w:type="spellStart"/>
            <w:r w:rsidRPr="00846635">
              <w:rPr>
                <w:lang w:val="ro-RO"/>
              </w:rPr>
              <w:t>Gurahonţ</w:t>
            </w:r>
            <w:proofErr w:type="spellEnd"/>
          </w:p>
        </w:tc>
        <w:tc>
          <w:tcPr>
            <w:tcW w:w="1582" w:type="dxa"/>
            <w:vMerge/>
            <w:vAlign w:val="center"/>
          </w:tcPr>
          <w:p w14:paraId="36644A27" w14:textId="19F39E5C" w:rsidR="00F36657" w:rsidRPr="00846635" w:rsidRDefault="00F36657" w:rsidP="00EC4B30">
            <w:pPr>
              <w:jc w:val="center"/>
              <w:rPr>
                <w:lang w:val="ro-RO"/>
              </w:rPr>
            </w:pPr>
          </w:p>
        </w:tc>
        <w:tc>
          <w:tcPr>
            <w:tcW w:w="851" w:type="dxa"/>
            <w:tcBorders>
              <w:top w:val="single" w:sz="8" w:space="0" w:color="auto"/>
              <w:bottom w:val="single" w:sz="4" w:space="0" w:color="auto"/>
            </w:tcBorders>
            <w:vAlign w:val="center"/>
          </w:tcPr>
          <w:p w14:paraId="407D7A62" w14:textId="77777777" w:rsidR="00F36657" w:rsidRPr="00846635" w:rsidRDefault="00F36657" w:rsidP="00EC4B30">
            <w:pPr>
              <w:jc w:val="center"/>
              <w:rPr>
                <w:lang w:val="ro-RO"/>
              </w:rPr>
            </w:pPr>
            <w:r>
              <w:rPr>
                <w:lang w:val="ro-RO"/>
              </w:rPr>
              <w:t>2430,10</w:t>
            </w:r>
          </w:p>
        </w:tc>
        <w:tc>
          <w:tcPr>
            <w:tcW w:w="708" w:type="dxa"/>
            <w:tcBorders>
              <w:top w:val="single" w:sz="8" w:space="0" w:color="auto"/>
              <w:bottom w:val="single" w:sz="4" w:space="0" w:color="auto"/>
            </w:tcBorders>
            <w:vAlign w:val="center"/>
          </w:tcPr>
          <w:p w14:paraId="28CCCEA1" w14:textId="77777777" w:rsidR="00F36657" w:rsidRPr="00846635" w:rsidRDefault="00F36657" w:rsidP="00EC4B30">
            <w:pPr>
              <w:jc w:val="center"/>
              <w:rPr>
                <w:lang w:val="ro-RO"/>
              </w:rPr>
            </w:pPr>
            <w:r>
              <w:rPr>
                <w:lang w:val="ro-RO"/>
              </w:rPr>
              <w:t>2433,22</w:t>
            </w:r>
          </w:p>
        </w:tc>
        <w:tc>
          <w:tcPr>
            <w:tcW w:w="709" w:type="dxa"/>
            <w:tcBorders>
              <w:top w:val="single" w:sz="8" w:space="0" w:color="auto"/>
              <w:bottom w:val="single" w:sz="4" w:space="0" w:color="auto"/>
            </w:tcBorders>
            <w:vAlign w:val="center"/>
          </w:tcPr>
          <w:p w14:paraId="541FC5D6" w14:textId="77777777" w:rsidR="00F36657" w:rsidRPr="00846635" w:rsidRDefault="00F36657" w:rsidP="00EC4B30">
            <w:pPr>
              <w:jc w:val="center"/>
              <w:rPr>
                <w:lang w:val="ro-RO"/>
              </w:rPr>
            </w:pPr>
            <w:r>
              <w:rPr>
                <w:lang w:val="ro-RO"/>
              </w:rPr>
              <w:t>20,29</w:t>
            </w:r>
          </w:p>
        </w:tc>
        <w:tc>
          <w:tcPr>
            <w:tcW w:w="851" w:type="dxa"/>
            <w:tcBorders>
              <w:top w:val="single" w:sz="8" w:space="0" w:color="auto"/>
              <w:bottom w:val="single" w:sz="4" w:space="0" w:color="auto"/>
            </w:tcBorders>
            <w:vAlign w:val="center"/>
          </w:tcPr>
          <w:p w14:paraId="61F58A4B" w14:textId="77777777" w:rsidR="00F36657" w:rsidRPr="00846635" w:rsidRDefault="00F36657" w:rsidP="00EC4B30">
            <w:pPr>
              <w:jc w:val="center"/>
              <w:rPr>
                <w:lang w:val="ro-RO"/>
              </w:rPr>
            </w:pPr>
            <w:r>
              <w:rPr>
                <w:lang w:val="ro-RO"/>
              </w:rPr>
              <w:t>88,62</w:t>
            </w:r>
          </w:p>
        </w:tc>
        <w:tc>
          <w:tcPr>
            <w:tcW w:w="708" w:type="dxa"/>
            <w:tcBorders>
              <w:top w:val="single" w:sz="8" w:space="0" w:color="auto"/>
              <w:bottom w:val="single" w:sz="4" w:space="0" w:color="auto"/>
            </w:tcBorders>
            <w:vAlign w:val="center"/>
          </w:tcPr>
          <w:p w14:paraId="23C73A23" w14:textId="77777777" w:rsidR="00F36657" w:rsidRPr="00846635" w:rsidRDefault="00F36657" w:rsidP="00EC4B30">
            <w:pPr>
              <w:jc w:val="center"/>
              <w:rPr>
                <w:lang w:val="ro-RO"/>
              </w:rPr>
            </w:pPr>
            <w:r>
              <w:rPr>
                <w:lang w:val="ro-RO"/>
              </w:rPr>
              <w:t>-</w:t>
            </w:r>
          </w:p>
        </w:tc>
        <w:tc>
          <w:tcPr>
            <w:tcW w:w="851" w:type="dxa"/>
            <w:tcBorders>
              <w:top w:val="single" w:sz="8" w:space="0" w:color="auto"/>
              <w:bottom w:val="single" w:sz="4" w:space="0" w:color="auto"/>
            </w:tcBorders>
            <w:vAlign w:val="center"/>
          </w:tcPr>
          <w:p w14:paraId="2D0E10DB" w14:textId="77777777" w:rsidR="00F36657" w:rsidRPr="00846635" w:rsidRDefault="00F36657" w:rsidP="00EC4B30">
            <w:pPr>
              <w:jc w:val="center"/>
              <w:rPr>
                <w:lang w:val="ro-RO"/>
              </w:rPr>
            </w:pPr>
            <w:r>
              <w:rPr>
                <w:lang w:val="ro-RO"/>
              </w:rPr>
              <w:t>-</w:t>
            </w:r>
          </w:p>
        </w:tc>
        <w:tc>
          <w:tcPr>
            <w:tcW w:w="850" w:type="dxa"/>
            <w:tcBorders>
              <w:top w:val="nil"/>
              <w:left w:val="nil"/>
              <w:bottom w:val="single" w:sz="8" w:space="0" w:color="auto"/>
              <w:right w:val="single" w:sz="8" w:space="0" w:color="auto"/>
            </w:tcBorders>
            <w:shd w:val="clear" w:color="auto" w:fill="auto"/>
            <w:vAlign w:val="center"/>
          </w:tcPr>
          <w:p w14:paraId="0FA9679F" w14:textId="77777777" w:rsidR="00F36657" w:rsidRPr="00846635" w:rsidRDefault="00F36657" w:rsidP="00EC4B30">
            <w:pPr>
              <w:jc w:val="center"/>
              <w:rPr>
                <w:b/>
                <w:lang w:val="ro-RO"/>
              </w:rPr>
            </w:pPr>
            <w:r>
              <w:rPr>
                <w:b/>
                <w:bCs/>
                <w:color w:val="000000"/>
              </w:rPr>
              <w:t>4972,23</w:t>
            </w:r>
          </w:p>
        </w:tc>
      </w:tr>
      <w:tr w:rsidR="00F36657" w:rsidRPr="00846635" w14:paraId="15527DD3" w14:textId="77777777" w:rsidTr="00EC3320">
        <w:trPr>
          <w:jc w:val="center"/>
        </w:trPr>
        <w:tc>
          <w:tcPr>
            <w:tcW w:w="444" w:type="dxa"/>
            <w:tcBorders>
              <w:top w:val="single" w:sz="4" w:space="0" w:color="auto"/>
              <w:left w:val="single" w:sz="8" w:space="0" w:color="auto"/>
              <w:bottom w:val="single" w:sz="4" w:space="0" w:color="auto"/>
            </w:tcBorders>
            <w:vAlign w:val="center"/>
          </w:tcPr>
          <w:p w14:paraId="187D8AD4" w14:textId="77777777" w:rsidR="00F36657" w:rsidRPr="00846635" w:rsidRDefault="00F36657" w:rsidP="00EC4B30">
            <w:pPr>
              <w:jc w:val="center"/>
              <w:rPr>
                <w:lang w:val="ro-RO"/>
              </w:rPr>
            </w:pPr>
            <w:r>
              <w:rPr>
                <w:lang w:val="ro-RO"/>
              </w:rPr>
              <w:t>4</w:t>
            </w:r>
          </w:p>
        </w:tc>
        <w:tc>
          <w:tcPr>
            <w:tcW w:w="707" w:type="dxa"/>
            <w:vMerge/>
            <w:vAlign w:val="center"/>
          </w:tcPr>
          <w:p w14:paraId="23439F24" w14:textId="77777777" w:rsidR="00F36657" w:rsidRPr="00846635" w:rsidRDefault="00F36657" w:rsidP="00EC4B30">
            <w:pPr>
              <w:rPr>
                <w:lang w:val="ro-RO"/>
              </w:rPr>
            </w:pPr>
          </w:p>
        </w:tc>
        <w:tc>
          <w:tcPr>
            <w:tcW w:w="1637" w:type="dxa"/>
            <w:tcBorders>
              <w:top w:val="single" w:sz="4" w:space="0" w:color="auto"/>
              <w:bottom w:val="single" w:sz="4" w:space="0" w:color="auto"/>
            </w:tcBorders>
            <w:vAlign w:val="center"/>
          </w:tcPr>
          <w:p w14:paraId="743CDD6D" w14:textId="77777777" w:rsidR="00F36657" w:rsidRPr="00846635" w:rsidRDefault="00F36657" w:rsidP="00EC4B30">
            <w:pPr>
              <w:rPr>
                <w:lang w:val="ro-RO"/>
              </w:rPr>
            </w:pPr>
            <w:proofErr w:type="spellStart"/>
            <w:r w:rsidRPr="00846635">
              <w:rPr>
                <w:lang w:val="ro-RO"/>
              </w:rPr>
              <w:t>Pleşcuţa</w:t>
            </w:r>
            <w:proofErr w:type="spellEnd"/>
          </w:p>
        </w:tc>
        <w:tc>
          <w:tcPr>
            <w:tcW w:w="1582" w:type="dxa"/>
            <w:vMerge/>
            <w:vAlign w:val="center"/>
          </w:tcPr>
          <w:p w14:paraId="5E078506" w14:textId="320EE466" w:rsidR="00F36657" w:rsidRPr="00846635" w:rsidRDefault="00F36657" w:rsidP="00EC4B30">
            <w:pPr>
              <w:jc w:val="center"/>
              <w:rPr>
                <w:lang w:val="ro-RO"/>
              </w:rPr>
            </w:pPr>
          </w:p>
        </w:tc>
        <w:tc>
          <w:tcPr>
            <w:tcW w:w="851" w:type="dxa"/>
            <w:tcBorders>
              <w:top w:val="single" w:sz="4" w:space="0" w:color="auto"/>
              <w:bottom w:val="single" w:sz="4" w:space="0" w:color="auto"/>
            </w:tcBorders>
            <w:vAlign w:val="center"/>
          </w:tcPr>
          <w:p w14:paraId="61871CB5" w14:textId="77777777" w:rsidR="00F36657" w:rsidRPr="00846635" w:rsidRDefault="00F36657" w:rsidP="00EC4B30">
            <w:pPr>
              <w:jc w:val="center"/>
              <w:rPr>
                <w:lang w:val="ro-RO"/>
              </w:rPr>
            </w:pPr>
            <w:r>
              <w:rPr>
                <w:lang w:val="ro-RO"/>
              </w:rPr>
              <w:t>2,45</w:t>
            </w:r>
          </w:p>
        </w:tc>
        <w:tc>
          <w:tcPr>
            <w:tcW w:w="708" w:type="dxa"/>
            <w:tcBorders>
              <w:top w:val="single" w:sz="4" w:space="0" w:color="auto"/>
              <w:bottom w:val="single" w:sz="4" w:space="0" w:color="auto"/>
            </w:tcBorders>
            <w:vAlign w:val="center"/>
          </w:tcPr>
          <w:p w14:paraId="17652A51" w14:textId="77777777" w:rsidR="00F36657" w:rsidRPr="00846635" w:rsidRDefault="00F36657" w:rsidP="00EC4B30">
            <w:pPr>
              <w:jc w:val="center"/>
              <w:rPr>
                <w:lang w:val="ro-RO"/>
              </w:rPr>
            </w:pPr>
            <w:r>
              <w:rPr>
                <w:lang w:val="ro-RO"/>
              </w:rPr>
              <w:t>4,57</w:t>
            </w:r>
          </w:p>
        </w:tc>
        <w:tc>
          <w:tcPr>
            <w:tcW w:w="709" w:type="dxa"/>
            <w:tcBorders>
              <w:top w:val="single" w:sz="4" w:space="0" w:color="auto"/>
              <w:bottom w:val="single" w:sz="4" w:space="0" w:color="auto"/>
            </w:tcBorders>
            <w:vAlign w:val="center"/>
          </w:tcPr>
          <w:p w14:paraId="1F1521BF" w14:textId="77777777" w:rsidR="00F36657" w:rsidRPr="00846635" w:rsidRDefault="00F36657" w:rsidP="00EC4B30">
            <w:pPr>
              <w:jc w:val="center"/>
              <w:rPr>
                <w:lang w:val="ro-RO"/>
              </w:rPr>
            </w:pPr>
            <w:r>
              <w:rPr>
                <w:lang w:val="ro-RO"/>
              </w:rPr>
              <w:t>-</w:t>
            </w:r>
          </w:p>
        </w:tc>
        <w:tc>
          <w:tcPr>
            <w:tcW w:w="851" w:type="dxa"/>
            <w:tcBorders>
              <w:top w:val="single" w:sz="4" w:space="0" w:color="auto"/>
              <w:bottom w:val="single" w:sz="4" w:space="0" w:color="auto"/>
            </w:tcBorders>
            <w:vAlign w:val="center"/>
          </w:tcPr>
          <w:p w14:paraId="08BC5855" w14:textId="77777777" w:rsidR="00F36657" w:rsidRPr="00846635" w:rsidRDefault="00F36657" w:rsidP="00EC4B30">
            <w:pPr>
              <w:jc w:val="center"/>
              <w:rPr>
                <w:lang w:val="ro-RO"/>
              </w:rPr>
            </w:pPr>
            <w:r>
              <w:rPr>
                <w:lang w:val="ro-RO"/>
              </w:rPr>
              <w:t>-</w:t>
            </w:r>
          </w:p>
        </w:tc>
        <w:tc>
          <w:tcPr>
            <w:tcW w:w="708" w:type="dxa"/>
            <w:tcBorders>
              <w:top w:val="single" w:sz="4" w:space="0" w:color="auto"/>
              <w:bottom w:val="single" w:sz="4" w:space="0" w:color="auto"/>
            </w:tcBorders>
            <w:vAlign w:val="center"/>
          </w:tcPr>
          <w:p w14:paraId="3C957458" w14:textId="77777777" w:rsidR="00F36657" w:rsidRPr="00846635" w:rsidRDefault="00F36657" w:rsidP="00EC4B30">
            <w:pPr>
              <w:jc w:val="center"/>
              <w:rPr>
                <w:lang w:val="ro-RO"/>
              </w:rPr>
            </w:pPr>
            <w:r>
              <w:rPr>
                <w:lang w:val="ro-RO"/>
              </w:rPr>
              <w:t>39,38</w:t>
            </w:r>
          </w:p>
        </w:tc>
        <w:tc>
          <w:tcPr>
            <w:tcW w:w="851" w:type="dxa"/>
            <w:tcBorders>
              <w:top w:val="single" w:sz="4" w:space="0" w:color="auto"/>
              <w:bottom w:val="single" w:sz="4" w:space="0" w:color="auto"/>
            </w:tcBorders>
            <w:vAlign w:val="center"/>
          </w:tcPr>
          <w:p w14:paraId="4C9D280A" w14:textId="77777777" w:rsidR="00F36657" w:rsidRPr="00846635" w:rsidRDefault="00F36657" w:rsidP="00EC4B30">
            <w:pPr>
              <w:jc w:val="center"/>
              <w:rPr>
                <w:lang w:val="ro-RO"/>
              </w:rPr>
            </w:pPr>
            <w:r>
              <w:rPr>
                <w:lang w:val="ro-RO"/>
              </w:rPr>
              <w:t>70,99</w:t>
            </w:r>
          </w:p>
        </w:tc>
        <w:tc>
          <w:tcPr>
            <w:tcW w:w="850" w:type="dxa"/>
            <w:tcBorders>
              <w:top w:val="nil"/>
              <w:left w:val="nil"/>
              <w:bottom w:val="single" w:sz="8" w:space="0" w:color="auto"/>
              <w:right w:val="single" w:sz="8" w:space="0" w:color="auto"/>
            </w:tcBorders>
            <w:shd w:val="clear" w:color="auto" w:fill="auto"/>
            <w:vAlign w:val="center"/>
          </w:tcPr>
          <w:p w14:paraId="4415D9D4" w14:textId="77777777" w:rsidR="00F36657" w:rsidRPr="00846635" w:rsidRDefault="00F36657" w:rsidP="00EC4B30">
            <w:pPr>
              <w:jc w:val="center"/>
              <w:rPr>
                <w:b/>
                <w:lang w:val="ro-RO"/>
              </w:rPr>
            </w:pPr>
            <w:r>
              <w:rPr>
                <w:b/>
                <w:bCs/>
                <w:color w:val="000000"/>
              </w:rPr>
              <w:t>117,39</w:t>
            </w:r>
          </w:p>
        </w:tc>
      </w:tr>
      <w:tr w:rsidR="00F36657" w:rsidRPr="00846635" w14:paraId="596F4309" w14:textId="77777777" w:rsidTr="00EC3320">
        <w:trPr>
          <w:jc w:val="center"/>
        </w:trPr>
        <w:tc>
          <w:tcPr>
            <w:tcW w:w="444" w:type="dxa"/>
            <w:tcBorders>
              <w:top w:val="single" w:sz="4" w:space="0" w:color="auto"/>
              <w:left w:val="single" w:sz="8" w:space="0" w:color="auto"/>
              <w:bottom w:val="single" w:sz="4" w:space="0" w:color="auto"/>
            </w:tcBorders>
            <w:vAlign w:val="center"/>
          </w:tcPr>
          <w:p w14:paraId="18B1B908" w14:textId="77777777" w:rsidR="00F36657" w:rsidRPr="00846635" w:rsidRDefault="00F36657" w:rsidP="00EC4B30">
            <w:pPr>
              <w:jc w:val="center"/>
              <w:rPr>
                <w:lang w:val="ro-RO"/>
              </w:rPr>
            </w:pPr>
            <w:r>
              <w:rPr>
                <w:lang w:val="ro-RO"/>
              </w:rPr>
              <w:t>5</w:t>
            </w:r>
          </w:p>
        </w:tc>
        <w:tc>
          <w:tcPr>
            <w:tcW w:w="707" w:type="dxa"/>
            <w:vMerge/>
            <w:vAlign w:val="center"/>
          </w:tcPr>
          <w:p w14:paraId="75143647" w14:textId="77777777" w:rsidR="00F36657" w:rsidRPr="00846635" w:rsidRDefault="00F36657" w:rsidP="00EC4B30">
            <w:pPr>
              <w:rPr>
                <w:lang w:val="ro-RO"/>
              </w:rPr>
            </w:pPr>
          </w:p>
        </w:tc>
        <w:tc>
          <w:tcPr>
            <w:tcW w:w="1637" w:type="dxa"/>
            <w:tcBorders>
              <w:top w:val="single" w:sz="4" w:space="0" w:color="auto"/>
              <w:bottom w:val="single" w:sz="4" w:space="0" w:color="auto"/>
            </w:tcBorders>
            <w:vAlign w:val="center"/>
          </w:tcPr>
          <w:p w14:paraId="237341D9" w14:textId="77777777" w:rsidR="00F36657" w:rsidRPr="00846635" w:rsidRDefault="00F36657" w:rsidP="00EC4B30">
            <w:pPr>
              <w:rPr>
                <w:lang w:val="ro-RO"/>
              </w:rPr>
            </w:pPr>
            <w:r w:rsidRPr="00846635">
              <w:rPr>
                <w:lang w:val="ro-RO"/>
              </w:rPr>
              <w:t>Brazii</w:t>
            </w:r>
          </w:p>
        </w:tc>
        <w:tc>
          <w:tcPr>
            <w:tcW w:w="1582" w:type="dxa"/>
            <w:vMerge/>
            <w:vAlign w:val="center"/>
          </w:tcPr>
          <w:p w14:paraId="17B1E5A5" w14:textId="005CE0A5" w:rsidR="00F36657" w:rsidRPr="00846635" w:rsidRDefault="00F36657" w:rsidP="00EC4B30">
            <w:pPr>
              <w:jc w:val="center"/>
              <w:rPr>
                <w:lang w:val="ro-RO"/>
              </w:rPr>
            </w:pPr>
          </w:p>
        </w:tc>
        <w:tc>
          <w:tcPr>
            <w:tcW w:w="851" w:type="dxa"/>
            <w:tcBorders>
              <w:top w:val="single" w:sz="4" w:space="0" w:color="auto"/>
              <w:bottom w:val="single" w:sz="4" w:space="0" w:color="auto"/>
            </w:tcBorders>
            <w:vAlign w:val="center"/>
          </w:tcPr>
          <w:p w14:paraId="1EC3AD2E" w14:textId="77777777" w:rsidR="00F36657" w:rsidRPr="00846635" w:rsidRDefault="00F36657" w:rsidP="00EC4B30">
            <w:pPr>
              <w:jc w:val="center"/>
              <w:rPr>
                <w:lang w:val="ro-RO"/>
              </w:rPr>
            </w:pPr>
            <w:r>
              <w:rPr>
                <w:lang w:val="ro-RO"/>
              </w:rPr>
              <w:t>-</w:t>
            </w:r>
          </w:p>
        </w:tc>
        <w:tc>
          <w:tcPr>
            <w:tcW w:w="708" w:type="dxa"/>
            <w:tcBorders>
              <w:top w:val="single" w:sz="4" w:space="0" w:color="auto"/>
              <w:bottom w:val="single" w:sz="4" w:space="0" w:color="auto"/>
            </w:tcBorders>
            <w:vAlign w:val="center"/>
          </w:tcPr>
          <w:p w14:paraId="53D78711" w14:textId="77777777" w:rsidR="00F36657" w:rsidRPr="00846635" w:rsidRDefault="00F36657" w:rsidP="00EC4B30">
            <w:pPr>
              <w:jc w:val="center"/>
              <w:rPr>
                <w:lang w:val="ro-RO"/>
              </w:rPr>
            </w:pPr>
            <w:r>
              <w:rPr>
                <w:lang w:val="ro-RO"/>
              </w:rPr>
              <w:t>2,51</w:t>
            </w:r>
          </w:p>
        </w:tc>
        <w:tc>
          <w:tcPr>
            <w:tcW w:w="709" w:type="dxa"/>
            <w:tcBorders>
              <w:top w:val="single" w:sz="4" w:space="0" w:color="auto"/>
              <w:bottom w:val="single" w:sz="4" w:space="0" w:color="auto"/>
            </w:tcBorders>
            <w:vAlign w:val="center"/>
          </w:tcPr>
          <w:p w14:paraId="0E656A59" w14:textId="77777777" w:rsidR="00F36657" w:rsidRPr="00846635" w:rsidRDefault="00F36657" w:rsidP="00EC4B30">
            <w:pPr>
              <w:jc w:val="center"/>
              <w:rPr>
                <w:lang w:val="ro-RO"/>
              </w:rPr>
            </w:pPr>
            <w:r>
              <w:rPr>
                <w:lang w:val="ro-RO"/>
              </w:rPr>
              <w:t>2849,82</w:t>
            </w:r>
          </w:p>
        </w:tc>
        <w:tc>
          <w:tcPr>
            <w:tcW w:w="851" w:type="dxa"/>
            <w:tcBorders>
              <w:top w:val="single" w:sz="4" w:space="0" w:color="auto"/>
              <w:bottom w:val="single" w:sz="4" w:space="0" w:color="auto"/>
            </w:tcBorders>
            <w:vAlign w:val="center"/>
          </w:tcPr>
          <w:p w14:paraId="63ADA3A2" w14:textId="77777777" w:rsidR="00F36657" w:rsidRPr="00846635" w:rsidRDefault="00F36657" w:rsidP="00EC4B30">
            <w:pPr>
              <w:jc w:val="center"/>
              <w:rPr>
                <w:lang w:val="ro-RO"/>
              </w:rPr>
            </w:pPr>
            <w:r>
              <w:rPr>
                <w:lang w:val="ro-RO"/>
              </w:rPr>
              <w:t>3191,05</w:t>
            </w:r>
          </w:p>
        </w:tc>
        <w:tc>
          <w:tcPr>
            <w:tcW w:w="708" w:type="dxa"/>
            <w:tcBorders>
              <w:top w:val="single" w:sz="4" w:space="0" w:color="auto"/>
              <w:bottom w:val="single" w:sz="4" w:space="0" w:color="auto"/>
            </w:tcBorders>
            <w:vAlign w:val="center"/>
          </w:tcPr>
          <w:p w14:paraId="176B6CC0" w14:textId="77777777" w:rsidR="00F36657" w:rsidRPr="00846635" w:rsidRDefault="00F36657" w:rsidP="00EC4B30">
            <w:pPr>
              <w:jc w:val="center"/>
              <w:rPr>
                <w:lang w:val="ro-RO"/>
              </w:rPr>
            </w:pPr>
            <w:r>
              <w:rPr>
                <w:lang w:val="ro-RO"/>
              </w:rPr>
              <w:t>-</w:t>
            </w:r>
          </w:p>
        </w:tc>
        <w:tc>
          <w:tcPr>
            <w:tcW w:w="851" w:type="dxa"/>
            <w:tcBorders>
              <w:top w:val="single" w:sz="4" w:space="0" w:color="auto"/>
              <w:bottom w:val="single" w:sz="4" w:space="0" w:color="auto"/>
            </w:tcBorders>
            <w:vAlign w:val="center"/>
          </w:tcPr>
          <w:p w14:paraId="0F37AEA3" w14:textId="77777777" w:rsidR="00F36657" w:rsidRPr="00846635" w:rsidRDefault="00F36657" w:rsidP="00EC4B30">
            <w:pPr>
              <w:jc w:val="center"/>
              <w:rPr>
                <w:lang w:val="ro-RO"/>
              </w:rPr>
            </w:pPr>
            <w:r>
              <w:rPr>
                <w:lang w:val="ro-RO"/>
              </w:rPr>
              <w:t>-</w:t>
            </w:r>
          </w:p>
        </w:tc>
        <w:tc>
          <w:tcPr>
            <w:tcW w:w="850" w:type="dxa"/>
            <w:tcBorders>
              <w:top w:val="nil"/>
              <w:left w:val="nil"/>
              <w:bottom w:val="single" w:sz="8" w:space="0" w:color="auto"/>
              <w:right w:val="single" w:sz="8" w:space="0" w:color="auto"/>
            </w:tcBorders>
            <w:shd w:val="clear" w:color="auto" w:fill="auto"/>
            <w:vAlign w:val="center"/>
          </w:tcPr>
          <w:p w14:paraId="66334F1F" w14:textId="77777777" w:rsidR="00F36657" w:rsidRPr="00846635" w:rsidRDefault="00F36657" w:rsidP="00EC4B30">
            <w:pPr>
              <w:jc w:val="center"/>
              <w:rPr>
                <w:b/>
                <w:lang w:val="ro-RO"/>
              </w:rPr>
            </w:pPr>
            <w:r>
              <w:rPr>
                <w:b/>
                <w:bCs/>
                <w:color w:val="000000"/>
              </w:rPr>
              <w:t>6043,38</w:t>
            </w:r>
          </w:p>
        </w:tc>
      </w:tr>
      <w:tr w:rsidR="00F36657" w:rsidRPr="00846635" w14:paraId="74925044" w14:textId="77777777" w:rsidTr="00EC3320">
        <w:trPr>
          <w:jc w:val="center"/>
        </w:trPr>
        <w:tc>
          <w:tcPr>
            <w:tcW w:w="444" w:type="dxa"/>
            <w:tcBorders>
              <w:top w:val="single" w:sz="4" w:space="0" w:color="auto"/>
              <w:left w:val="single" w:sz="8" w:space="0" w:color="auto"/>
              <w:bottom w:val="single" w:sz="4" w:space="0" w:color="auto"/>
            </w:tcBorders>
            <w:vAlign w:val="center"/>
          </w:tcPr>
          <w:p w14:paraId="1C6B83E4" w14:textId="77777777" w:rsidR="00F36657" w:rsidRPr="00846635" w:rsidRDefault="00F36657" w:rsidP="00EC4B30">
            <w:pPr>
              <w:jc w:val="center"/>
              <w:rPr>
                <w:lang w:val="ro-RO"/>
              </w:rPr>
            </w:pPr>
            <w:r>
              <w:rPr>
                <w:lang w:val="ro-RO"/>
              </w:rPr>
              <w:t>6</w:t>
            </w:r>
          </w:p>
        </w:tc>
        <w:tc>
          <w:tcPr>
            <w:tcW w:w="707" w:type="dxa"/>
            <w:vMerge/>
            <w:vAlign w:val="center"/>
          </w:tcPr>
          <w:p w14:paraId="63AF9093" w14:textId="77777777" w:rsidR="00F36657" w:rsidRPr="00846635" w:rsidRDefault="00F36657" w:rsidP="00EC4B30">
            <w:pPr>
              <w:rPr>
                <w:lang w:val="ro-RO"/>
              </w:rPr>
            </w:pPr>
          </w:p>
        </w:tc>
        <w:tc>
          <w:tcPr>
            <w:tcW w:w="1637" w:type="dxa"/>
            <w:tcBorders>
              <w:top w:val="single" w:sz="4" w:space="0" w:color="auto"/>
              <w:bottom w:val="single" w:sz="4" w:space="0" w:color="auto"/>
            </w:tcBorders>
            <w:vAlign w:val="center"/>
          </w:tcPr>
          <w:p w14:paraId="614A53EE" w14:textId="77777777" w:rsidR="00F36657" w:rsidRPr="00846635" w:rsidRDefault="00F36657" w:rsidP="00EC4B30">
            <w:pPr>
              <w:rPr>
                <w:lang w:val="ro-RO"/>
              </w:rPr>
            </w:pPr>
            <w:r>
              <w:rPr>
                <w:lang w:val="ro-RO"/>
              </w:rPr>
              <w:t>Bârzava</w:t>
            </w:r>
          </w:p>
        </w:tc>
        <w:tc>
          <w:tcPr>
            <w:tcW w:w="1582" w:type="dxa"/>
            <w:vMerge/>
            <w:vAlign w:val="center"/>
          </w:tcPr>
          <w:p w14:paraId="7B82CD50" w14:textId="0622C747" w:rsidR="00F36657" w:rsidRPr="00846635" w:rsidRDefault="00F36657" w:rsidP="00EC4B30">
            <w:pPr>
              <w:jc w:val="center"/>
              <w:rPr>
                <w:lang w:val="ro-RO"/>
              </w:rPr>
            </w:pPr>
          </w:p>
        </w:tc>
        <w:tc>
          <w:tcPr>
            <w:tcW w:w="851" w:type="dxa"/>
            <w:tcBorders>
              <w:top w:val="single" w:sz="4" w:space="0" w:color="auto"/>
              <w:bottom w:val="single" w:sz="4" w:space="0" w:color="auto"/>
            </w:tcBorders>
            <w:vAlign w:val="center"/>
          </w:tcPr>
          <w:p w14:paraId="640B7FEE" w14:textId="77777777" w:rsidR="00F36657" w:rsidRDefault="00F36657" w:rsidP="00EC4B30">
            <w:pPr>
              <w:jc w:val="center"/>
              <w:rPr>
                <w:lang w:val="ro-RO"/>
              </w:rPr>
            </w:pPr>
            <w:r>
              <w:rPr>
                <w:lang w:val="ro-RO"/>
              </w:rPr>
              <w:t>-</w:t>
            </w:r>
          </w:p>
        </w:tc>
        <w:tc>
          <w:tcPr>
            <w:tcW w:w="708" w:type="dxa"/>
            <w:tcBorders>
              <w:top w:val="single" w:sz="4" w:space="0" w:color="auto"/>
              <w:bottom w:val="single" w:sz="4" w:space="0" w:color="auto"/>
            </w:tcBorders>
            <w:vAlign w:val="center"/>
          </w:tcPr>
          <w:p w14:paraId="2837AFB2" w14:textId="77777777" w:rsidR="00F36657" w:rsidRDefault="00F36657" w:rsidP="00EC4B30">
            <w:pPr>
              <w:jc w:val="center"/>
              <w:rPr>
                <w:lang w:val="ro-RO"/>
              </w:rPr>
            </w:pPr>
            <w:r>
              <w:rPr>
                <w:lang w:val="ro-RO"/>
              </w:rPr>
              <w:t>-</w:t>
            </w:r>
          </w:p>
        </w:tc>
        <w:tc>
          <w:tcPr>
            <w:tcW w:w="709" w:type="dxa"/>
            <w:tcBorders>
              <w:top w:val="single" w:sz="4" w:space="0" w:color="auto"/>
              <w:bottom w:val="single" w:sz="4" w:space="0" w:color="auto"/>
            </w:tcBorders>
            <w:vAlign w:val="center"/>
          </w:tcPr>
          <w:p w14:paraId="7B5BF828" w14:textId="77777777" w:rsidR="00F36657" w:rsidRDefault="00F36657" w:rsidP="00EC4B30">
            <w:pPr>
              <w:jc w:val="center"/>
              <w:rPr>
                <w:lang w:val="ro-RO"/>
              </w:rPr>
            </w:pPr>
            <w:r>
              <w:rPr>
                <w:lang w:val="ro-RO"/>
              </w:rPr>
              <w:t>-</w:t>
            </w:r>
          </w:p>
        </w:tc>
        <w:tc>
          <w:tcPr>
            <w:tcW w:w="851" w:type="dxa"/>
            <w:tcBorders>
              <w:top w:val="single" w:sz="4" w:space="0" w:color="auto"/>
              <w:bottom w:val="single" w:sz="4" w:space="0" w:color="auto"/>
            </w:tcBorders>
            <w:vAlign w:val="center"/>
          </w:tcPr>
          <w:p w14:paraId="124C1517" w14:textId="77777777" w:rsidR="00F36657" w:rsidRDefault="00F36657" w:rsidP="00EC4B30">
            <w:pPr>
              <w:jc w:val="center"/>
              <w:rPr>
                <w:lang w:val="ro-RO"/>
              </w:rPr>
            </w:pPr>
            <w:r>
              <w:rPr>
                <w:lang w:val="ro-RO"/>
              </w:rPr>
              <w:t>2,13</w:t>
            </w:r>
          </w:p>
        </w:tc>
        <w:tc>
          <w:tcPr>
            <w:tcW w:w="708" w:type="dxa"/>
            <w:tcBorders>
              <w:top w:val="single" w:sz="4" w:space="0" w:color="auto"/>
              <w:bottom w:val="single" w:sz="4" w:space="0" w:color="auto"/>
            </w:tcBorders>
            <w:vAlign w:val="center"/>
          </w:tcPr>
          <w:p w14:paraId="0BD1BEE4" w14:textId="77777777" w:rsidR="00F36657" w:rsidRPr="00846635" w:rsidRDefault="00F36657" w:rsidP="00EC4B30">
            <w:pPr>
              <w:jc w:val="center"/>
              <w:rPr>
                <w:lang w:val="ro-RO"/>
              </w:rPr>
            </w:pPr>
            <w:r>
              <w:rPr>
                <w:lang w:val="ro-RO"/>
              </w:rPr>
              <w:t>-</w:t>
            </w:r>
          </w:p>
        </w:tc>
        <w:tc>
          <w:tcPr>
            <w:tcW w:w="851" w:type="dxa"/>
            <w:tcBorders>
              <w:top w:val="single" w:sz="4" w:space="0" w:color="auto"/>
              <w:bottom w:val="single" w:sz="4" w:space="0" w:color="auto"/>
            </w:tcBorders>
            <w:vAlign w:val="center"/>
          </w:tcPr>
          <w:p w14:paraId="0894F8C3" w14:textId="77777777" w:rsidR="00F36657" w:rsidRPr="00846635" w:rsidRDefault="00F36657" w:rsidP="00EC4B30">
            <w:pPr>
              <w:jc w:val="center"/>
              <w:rPr>
                <w:lang w:val="ro-RO"/>
              </w:rPr>
            </w:pPr>
            <w:r>
              <w:rPr>
                <w:lang w:val="ro-RO"/>
              </w:rPr>
              <w:t>-</w:t>
            </w:r>
          </w:p>
        </w:tc>
        <w:tc>
          <w:tcPr>
            <w:tcW w:w="850" w:type="dxa"/>
            <w:tcBorders>
              <w:top w:val="nil"/>
              <w:left w:val="nil"/>
              <w:bottom w:val="single" w:sz="8" w:space="0" w:color="auto"/>
              <w:right w:val="single" w:sz="8" w:space="0" w:color="auto"/>
            </w:tcBorders>
            <w:shd w:val="clear" w:color="auto" w:fill="auto"/>
            <w:vAlign w:val="center"/>
          </w:tcPr>
          <w:p w14:paraId="561812B3" w14:textId="77777777" w:rsidR="00F36657" w:rsidRPr="00846635" w:rsidRDefault="00F36657" w:rsidP="00EC4B30">
            <w:pPr>
              <w:jc w:val="center"/>
              <w:rPr>
                <w:b/>
                <w:lang w:val="ro-RO"/>
              </w:rPr>
            </w:pPr>
            <w:r>
              <w:rPr>
                <w:b/>
                <w:bCs/>
                <w:color w:val="000000"/>
              </w:rPr>
              <w:t>2,13</w:t>
            </w:r>
          </w:p>
        </w:tc>
      </w:tr>
      <w:tr w:rsidR="00F36657" w:rsidRPr="00846635" w14:paraId="2722B8C5" w14:textId="77777777" w:rsidTr="00EC3320">
        <w:trPr>
          <w:jc w:val="center"/>
        </w:trPr>
        <w:tc>
          <w:tcPr>
            <w:tcW w:w="444" w:type="dxa"/>
            <w:tcBorders>
              <w:top w:val="single" w:sz="4" w:space="0" w:color="auto"/>
              <w:left w:val="single" w:sz="8" w:space="0" w:color="auto"/>
              <w:bottom w:val="single" w:sz="4" w:space="0" w:color="auto"/>
            </w:tcBorders>
            <w:vAlign w:val="center"/>
          </w:tcPr>
          <w:p w14:paraId="2C1E287B" w14:textId="77777777" w:rsidR="00F36657" w:rsidRPr="00846635" w:rsidRDefault="00F36657" w:rsidP="00EC4B30">
            <w:pPr>
              <w:jc w:val="center"/>
              <w:rPr>
                <w:lang w:val="ro-RO"/>
              </w:rPr>
            </w:pPr>
            <w:r>
              <w:rPr>
                <w:lang w:val="ro-RO"/>
              </w:rPr>
              <w:t>7</w:t>
            </w:r>
          </w:p>
        </w:tc>
        <w:tc>
          <w:tcPr>
            <w:tcW w:w="707" w:type="dxa"/>
            <w:vMerge/>
            <w:vAlign w:val="center"/>
          </w:tcPr>
          <w:p w14:paraId="1C03C031" w14:textId="77777777" w:rsidR="00F36657" w:rsidRPr="00846635" w:rsidRDefault="00F36657" w:rsidP="00EC4B30">
            <w:pPr>
              <w:rPr>
                <w:lang w:val="ro-RO"/>
              </w:rPr>
            </w:pPr>
          </w:p>
        </w:tc>
        <w:tc>
          <w:tcPr>
            <w:tcW w:w="1637" w:type="dxa"/>
            <w:tcBorders>
              <w:top w:val="single" w:sz="4" w:space="0" w:color="auto"/>
              <w:bottom w:val="single" w:sz="4" w:space="0" w:color="auto"/>
            </w:tcBorders>
            <w:vAlign w:val="center"/>
          </w:tcPr>
          <w:p w14:paraId="56F0D28B" w14:textId="77777777" w:rsidR="00F36657" w:rsidRPr="00846635" w:rsidRDefault="00F36657" w:rsidP="00EC4B30">
            <w:pPr>
              <w:rPr>
                <w:lang w:val="ro-RO"/>
              </w:rPr>
            </w:pPr>
            <w:r w:rsidRPr="00846635">
              <w:rPr>
                <w:lang w:val="ro-RO"/>
              </w:rPr>
              <w:t>Vârfurile</w:t>
            </w:r>
          </w:p>
        </w:tc>
        <w:tc>
          <w:tcPr>
            <w:tcW w:w="1582" w:type="dxa"/>
            <w:vMerge/>
            <w:vAlign w:val="center"/>
          </w:tcPr>
          <w:p w14:paraId="6FCA07EB" w14:textId="7F439E25" w:rsidR="00F36657" w:rsidRPr="00846635" w:rsidRDefault="00F36657" w:rsidP="00EC4B30">
            <w:pPr>
              <w:jc w:val="center"/>
              <w:rPr>
                <w:lang w:val="ro-RO"/>
              </w:rPr>
            </w:pPr>
          </w:p>
        </w:tc>
        <w:tc>
          <w:tcPr>
            <w:tcW w:w="851" w:type="dxa"/>
            <w:tcBorders>
              <w:top w:val="single" w:sz="4" w:space="0" w:color="auto"/>
              <w:bottom w:val="single" w:sz="4" w:space="0" w:color="auto"/>
            </w:tcBorders>
            <w:vAlign w:val="center"/>
          </w:tcPr>
          <w:p w14:paraId="349EB204" w14:textId="77777777" w:rsidR="00F36657" w:rsidRPr="00846635" w:rsidRDefault="00F36657" w:rsidP="00EC4B30">
            <w:pPr>
              <w:jc w:val="center"/>
              <w:rPr>
                <w:lang w:val="ro-RO"/>
              </w:rPr>
            </w:pPr>
            <w:r>
              <w:rPr>
                <w:lang w:val="ro-RO"/>
              </w:rPr>
              <w:t>1,29</w:t>
            </w:r>
          </w:p>
        </w:tc>
        <w:tc>
          <w:tcPr>
            <w:tcW w:w="708" w:type="dxa"/>
            <w:tcBorders>
              <w:top w:val="single" w:sz="4" w:space="0" w:color="auto"/>
              <w:bottom w:val="single" w:sz="4" w:space="0" w:color="auto"/>
            </w:tcBorders>
            <w:vAlign w:val="center"/>
          </w:tcPr>
          <w:p w14:paraId="47200FCE" w14:textId="77777777" w:rsidR="00F36657" w:rsidRPr="00846635" w:rsidRDefault="00F36657" w:rsidP="00EC4B30">
            <w:pPr>
              <w:jc w:val="center"/>
              <w:rPr>
                <w:lang w:val="ro-RO"/>
              </w:rPr>
            </w:pPr>
            <w:r>
              <w:rPr>
                <w:lang w:val="ro-RO"/>
              </w:rPr>
              <w:t>-</w:t>
            </w:r>
          </w:p>
        </w:tc>
        <w:tc>
          <w:tcPr>
            <w:tcW w:w="709" w:type="dxa"/>
            <w:tcBorders>
              <w:top w:val="single" w:sz="4" w:space="0" w:color="auto"/>
              <w:bottom w:val="single" w:sz="4" w:space="0" w:color="auto"/>
            </w:tcBorders>
            <w:vAlign w:val="center"/>
          </w:tcPr>
          <w:p w14:paraId="340B2F33" w14:textId="77777777" w:rsidR="00F36657" w:rsidRPr="00846635" w:rsidRDefault="00F36657" w:rsidP="00EC4B30">
            <w:pPr>
              <w:jc w:val="center"/>
              <w:rPr>
                <w:lang w:val="ro-RO"/>
              </w:rPr>
            </w:pPr>
            <w:r>
              <w:rPr>
                <w:lang w:val="ro-RO"/>
              </w:rPr>
              <w:t>-</w:t>
            </w:r>
          </w:p>
        </w:tc>
        <w:tc>
          <w:tcPr>
            <w:tcW w:w="851" w:type="dxa"/>
            <w:tcBorders>
              <w:top w:val="single" w:sz="4" w:space="0" w:color="auto"/>
              <w:bottom w:val="single" w:sz="4" w:space="0" w:color="auto"/>
            </w:tcBorders>
            <w:vAlign w:val="center"/>
          </w:tcPr>
          <w:p w14:paraId="2C1E7771" w14:textId="77777777" w:rsidR="00F36657" w:rsidRPr="00846635" w:rsidRDefault="00F36657" w:rsidP="00EC4B30">
            <w:pPr>
              <w:jc w:val="center"/>
              <w:rPr>
                <w:lang w:val="ro-RO"/>
              </w:rPr>
            </w:pPr>
            <w:r>
              <w:rPr>
                <w:lang w:val="ro-RO"/>
              </w:rPr>
              <w:t>-</w:t>
            </w:r>
          </w:p>
        </w:tc>
        <w:tc>
          <w:tcPr>
            <w:tcW w:w="708" w:type="dxa"/>
            <w:tcBorders>
              <w:top w:val="single" w:sz="4" w:space="0" w:color="auto"/>
              <w:bottom w:val="single" w:sz="4" w:space="0" w:color="auto"/>
            </w:tcBorders>
            <w:vAlign w:val="center"/>
          </w:tcPr>
          <w:p w14:paraId="27D90192" w14:textId="77777777" w:rsidR="00F36657" w:rsidRPr="00846635" w:rsidRDefault="00F36657" w:rsidP="00EC4B30">
            <w:pPr>
              <w:jc w:val="center"/>
              <w:rPr>
                <w:lang w:val="ro-RO"/>
              </w:rPr>
            </w:pPr>
            <w:r>
              <w:rPr>
                <w:lang w:val="ro-RO"/>
              </w:rPr>
              <w:t>420,76</w:t>
            </w:r>
          </w:p>
        </w:tc>
        <w:tc>
          <w:tcPr>
            <w:tcW w:w="851" w:type="dxa"/>
            <w:tcBorders>
              <w:top w:val="single" w:sz="4" w:space="0" w:color="auto"/>
              <w:bottom w:val="single" w:sz="4" w:space="0" w:color="auto"/>
            </w:tcBorders>
            <w:vAlign w:val="center"/>
          </w:tcPr>
          <w:p w14:paraId="4B1DF782" w14:textId="77777777" w:rsidR="00F36657" w:rsidRPr="00846635" w:rsidRDefault="00F36657" w:rsidP="00EC4B30">
            <w:pPr>
              <w:jc w:val="center"/>
              <w:rPr>
                <w:lang w:val="ro-RO"/>
              </w:rPr>
            </w:pPr>
            <w:r>
              <w:rPr>
                <w:lang w:val="ro-RO"/>
              </w:rPr>
              <w:t>-</w:t>
            </w:r>
          </w:p>
        </w:tc>
        <w:tc>
          <w:tcPr>
            <w:tcW w:w="850" w:type="dxa"/>
            <w:tcBorders>
              <w:top w:val="nil"/>
              <w:left w:val="nil"/>
              <w:bottom w:val="single" w:sz="8" w:space="0" w:color="auto"/>
              <w:right w:val="single" w:sz="8" w:space="0" w:color="auto"/>
            </w:tcBorders>
            <w:shd w:val="clear" w:color="auto" w:fill="auto"/>
            <w:vAlign w:val="center"/>
          </w:tcPr>
          <w:p w14:paraId="57AD1C47" w14:textId="77777777" w:rsidR="00F36657" w:rsidRPr="00846635" w:rsidRDefault="00F36657" w:rsidP="00EC4B30">
            <w:pPr>
              <w:jc w:val="center"/>
              <w:rPr>
                <w:b/>
                <w:lang w:val="ro-RO"/>
              </w:rPr>
            </w:pPr>
            <w:r>
              <w:rPr>
                <w:b/>
                <w:bCs/>
                <w:color w:val="000000"/>
              </w:rPr>
              <w:t>422,05</w:t>
            </w:r>
          </w:p>
        </w:tc>
      </w:tr>
      <w:tr w:rsidR="00F36657" w:rsidRPr="00846635" w14:paraId="192A388E" w14:textId="77777777" w:rsidTr="00EC3320">
        <w:trPr>
          <w:jc w:val="center"/>
        </w:trPr>
        <w:tc>
          <w:tcPr>
            <w:tcW w:w="444" w:type="dxa"/>
            <w:tcBorders>
              <w:top w:val="single" w:sz="4" w:space="0" w:color="auto"/>
              <w:left w:val="single" w:sz="8" w:space="0" w:color="auto"/>
              <w:bottom w:val="single" w:sz="4" w:space="0" w:color="auto"/>
            </w:tcBorders>
            <w:vAlign w:val="center"/>
          </w:tcPr>
          <w:p w14:paraId="7A172365" w14:textId="77777777" w:rsidR="00F36657" w:rsidRPr="00846635" w:rsidRDefault="00F36657" w:rsidP="00EC4B30">
            <w:pPr>
              <w:jc w:val="center"/>
              <w:rPr>
                <w:lang w:val="ro-RO"/>
              </w:rPr>
            </w:pPr>
            <w:r>
              <w:rPr>
                <w:lang w:val="ro-RO"/>
              </w:rPr>
              <w:t>8</w:t>
            </w:r>
          </w:p>
        </w:tc>
        <w:tc>
          <w:tcPr>
            <w:tcW w:w="707" w:type="dxa"/>
            <w:vMerge/>
            <w:vAlign w:val="center"/>
          </w:tcPr>
          <w:p w14:paraId="64B5E4FB" w14:textId="77777777" w:rsidR="00F36657" w:rsidRPr="00846635" w:rsidRDefault="00F36657" w:rsidP="00EC4B30">
            <w:pPr>
              <w:rPr>
                <w:lang w:val="ro-RO"/>
              </w:rPr>
            </w:pPr>
          </w:p>
        </w:tc>
        <w:tc>
          <w:tcPr>
            <w:tcW w:w="1637" w:type="dxa"/>
            <w:tcBorders>
              <w:top w:val="single" w:sz="4" w:space="0" w:color="auto"/>
              <w:bottom w:val="single" w:sz="4" w:space="0" w:color="auto"/>
            </w:tcBorders>
            <w:vAlign w:val="center"/>
          </w:tcPr>
          <w:p w14:paraId="311E64CD" w14:textId="77777777" w:rsidR="00F36657" w:rsidRPr="00846635" w:rsidRDefault="00F36657" w:rsidP="00EC4B30">
            <w:pPr>
              <w:rPr>
                <w:lang w:val="ro-RO"/>
              </w:rPr>
            </w:pPr>
            <w:r w:rsidRPr="00846635">
              <w:rPr>
                <w:lang w:val="ro-RO"/>
              </w:rPr>
              <w:t>Hălmagiu</w:t>
            </w:r>
          </w:p>
        </w:tc>
        <w:tc>
          <w:tcPr>
            <w:tcW w:w="1582" w:type="dxa"/>
            <w:vMerge/>
            <w:vAlign w:val="center"/>
          </w:tcPr>
          <w:p w14:paraId="760DCA5C" w14:textId="6016F839" w:rsidR="00F36657" w:rsidRPr="00846635" w:rsidRDefault="00F36657" w:rsidP="00EC4B30">
            <w:pPr>
              <w:jc w:val="center"/>
              <w:rPr>
                <w:lang w:val="ro-RO"/>
              </w:rPr>
            </w:pPr>
          </w:p>
        </w:tc>
        <w:tc>
          <w:tcPr>
            <w:tcW w:w="851" w:type="dxa"/>
            <w:tcBorders>
              <w:top w:val="single" w:sz="4" w:space="0" w:color="auto"/>
              <w:bottom w:val="single" w:sz="4" w:space="0" w:color="auto"/>
            </w:tcBorders>
            <w:vAlign w:val="center"/>
          </w:tcPr>
          <w:p w14:paraId="0A192CFA" w14:textId="77777777" w:rsidR="00F36657" w:rsidRPr="00846635" w:rsidRDefault="00F36657" w:rsidP="00EC4B30">
            <w:pPr>
              <w:jc w:val="center"/>
              <w:rPr>
                <w:lang w:val="ro-RO"/>
              </w:rPr>
            </w:pPr>
            <w:r>
              <w:rPr>
                <w:lang w:val="ro-RO"/>
              </w:rPr>
              <w:t>-</w:t>
            </w:r>
          </w:p>
        </w:tc>
        <w:tc>
          <w:tcPr>
            <w:tcW w:w="708" w:type="dxa"/>
            <w:tcBorders>
              <w:top w:val="single" w:sz="4" w:space="0" w:color="auto"/>
              <w:bottom w:val="single" w:sz="4" w:space="0" w:color="auto"/>
            </w:tcBorders>
            <w:vAlign w:val="bottom"/>
          </w:tcPr>
          <w:p w14:paraId="02DF288C" w14:textId="77777777" w:rsidR="00F36657" w:rsidRPr="00846635" w:rsidRDefault="00F36657" w:rsidP="00EC4B30">
            <w:pPr>
              <w:jc w:val="center"/>
              <w:rPr>
                <w:lang w:val="ro-RO"/>
              </w:rPr>
            </w:pPr>
            <w:r>
              <w:rPr>
                <w:lang w:val="ro-RO"/>
              </w:rPr>
              <w:t>-</w:t>
            </w:r>
          </w:p>
        </w:tc>
        <w:tc>
          <w:tcPr>
            <w:tcW w:w="709" w:type="dxa"/>
            <w:tcBorders>
              <w:top w:val="single" w:sz="4" w:space="0" w:color="auto"/>
              <w:bottom w:val="single" w:sz="4" w:space="0" w:color="auto"/>
            </w:tcBorders>
            <w:vAlign w:val="center"/>
          </w:tcPr>
          <w:p w14:paraId="46233F67" w14:textId="77777777" w:rsidR="00F36657" w:rsidRPr="00846635" w:rsidRDefault="00F36657" w:rsidP="00EC4B30">
            <w:pPr>
              <w:jc w:val="center"/>
              <w:rPr>
                <w:lang w:val="ro-RO"/>
              </w:rPr>
            </w:pPr>
            <w:r>
              <w:rPr>
                <w:lang w:val="ro-RO"/>
              </w:rPr>
              <w:t>-</w:t>
            </w:r>
          </w:p>
        </w:tc>
        <w:tc>
          <w:tcPr>
            <w:tcW w:w="851" w:type="dxa"/>
            <w:tcBorders>
              <w:top w:val="single" w:sz="4" w:space="0" w:color="auto"/>
              <w:bottom w:val="single" w:sz="4" w:space="0" w:color="auto"/>
            </w:tcBorders>
            <w:vAlign w:val="center"/>
          </w:tcPr>
          <w:p w14:paraId="51442344" w14:textId="77777777" w:rsidR="00F36657" w:rsidRPr="00846635" w:rsidRDefault="00F36657" w:rsidP="00EC4B30">
            <w:pPr>
              <w:jc w:val="center"/>
              <w:rPr>
                <w:lang w:val="ro-RO"/>
              </w:rPr>
            </w:pPr>
            <w:r>
              <w:rPr>
                <w:lang w:val="ro-RO"/>
              </w:rPr>
              <w:t>-</w:t>
            </w:r>
          </w:p>
        </w:tc>
        <w:tc>
          <w:tcPr>
            <w:tcW w:w="708" w:type="dxa"/>
            <w:tcBorders>
              <w:top w:val="single" w:sz="4" w:space="0" w:color="auto"/>
              <w:bottom w:val="single" w:sz="4" w:space="0" w:color="auto"/>
            </w:tcBorders>
            <w:vAlign w:val="center"/>
          </w:tcPr>
          <w:p w14:paraId="3E09D82C" w14:textId="77777777" w:rsidR="00F36657" w:rsidRPr="00846635" w:rsidRDefault="00F36657" w:rsidP="00EC4B30">
            <w:pPr>
              <w:jc w:val="center"/>
              <w:rPr>
                <w:lang w:val="ro-RO"/>
              </w:rPr>
            </w:pPr>
            <w:r>
              <w:rPr>
                <w:lang w:val="ro-RO"/>
              </w:rPr>
              <w:t>2,25</w:t>
            </w:r>
          </w:p>
        </w:tc>
        <w:tc>
          <w:tcPr>
            <w:tcW w:w="851" w:type="dxa"/>
            <w:tcBorders>
              <w:top w:val="single" w:sz="4" w:space="0" w:color="auto"/>
              <w:bottom w:val="single" w:sz="4" w:space="0" w:color="auto"/>
            </w:tcBorders>
            <w:vAlign w:val="center"/>
          </w:tcPr>
          <w:p w14:paraId="1AB6DC1D" w14:textId="77777777" w:rsidR="00F36657" w:rsidRPr="00846635" w:rsidRDefault="00F36657" w:rsidP="00EC4B30">
            <w:pPr>
              <w:jc w:val="center"/>
              <w:rPr>
                <w:lang w:val="ro-RO"/>
              </w:rPr>
            </w:pPr>
            <w:r>
              <w:rPr>
                <w:lang w:val="ro-RO"/>
              </w:rPr>
              <w:t>575,76</w:t>
            </w:r>
          </w:p>
        </w:tc>
        <w:tc>
          <w:tcPr>
            <w:tcW w:w="850" w:type="dxa"/>
            <w:tcBorders>
              <w:top w:val="nil"/>
              <w:left w:val="nil"/>
              <w:bottom w:val="single" w:sz="8" w:space="0" w:color="auto"/>
              <w:right w:val="single" w:sz="8" w:space="0" w:color="auto"/>
            </w:tcBorders>
            <w:shd w:val="clear" w:color="auto" w:fill="auto"/>
            <w:vAlign w:val="center"/>
          </w:tcPr>
          <w:p w14:paraId="74270CFD" w14:textId="77777777" w:rsidR="00F36657" w:rsidRPr="00846635" w:rsidRDefault="00F36657" w:rsidP="00EC4B30">
            <w:pPr>
              <w:jc w:val="center"/>
              <w:rPr>
                <w:b/>
                <w:lang w:val="ro-RO"/>
              </w:rPr>
            </w:pPr>
            <w:r>
              <w:rPr>
                <w:b/>
                <w:bCs/>
                <w:color w:val="000000"/>
              </w:rPr>
              <w:t>578,01</w:t>
            </w:r>
          </w:p>
        </w:tc>
      </w:tr>
      <w:tr w:rsidR="00F36657" w:rsidRPr="00846635" w14:paraId="0F78CA73" w14:textId="77777777" w:rsidTr="00EC3320">
        <w:trPr>
          <w:jc w:val="center"/>
        </w:trPr>
        <w:tc>
          <w:tcPr>
            <w:tcW w:w="444" w:type="dxa"/>
            <w:tcBorders>
              <w:top w:val="single" w:sz="4" w:space="0" w:color="auto"/>
              <w:left w:val="single" w:sz="8" w:space="0" w:color="auto"/>
              <w:bottom w:val="single" w:sz="4" w:space="0" w:color="auto"/>
            </w:tcBorders>
            <w:vAlign w:val="center"/>
          </w:tcPr>
          <w:p w14:paraId="03C84FC5" w14:textId="77777777" w:rsidR="00F36657" w:rsidRPr="00846635" w:rsidRDefault="00F36657" w:rsidP="00EC4B30">
            <w:pPr>
              <w:jc w:val="center"/>
              <w:rPr>
                <w:lang w:val="ro-RO"/>
              </w:rPr>
            </w:pPr>
            <w:r>
              <w:rPr>
                <w:lang w:val="ro-RO"/>
              </w:rPr>
              <w:t>9</w:t>
            </w:r>
          </w:p>
        </w:tc>
        <w:tc>
          <w:tcPr>
            <w:tcW w:w="707" w:type="dxa"/>
            <w:vMerge/>
            <w:vAlign w:val="center"/>
          </w:tcPr>
          <w:p w14:paraId="36A8E42D" w14:textId="77777777" w:rsidR="00F36657" w:rsidRPr="00846635" w:rsidRDefault="00F36657" w:rsidP="00EC4B30">
            <w:pPr>
              <w:rPr>
                <w:lang w:val="ro-RO"/>
              </w:rPr>
            </w:pPr>
          </w:p>
        </w:tc>
        <w:tc>
          <w:tcPr>
            <w:tcW w:w="1637" w:type="dxa"/>
            <w:tcBorders>
              <w:top w:val="single" w:sz="4" w:space="0" w:color="auto"/>
              <w:bottom w:val="single" w:sz="4" w:space="0" w:color="auto"/>
            </w:tcBorders>
            <w:vAlign w:val="center"/>
          </w:tcPr>
          <w:p w14:paraId="08466140" w14:textId="77777777" w:rsidR="00F36657" w:rsidRPr="00846635" w:rsidRDefault="00F36657" w:rsidP="00EC4B30">
            <w:pPr>
              <w:rPr>
                <w:lang w:val="ro-RO"/>
              </w:rPr>
            </w:pPr>
            <w:r w:rsidRPr="00846635">
              <w:rPr>
                <w:lang w:val="ro-RO"/>
              </w:rPr>
              <w:t>Hălmăgel</w:t>
            </w:r>
          </w:p>
        </w:tc>
        <w:tc>
          <w:tcPr>
            <w:tcW w:w="1582" w:type="dxa"/>
            <w:vMerge/>
            <w:vAlign w:val="center"/>
          </w:tcPr>
          <w:p w14:paraId="0F0D91FF" w14:textId="6C3D834A" w:rsidR="00F36657" w:rsidRPr="00846635" w:rsidRDefault="00F36657" w:rsidP="00EC4B30">
            <w:pPr>
              <w:jc w:val="center"/>
              <w:rPr>
                <w:lang w:val="ro-RO"/>
              </w:rPr>
            </w:pPr>
          </w:p>
        </w:tc>
        <w:tc>
          <w:tcPr>
            <w:tcW w:w="851" w:type="dxa"/>
            <w:tcBorders>
              <w:top w:val="single" w:sz="4" w:space="0" w:color="auto"/>
              <w:bottom w:val="single" w:sz="4" w:space="0" w:color="auto"/>
            </w:tcBorders>
            <w:vAlign w:val="center"/>
          </w:tcPr>
          <w:p w14:paraId="16A68A87" w14:textId="77777777" w:rsidR="00F36657" w:rsidRPr="00846635" w:rsidRDefault="00F36657" w:rsidP="00EC4B30">
            <w:pPr>
              <w:jc w:val="center"/>
              <w:rPr>
                <w:lang w:val="ro-RO"/>
              </w:rPr>
            </w:pPr>
            <w:r>
              <w:rPr>
                <w:lang w:val="ro-RO"/>
              </w:rPr>
              <w:t>-</w:t>
            </w:r>
          </w:p>
        </w:tc>
        <w:tc>
          <w:tcPr>
            <w:tcW w:w="708" w:type="dxa"/>
            <w:tcBorders>
              <w:top w:val="single" w:sz="4" w:space="0" w:color="auto"/>
              <w:bottom w:val="single" w:sz="4" w:space="0" w:color="auto"/>
            </w:tcBorders>
            <w:vAlign w:val="bottom"/>
          </w:tcPr>
          <w:p w14:paraId="0E1D1AF0" w14:textId="77777777" w:rsidR="00F36657" w:rsidRPr="00846635" w:rsidRDefault="00F36657" w:rsidP="00EC4B30">
            <w:pPr>
              <w:jc w:val="center"/>
              <w:rPr>
                <w:lang w:val="ro-RO"/>
              </w:rPr>
            </w:pPr>
            <w:r>
              <w:rPr>
                <w:lang w:val="ro-RO"/>
              </w:rPr>
              <w:t>-</w:t>
            </w:r>
          </w:p>
        </w:tc>
        <w:tc>
          <w:tcPr>
            <w:tcW w:w="709" w:type="dxa"/>
            <w:tcBorders>
              <w:top w:val="single" w:sz="4" w:space="0" w:color="auto"/>
              <w:bottom w:val="single" w:sz="4" w:space="0" w:color="auto"/>
            </w:tcBorders>
            <w:vAlign w:val="center"/>
          </w:tcPr>
          <w:p w14:paraId="0D9F1E04" w14:textId="77777777" w:rsidR="00F36657" w:rsidRPr="00846635" w:rsidRDefault="00F36657" w:rsidP="00EC4B30">
            <w:pPr>
              <w:jc w:val="center"/>
              <w:rPr>
                <w:lang w:val="ro-RO"/>
              </w:rPr>
            </w:pPr>
            <w:r>
              <w:rPr>
                <w:lang w:val="ro-RO"/>
              </w:rPr>
              <w:t>-</w:t>
            </w:r>
          </w:p>
        </w:tc>
        <w:tc>
          <w:tcPr>
            <w:tcW w:w="851" w:type="dxa"/>
            <w:tcBorders>
              <w:top w:val="single" w:sz="4" w:space="0" w:color="auto"/>
              <w:bottom w:val="single" w:sz="4" w:space="0" w:color="auto"/>
            </w:tcBorders>
            <w:vAlign w:val="center"/>
          </w:tcPr>
          <w:p w14:paraId="2C4F351A" w14:textId="77777777" w:rsidR="00F36657" w:rsidRPr="00846635" w:rsidRDefault="00F36657" w:rsidP="00EC4B30">
            <w:pPr>
              <w:jc w:val="center"/>
              <w:rPr>
                <w:lang w:val="ro-RO"/>
              </w:rPr>
            </w:pPr>
            <w:r>
              <w:rPr>
                <w:lang w:val="ro-RO"/>
              </w:rPr>
              <w:t>-</w:t>
            </w:r>
          </w:p>
        </w:tc>
        <w:tc>
          <w:tcPr>
            <w:tcW w:w="708" w:type="dxa"/>
            <w:tcBorders>
              <w:top w:val="single" w:sz="4" w:space="0" w:color="auto"/>
              <w:bottom w:val="single" w:sz="4" w:space="0" w:color="auto"/>
            </w:tcBorders>
            <w:vAlign w:val="center"/>
          </w:tcPr>
          <w:p w14:paraId="75B50261" w14:textId="77777777" w:rsidR="00F36657" w:rsidRPr="00846635" w:rsidRDefault="00F36657" w:rsidP="00EC4B30">
            <w:pPr>
              <w:jc w:val="center"/>
              <w:rPr>
                <w:lang w:val="ro-RO"/>
              </w:rPr>
            </w:pPr>
            <w:r>
              <w:rPr>
                <w:lang w:val="ro-RO"/>
              </w:rPr>
              <w:t>3,39</w:t>
            </w:r>
          </w:p>
        </w:tc>
        <w:tc>
          <w:tcPr>
            <w:tcW w:w="851" w:type="dxa"/>
            <w:tcBorders>
              <w:top w:val="single" w:sz="4" w:space="0" w:color="auto"/>
              <w:bottom w:val="single" w:sz="4" w:space="0" w:color="auto"/>
            </w:tcBorders>
            <w:vAlign w:val="center"/>
          </w:tcPr>
          <w:p w14:paraId="3C293E92" w14:textId="77777777" w:rsidR="00F36657" w:rsidRPr="00846635" w:rsidRDefault="00F36657" w:rsidP="00EC4B30">
            <w:pPr>
              <w:jc w:val="center"/>
              <w:rPr>
                <w:lang w:val="ro-RO"/>
              </w:rPr>
            </w:pPr>
            <w:r>
              <w:rPr>
                <w:lang w:val="ro-RO"/>
              </w:rPr>
              <w:t>994,08</w:t>
            </w:r>
          </w:p>
        </w:tc>
        <w:tc>
          <w:tcPr>
            <w:tcW w:w="850" w:type="dxa"/>
            <w:tcBorders>
              <w:top w:val="nil"/>
              <w:left w:val="nil"/>
              <w:bottom w:val="single" w:sz="8" w:space="0" w:color="auto"/>
              <w:right w:val="single" w:sz="8" w:space="0" w:color="auto"/>
            </w:tcBorders>
            <w:shd w:val="clear" w:color="auto" w:fill="auto"/>
            <w:vAlign w:val="center"/>
          </w:tcPr>
          <w:p w14:paraId="15524048" w14:textId="77777777" w:rsidR="00F36657" w:rsidRPr="00846635" w:rsidRDefault="00F36657" w:rsidP="00EC4B30">
            <w:pPr>
              <w:jc w:val="center"/>
              <w:rPr>
                <w:b/>
                <w:lang w:val="ro-RO"/>
              </w:rPr>
            </w:pPr>
            <w:r>
              <w:rPr>
                <w:b/>
                <w:bCs/>
                <w:color w:val="000000"/>
              </w:rPr>
              <w:t>997,47</w:t>
            </w:r>
          </w:p>
        </w:tc>
      </w:tr>
      <w:tr w:rsidR="00F36657" w:rsidRPr="00846635" w14:paraId="60F77441" w14:textId="77777777" w:rsidTr="00EC3320">
        <w:trPr>
          <w:jc w:val="center"/>
        </w:trPr>
        <w:tc>
          <w:tcPr>
            <w:tcW w:w="444" w:type="dxa"/>
            <w:tcBorders>
              <w:top w:val="single" w:sz="4" w:space="0" w:color="auto"/>
              <w:left w:val="single" w:sz="8" w:space="0" w:color="auto"/>
              <w:bottom w:val="single" w:sz="4" w:space="0" w:color="auto"/>
            </w:tcBorders>
            <w:vAlign w:val="center"/>
          </w:tcPr>
          <w:p w14:paraId="27FB4B69" w14:textId="77777777" w:rsidR="00F36657" w:rsidRPr="00846635" w:rsidRDefault="00F36657" w:rsidP="00EC4B30">
            <w:pPr>
              <w:jc w:val="center"/>
              <w:rPr>
                <w:lang w:val="ro-RO"/>
              </w:rPr>
            </w:pPr>
            <w:r>
              <w:rPr>
                <w:lang w:val="ro-RO"/>
              </w:rPr>
              <w:t>10</w:t>
            </w:r>
          </w:p>
        </w:tc>
        <w:tc>
          <w:tcPr>
            <w:tcW w:w="707" w:type="dxa"/>
            <w:vMerge/>
            <w:vAlign w:val="center"/>
          </w:tcPr>
          <w:p w14:paraId="6E88C65F" w14:textId="77777777" w:rsidR="00F36657" w:rsidRPr="00846635" w:rsidRDefault="00F36657" w:rsidP="00EC4B30">
            <w:pPr>
              <w:rPr>
                <w:lang w:val="ro-RO"/>
              </w:rPr>
            </w:pPr>
          </w:p>
        </w:tc>
        <w:tc>
          <w:tcPr>
            <w:tcW w:w="1637" w:type="dxa"/>
            <w:tcBorders>
              <w:top w:val="single" w:sz="4" w:space="0" w:color="auto"/>
              <w:bottom w:val="single" w:sz="4" w:space="0" w:color="auto"/>
            </w:tcBorders>
            <w:vAlign w:val="center"/>
          </w:tcPr>
          <w:p w14:paraId="102F1271" w14:textId="77777777" w:rsidR="00F36657" w:rsidRPr="00846635" w:rsidRDefault="00F36657" w:rsidP="00EC4B30">
            <w:pPr>
              <w:rPr>
                <w:lang w:val="ro-RO"/>
              </w:rPr>
            </w:pPr>
            <w:r>
              <w:rPr>
                <w:lang w:val="ro-RO"/>
              </w:rPr>
              <w:t>Petriș</w:t>
            </w:r>
          </w:p>
        </w:tc>
        <w:tc>
          <w:tcPr>
            <w:tcW w:w="1582" w:type="dxa"/>
            <w:vMerge/>
            <w:vAlign w:val="center"/>
          </w:tcPr>
          <w:p w14:paraId="78E32A20" w14:textId="0EE28CE5" w:rsidR="00F36657" w:rsidRPr="00846635" w:rsidRDefault="00F36657" w:rsidP="00EC4B30">
            <w:pPr>
              <w:jc w:val="center"/>
              <w:rPr>
                <w:lang w:val="ro-RO"/>
              </w:rPr>
            </w:pPr>
          </w:p>
        </w:tc>
        <w:tc>
          <w:tcPr>
            <w:tcW w:w="851" w:type="dxa"/>
            <w:tcBorders>
              <w:top w:val="single" w:sz="4" w:space="0" w:color="auto"/>
              <w:bottom w:val="single" w:sz="4" w:space="0" w:color="auto"/>
            </w:tcBorders>
            <w:vAlign w:val="center"/>
          </w:tcPr>
          <w:p w14:paraId="3DD40CDB" w14:textId="77777777" w:rsidR="00F36657" w:rsidRDefault="00F36657" w:rsidP="00EC4B30">
            <w:pPr>
              <w:jc w:val="center"/>
              <w:rPr>
                <w:lang w:val="ro-RO"/>
              </w:rPr>
            </w:pPr>
            <w:r>
              <w:rPr>
                <w:lang w:val="ro-RO"/>
              </w:rPr>
              <w:t>-</w:t>
            </w:r>
          </w:p>
        </w:tc>
        <w:tc>
          <w:tcPr>
            <w:tcW w:w="708" w:type="dxa"/>
            <w:tcBorders>
              <w:top w:val="single" w:sz="4" w:space="0" w:color="auto"/>
              <w:bottom w:val="single" w:sz="4" w:space="0" w:color="auto"/>
            </w:tcBorders>
            <w:vAlign w:val="bottom"/>
          </w:tcPr>
          <w:p w14:paraId="0AFDF186" w14:textId="77777777" w:rsidR="00F36657" w:rsidRPr="00846635" w:rsidRDefault="00F36657" w:rsidP="00EC4B30">
            <w:pPr>
              <w:jc w:val="center"/>
              <w:rPr>
                <w:lang w:val="ro-RO"/>
              </w:rPr>
            </w:pPr>
            <w:r>
              <w:rPr>
                <w:lang w:val="ro-RO"/>
              </w:rPr>
              <w:t>2,12</w:t>
            </w:r>
          </w:p>
        </w:tc>
        <w:tc>
          <w:tcPr>
            <w:tcW w:w="709" w:type="dxa"/>
            <w:tcBorders>
              <w:top w:val="single" w:sz="4" w:space="0" w:color="auto"/>
              <w:bottom w:val="single" w:sz="4" w:space="0" w:color="auto"/>
            </w:tcBorders>
            <w:vAlign w:val="center"/>
          </w:tcPr>
          <w:p w14:paraId="4B274B7D" w14:textId="77777777" w:rsidR="00F36657" w:rsidRPr="00846635" w:rsidRDefault="00F36657" w:rsidP="00EC4B30">
            <w:pPr>
              <w:jc w:val="center"/>
              <w:rPr>
                <w:lang w:val="ro-RO"/>
              </w:rPr>
            </w:pPr>
            <w:r>
              <w:rPr>
                <w:lang w:val="ro-RO"/>
              </w:rPr>
              <w:t>3,19</w:t>
            </w:r>
          </w:p>
        </w:tc>
        <w:tc>
          <w:tcPr>
            <w:tcW w:w="851" w:type="dxa"/>
            <w:tcBorders>
              <w:top w:val="single" w:sz="4" w:space="0" w:color="auto"/>
              <w:bottom w:val="single" w:sz="4" w:space="0" w:color="auto"/>
            </w:tcBorders>
            <w:vAlign w:val="center"/>
          </w:tcPr>
          <w:p w14:paraId="3D87E1E3" w14:textId="77777777" w:rsidR="00F36657" w:rsidRPr="00846635" w:rsidRDefault="00F36657" w:rsidP="00EC4B30">
            <w:pPr>
              <w:jc w:val="center"/>
              <w:rPr>
                <w:lang w:val="ro-RO"/>
              </w:rPr>
            </w:pPr>
            <w:r>
              <w:rPr>
                <w:lang w:val="ro-RO"/>
              </w:rPr>
              <w:t>-</w:t>
            </w:r>
          </w:p>
        </w:tc>
        <w:tc>
          <w:tcPr>
            <w:tcW w:w="708" w:type="dxa"/>
            <w:tcBorders>
              <w:top w:val="single" w:sz="4" w:space="0" w:color="auto"/>
              <w:bottom w:val="single" w:sz="4" w:space="0" w:color="auto"/>
            </w:tcBorders>
            <w:vAlign w:val="center"/>
          </w:tcPr>
          <w:p w14:paraId="20F19563" w14:textId="77777777" w:rsidR="00F36657" w:rsidRPr="00846635" w:rsidRDefault="00F36657" w:rsidP="00EC4B30">
            <w:pPr>
              <w:jc w:val="center"/>
              <w:rPr>
                <w:lang w:val="ro-RO"/>
              </w:rPr>
            </w:pPr>
            <w:r>
              <w:rPr>
                <w:lang w:val="ro-RO"/>
              </w:rPr>
              <w:t>-</w:t>
            </w:r>
          </w:p>
        </w:tc>
        <w:tc>
          <w:tcPr>
            <w:tcW w:w="851" w:type="dxa"/>
            <w:tcBorders>
              <w:top w:val="single" w:sz="4" w:space="0" w:color="auto"/>
              <w:bottom w:val="single" w:sz="4" w:space="0" w:color="auto"/>
            </w:tcBorders>
            <w:vAlign w:val="center"/>
          </w:tcPr>
          <w:p w14:paraId="6EFCBB39" w14:textId="77777777" w:rsidR="00F36657" w:rsidRPr="00846635" w:rsidRDefault="00F36657" w:rsidP="00EC4B30">
            <w:pPr>
              <w:jc w:val="center"/>
              <w:rPr>
                <w:lang w:val="ro-RO"/>
              </w:rPr>
            </w:pPr>
            <w:r>
              <w:rPr>
                <w:lang w:val="ro-RO"/>
              </w:rPr>
              <w:t>-</w:t>
            </w:r>
          </w:p>
        </w:tc>
        <w:tc>
          <w:tcPr>
            <w:tcW w:w="850" w:type="dxa"/>
            <w:tcBorders>
              <w:top w:val="nil"/>
              <w:left w:val="nil"/>
              <w:bottom w:val="single" w:sz="8" w:space="0" w:color="auto"/>
              <w:right w:val="single" w:sz="8" w:space="0" w:color="auto"/>
            </w:tcBorders>
            <w:shd w:val="clear" w:color="auto" w:fill="auto"/>
            <w:vAlign w:val="center"/>
          </w:tcPr>
          <w:p w14:paraId="70A765C0" w14:textId="77777777" w:rsidR="00F36657" w:rsidRPr="00846635" w:rsidRDefault="00F36657" w:rsidP="00EC4B30">
            <w:pPr>
              <w:jc w:val="center"/>
              <w:rPr>
                <w:b/>
                <w:lang w:val="ro-RO"/>
              </w:rPr>
            </w:pPr>
            <w:r>
              <w:rPr>
                <w:b/>
                <w:bCs/>
                <w:color w:val="000000"/>
              </w:rPr>
              <w:t>5,31</w:t>
            </w:r>
          </w:p>
        </w:tc>
      </w:tr>
      <w:tr w:rsidR="00F36657" w:rsidRPr="00846635" w14:paraId="097A5F26" w14:textId="77777777" w:rsidTr="00EC3320">
        <w:trPr>
          <w:jc w:val="center"/>
        </w:trPr>
        <w:tc>
          <w:tcPr>
            <w:tcW w:w="444" w:type="dxa"/>
            <w:tcBorders>
              <w:top w:val="single" w:sz="4" w:space="0" w:color="auto"/>
              <w:left w:val="single" w:sz="8" w:space="0" w:color="auto"/>
              <w:bottom w:val="single" w:sz="4" w:space="0" w:color="auto"/>
            </w:tcBorders>
            <w:vAlign w:val="center"/>
          </w:tcPr>
          <w:p w14:paraId="1033C50C" w14:textId="77777777" w:rsidR="00F36657" w:rsidRPr="00846635" w:rsidRDefault="00F36657" w:rsidP="00EC4B30">
            <w:pPr>
              <w:jc w:val="center"/>
              <w:rPr>
                <w:lang w:val="ro-RO"/>
              </w:rPr>
            </w:pPr>
            <w:r>
              <w:rPr>
                <w:lang w:val="ro-RO"/>
              </w:rPr>
              <w:t>11</w:t>
            </w:r>
          </w:p>
        </w:tc>
        <w:tc>
          <w:tcPr>
            <w:tcW w:w="707" w:type="dxa"/>
            <w:vMerge/>
            <w:vAlign w:val="center"/>
          </w:tcPr>
          <w:p w14:paraId="2D1B1243" w14:textId="77777777" w:rsidR="00F36657" w:rsidRPr="00846635" w:rsidRDefault="00F36657" w:rsidP="00EC4B30">
            <w:pPr>
              <w:rPr>
                <w:lang w:val="ro-RO"/>
              </w:rPr>
            </w:pPr>
          </w:p>
        </w:tc>
        <w:tc>
          <w:tcPr>
            <w:tcW w:w="1637" w:type="dxa"/>
            <w:tcBorders>
              <w:top w:val="single" w:sz="4" w:space="0" w:color="auto"/>
              <w:bottom w:val="single" w:sz="4" w:space="0" w:color="auto"/>
            </w:tcBorders>
            <w:vAlign w:val="center"/>
          </w:tcPr>
          <w:p w14:paraId="029850F6" w14:textId="77777777" w:rsidR="00F36657" w:rsidRDefault="00F36657" w:rsidP="00EC4B30">
            <w:pPr>
              <w:rPr>
                <w:lang w:val="ro-RO"/>
              </w:rPr>
            </w:pPr>
            <w:r>
              <w:rPr>
                <w:lang w:val="ro-RO"/>
              </w:rPr>
              <w:t>Săvârșin</w:t>
            </w:r>
          </w:p>
        </w:tc>
        <w:tc>
          <w:tcPr>
            <w:tcW w:w="1582" w:type="dxa"/>
            <w:vMerge/>
            <w:vAlign w:val="center"/>
          </w:tcPr>
          <w:p w14:paraId="28669ED2" w14:textId="2443ECF5" w:rsidR="00F36657" w:rsidRPr="00846635" w:rsidRDefault="00F36657" w:rsidP="00EC4B30">
            <w:pPr>
              <w:jc w:val="center"/>
              <w:rPr>
                <w:lang w:val="ro-RO"/>
              </w:rPr>
            </w:pPr>
          </w:p>
        </w:tc>
        <w:tc>
          <w:tcPr>
            <w:tcW w:w="851" w:type="dxa"/>
            <w:tcBorders>
              <w:top w:val="single" w:sz="4" w:space="0" w:color="auto"/>
              <w:bottom w:val="single" w:sz="4" w:space="0" w:color="auto"/>
            </w:tcBorders>
            <w:vAlign w:val="center"/>
          </w:tcPr>
          <w:p w14:paraId="03E7B3A4" w14:textId="77777777" w:rsidR="00F36657" w:rsidRDefault="00F36657" w:rsidP="00EC4B30">
            <w:pPr>
              <w:jc w:val="center"/>
              <w:rPr>
                <w:lang w:val="ro-RO"/>
              </w:rPr>
            </w:pPr>
            <w:r>
              <w:rPr>
                <w:lang w:val="ro-RO"/>
              </w:rPr>
              <w:t>-</w:t>
            </w:r>
          </w:p>
        </w:tc>
        <w:tc>
          <w:tcPr>
            <w:tcW w:w="708" w:type="dxa"/>
            <w:tcBorders>
              <w:top w:val="single" w:sz="4" w:space="0" w:color="auto"/>
              <w:bottom w:val="single" w:sz="4" w:space="0" w:color="auto"/>
            </w:tcBorders>
            <w:vAlign w:val="bottom"/>
          </w:tcPr>
          <w:p w14:paraId="6AE33A6C" w14:textId="77777777" w:rsidR="00F36657" w:rsidRDefault="00F36657" w:rsidP="00EC4B30">
            <w:pPr>
              <w:jc w:val="center"/>
              <w:rPr>
                <w:lang w:val="ro-RO"/>
              </w:rPr>
            </w:pPr>
            <w:r>
              <w:rPr>
                <w:lang w:val="ro-RO"/>
              </w:rPr>
              <w:t>-</w:t>
            </w:r>
          </w:p>
        </w:tc>
        <w:tc>
          <w:tcPr>
            <w:tcW w:w="709" w:type="dxa"/>
            <w:tcBorders>
              <w:top w:val="single" w:sz="4" w:space="0" w:color="auto"/>
              <w:bottom w:val="single" w:sz="4" w:space="0" w:color="auto"/>
            </w:tcBorders>
            <w:vAlign w:val="center"/>
          </w:tcPr>
          <w:p w14:paraId="2A4522A5" w14:textId="77777777" w:rsidR="00F36657" w:rsidRDefault="00F36657" w:rsidP="00EC4B30">
            <w:pPr>
              <w:jc w:val="center"/>
              <w:rPr>
                <w:lang w:val="ro-RO"/>
              </w:rPr>
            </w:pPr>
            <w:r>
              <w:rPr>
                <w:lang w:val="ro-RO"/>
              </w:rPr>
              <w:t>-</w:t>
            </w:r>
          </w:p>
        </w:tc>
        <w:tc>
          <w:tcPr>
            <w:tcW w:w="851" w:type="dxa"/>
            <w:tcBorders>
              <w:top w:val="single" w:sz="4" w:space="0" w:color="auto"/>
              <w:bottom w:val="single" w:sz="4" w:space="0" w:color="auto"/>
            </w:tcBorders>
            <w:vAlign w:val="center"/>
          </w:tcPr>
          <w:p w14:paraId="394ECC83" w14:textId="77777777" w:rsidR="00F36657" w:rsidRPr="00846635" w:rsidRDefault="00F36657" w:rsidP="00EC4B30">
            <w:pPr>
              <w:jc w:val="center"/>
              <w:rPr>
                <w:lang w:val="ro-RO"/>
              </w:rPr>
            </w:pPr>
            <w:r>
              <w:rPr>
                <w:lang w:val="ro-RO"/>
              </w:rPr>
              <w:t>6,57</w:t>
            </w:r>
          </w:p>
        </w:tc>
        <w:tc>
          <w:tcPr>
            <w:tcW w:w="708" w:type="dxa"/>
            <w:tcBorders>
              <w:top w:val="single" w:sz="4" w:space="0" w:color="auto"/>
              <w:bottom w:val="single" w:sz="4" w:space="0" w:color="auto"/>
            </w:tcBorders>
            <w:vAlign w:val="center"/>
          </w:tcPr>
          <w:p w14:paraId="1F089CC0" w14:textId="77777777" w:rsidR="00F36657" w:rsidRPr="00846635" w:rsidRDefault="00F36657" w:rsidP="00EC4B30">
            <w:pPr>
              <w:jc w:val="center"/>
              <w:rPr>
                <w:lang w:val="ro-RO"/>
              </w:rPr>
            </w:pPr>
            <w:r>
              <w:rPr>
                <w:lang w:val="ro-RO"/>
              </w:rPr>
              <w:t>-</w:t>
            </w:r>
          </w:p>
        </w:tc>
        <w:tc>
          <w:tcPr>
            <w:tcW w:w="851" w:type="dxa"/>
            <w:tcBorders>
              <w:top w:val="single" w:sz="4" w:space="0" w:color="auto"/>
              <w:bottom w:val="single" w:sz="4" w:space="0" w:color="auto"/>
            </w:tcBorders>
            <w:vAlign w:val="center"/>
          </w:tcPr>
          <w:p w14:paraId="28723F74" w14:textId="77777777" w:rsidR="00F36657" w:rsidRPr="00846635" w:rsidRDefault="00F36657" w:rsidP="00EC4B30">
            <w:pPr>
              <w:jc w:val="center"/>
              <w:rPr>
                <w:lang w:val="ro-RO"/>
              </w:rPr>
            </w:pPr>
            <w:r>
              <w:rPr>
                <w:lang w:val="ro-RO"/>
              </w:rPr>
              <w:t>-</w:t>
            </w:r>
          </w:p>
        </w:tc>
        <w:tc>
          <w:tcPr>
            <w:tcW w:w="850" w:type="dxa"/>
            <w:tcBorders>
              <w:top w:val="nil"/>
              <w:left w:val="nil"/>
              <w:bottom w:val="single" w:sz="8" w:space="0" w:color="auto"/>
              <w:right w:val="single" w:sz="8" w:space="0" w:color="auto"/>
            </w:tcBorders>
            <w:shd w:val="clear" w:color="auto" w:fill="auto"/>
            <w:vAlign w:val="center"/>
          </w:tcPr>
          <w:p w14:paraId="41F9067A" w14:textId="77777777" w:rsidR="00F36657" w:rsidRPr="00846635" w:rsidRDefault="00F36657" w:rsidP="00EC4B30">
            <w:pPr>
              <w:jc w:val="center"/>
              <w:rPr>
                <w:b/>
                <w:lang w:val="ro-RO"/>
              </w:rPr>
            </w:pPr>
            <w:r>
              <w:rPr>
                <w:b/>
                <w:bCs/>
                <w:color w:val="000000"/>
              </w:rPr>
              <w:t>6,57</w:t>
            </w:r>
          </w:p>
        </w:tc>
      </w:tr>
      <w:tr w:rsidR="00F36657" w:rsidRPr="00846635" w14:paraId="2F9CD5C1" w14:textId="77777777" w:rsidTr="00EC3320">
        <w:trPr>
          <w:jc w:val="center"/>
        </w:trPr>
        <w:tc>
          <w:tcPr>
            <w:tcW w:w="444" w:type="dxa"/>
            <w:tcBorders>
              <w:top w:val="single" w:sz="4" w:space="0" w:color="auto"/>
              <w:left w:val="single" w:sz="8" w:space="0" w:color="auto"/>
              <w:bottom w:val="single" w:sz="4" w:space="0" w:color="auto"/>
            </w:tcBorders>
            <w:vAlign w:val="center"/>
          </w:tcPr>
          <w:p w14:paraId="36A0ECB4" w14:textId="77777777" w:rsidR="00F36657" w:rsidRPr="00846635" w:rsidRDefault="00F36657" w:rsidP="00EC4B30">
            <w:pPr>
              <w:jc w:val="center"/>
              <w:rPr>
                <w:lang w:val="ro-RO"/>
              </w:rPr>
            </w:pPr>
            <w:r>
              <w:rPr>
                <w:lang w:val="ro-RO"/>
              </w:rPr>
              <w:t>12</w:t>
            </w:r>
          </w:p>
        </w:tc>
        <w:tc>
          <w:tcPr>
            <w:tcW w:w="707" w:type="dxa"/>
            <w:vMerge/>
            <w:vAlign w:val="center"/>
          </w:tcPr>
          <w:p w14:paraId="56A57C32" w14:textId="77777777" w:rsidR="00F36657" w:rsidRPr="00846635" w:rsidRDefault="00F36657" w:rsidP="00EC4B30">
            <w:pPr>
              <w:rPr>
                <w:lang w:val="ro-RO"/>
              </w:rPr>
            </w:pPr>
          </w:p>
        </w:tc>
        <w:tc>
          <w:tcPr>
            <w:tcW w:w="1637" w:type="dxa"/>
            <w:tcBorders>
              <w:top w:val="single" w:sz="4" w:space="0" w:color="auto"/>
              <w:bottom w:val="single" w:sz="4" w:space="0" w:color="auto"/>
            </w:tcBorders>
            <w:vAlign w:val="center"/>
          </w:tcPr>
          <w:p w14:paraId="259A7CF5" w14:textId="77777777" w:rsidR="00F36657" w:rsidRDefault="00F36657" w:rsidP="00EC4B30">
            <w:pPr>
              <w:rPr>
                <w:lang w:val="ro-RO"/>
              </w:rPr>
            </w:pPr>
            <w:r>
              <w:rPr>
                <w:lang w:val="ro-RO"/>
              </w:rPr>
              <w:t>Vața de Jos</w:t>
            </w:r>
          </w:p>
        </w:tc>
        <w:tc>
          <w:tcPr>
            <w:tcW w:w="1582" w:type="dxa"/>
            <w:vMerge/>
            <w:tcBorders>
              <w:bottom w:val="single" w:sz="4" w:space="0" w:color="auto"/>
            </w:tcBorders>
            <w:vAlign w:val="center"/>
          </w:tcPr>
          <w:p w14:paraId="32B880F9" w14:textId="5CE63C95" w:rsidR="00F36657" w:rsidRPr="00846635" w:rsidRDefault="00F36657" w:rsidP="00EC4B30">
            <w:pPr>
              <w:jc w:val="center"/>
              <w:rPr>
                <w:lang w:val="ro-RO"/>
              </w:rPr>
            </w:pPr>
          </w:p>
        </w:tc>
        <w:tc>
          <w:tcPr>
            <w:tcW w:w="851" w:type="dxa"/>
            <w:tcBorders>
              <w:top w:val="single" w:sz="4" w:space="0" w:color="auto"/>
              <w:bottom w:val="single" w:sz="4" w:space="0" w:color="auto"/>
            </w:tcBorders>
            <w:vAlign w:val="center"/>
          </w:tcPr>
          <w:p w14:paraId="6B388C3F" w14:textId="77777777" w:rsidR="00F36657" w:rsidRDefault="00F36657" w:rsidP="00EC4B30">
            <w:pPr>
              <w:jc w:val="center"/>
              <w:rPr>
                <w:lang w:val="ro-RO"/>
              </w:rPr>
            </w:pPr>
            <w:r>
              <w:rPr>
                <w:lang w:val="ro-RO"/>
              </w:rPr>
              <w:t>-</w:t>
            </w:r>
          </w:p>
        </w:tc>
        <w:tc>
          <w:tcPr>
            <w:tcW w:w="708" w:type="dxa"/>
            <w:tcBorders>
              <w:top w:val="single" w:sz="4" w:space="0" w:color="auto"/>
              <w:bottom w:val="single" w:sz="4" w:space="0" w:color="auto"/>
            </w:tcBorders>
            <w:vAlign w:val="bottom"/>
          </w:tcPr>
          <w:p w14:paraId="73694B23" w14:textId="77777777" w:rsidR="00F36657" w:rsidRPr="00846635" w:rsidRDefault="00F36657" w:rsidP="00EC4B30">
            <w:pPr>
              <w:jc w:val="center"/>
              <w:rPr>
                <w:lang w:val="ro-RO"/>
              </w:rPr>
            </w:pPr>
            <w:r>
              <w:rPr>
                <w:lang w:val="ro-RO"/>
              </w:rPr>
              <w:t>2,20</w:t>
            </w:r>
          </w:p>
        </w:tc>
        <w:tc>
          <w:tcPr>
            <w:tcW w:w="709" w:type="dxa"/>
            <w:tcBorders>
              <w:top w:val="single" w:sz="4" w:space="0" w:color="auto"/>
              <w:bottom w:val="single" w:sz="4" w:space="0" w:color="auto"/>
            </w:tcBorders>
            <w:vAlign w:val="center"/>
          </w:tcPr>
          <w:p w14:paraId="29748077" w14:textId="77777777" w:rsidR="00F36657" w:rsidRPr="00846635" w:rsidRDefault="00F36657" w:rsidP="00EC4B30">
            <w:pPr>
              <w:jc w:val="center"/>
              <w:rPr>
                <w:lang w:val="ro-RO"/>
              </w:rPr>
            </w:pPr>
            <w:r>
              <w:rPr>
                <w:lang w:val="ro-RO"/>
              </w:rPr>
              <w:t>-</w:t>
            </w:r>
          </w:p>
        </w:tc>
        <w:tc>
          <w:tcPr>
            <w:tcW w:w="851" w:type="dxa"/>
            <w:tcBorders>
              <w:top w:val="single" w:sz="4" w:space="0" w:color="auto"/>
              <w:bottom w:val="single" w:sz="4" w:space="0" w:color="auto"/>
            </w:tcBorders>
            <w:vAlign w:val="center"/>
          </w:tcPr>
          <w:p w14:paraId="75712DB8" w14:textId="77777777" w:rsidR="00F36657" w:rsidRPr="00846635" w:rsidRDefault="00F36657" w:rsidP="00EC4B30">
            <w:pPr>
              <w:jc w:val="center"/>
              <w:rPr>
                <w:lang w:val="ro-RO"/>
              </w:rPr>
            </w:pPr>
            <w:r>
              <w:rPr>
                <w:lang w:val="ro-RO"/>
              </w:rPr>
              <w:t>-</w:t>
            </w:r>
          </w:p>
        </w:tc>
        <w:tc>
          <w:tcPr>
            <w:tcW w:w="708" w:type="dxa"/>
            <w:tcBorders>
              <w:top w:val="single" w:sz="4" w:space="0" w:color="auto"/>
              <w:bottom w:val="single" w:sz="4" w:space="0" w:color="auto"/>
            </w:tcBorders>
            <w:vAlign w:val="center"/>
          </w:tcPr>
          <w:p w14:paraId="11F3D98B" w14:textId="77777777" w:rsidR="00F36657" w:rsidRPr="00846635" w:rsidRDefault="00F36657" w:rsidP="00EC4B30">
            <w:pPr>
              <w:jc w:val="center"/>
              <w:rPr>
                <w:lang w:val="ro-RO"/>
              </w:rPr>
            </w:pPr>
            <w:r>
              <w:rPr>
                <w:lang w:val="ro-RO"/>
              </w:rPr>
              <w:t>-</w:t>
            </w:r>
          </w:p>
        </w:tc>
        <w:tc>
          <w:tcPr>
            <w:tcW w:w="851" w:type="dxa"/>
            <w:tcBorders>
              <w:top w:val="single" w:sz="4" w:space="0" w:color="auto"/>
              <w:bottom w:val="single" w:sz="4" w:space="0" w:color="auto"/>
            </w:tcBorders>
            <w:vAlign w:val="center"/>
          </w:tcPr>
          <w:p w14:paraId="52ED59F9" w14:textId="77777777" w:rsidR="00F36657" w:rsidRPr="00846635" w:rsidRDefault="00F36657" w:rsidP="00EC4B30">
            <w:pPr>
              <w:jc w:val="center"/>
              <w:rPr>
                <w:lang w:val="ro-RO"/>
              </w:rPr>
            </w:pPr>
            <w:r>
              <w:rPr>
                <w:lang w:val="ro-RO"/>
              </w:rPr>
              <w:t>-</w:t>
            </w:r>
          </w:p>
        </w:tc>
        <w:tc>
          <w:tcPr>
            <w:tcW w:w="850" w:type="dxa"/>
            <w:tcBorders>
              <w:top w:val="nil"/>
              <w:left w:val="nil"/>
              <w:bottom w:val="single" w:sz="8" w:space="0" w:color="auto"/>
              <w:right w:val="single" w:sz="8" w:space="0" w:color="auto"/>
            </w:tcBorders>
            <w:shd w:val="clear" w:color="auto" w:fill="auto"/>
            <w:vAlign w:val="center"/>
          </w:tcPr>
          <w:p w14:paraId="76A1934D" w14:textId="77777777" w:rsidR="00F36657" w:rsidRPr="00846635" w:rsidRDefault="00F36657" w:rsidP="00EC4B30">
            <w:pPr>
              <w:jc w:val="center"/>
              <w:rPr>
                <w:b/>
                <w:lang w:val="ro-RO"/>
              </w:rPr>
            </w:pPr>
            <w:r>
              <w:rPr>
                <w:b/>
                <w:bCs/>
                <w:color w:val="000000"/>
              </w:rPr>
              <w:t>2,20</w:t>
            </w:r>
          </w:p>
        </w:tc>
      </w:tr>
      <w:tr w:rsidR="00922806" w:rsidRPr="00846635" w14:paraId="63E71656" w14:textId="77777777" w:rsidTr="00EC4B30">
        <w:trPr>
          <w:trHeight w:val="240"/>
          <w:jc w:val="center"/>
        </w:trPr>
        <w:tc>
          <w:tcPr>
            <w:tcW w:w="2788" w:type="dxa"/>
            <w:gridSpan w:val="3"/>
            <w:tcBorders>
              <w:top w:val="single" w:sz="8" w:space="0" w:color="auto"/>
              <w:left w:val="single" w:sz="8" w:space="0" w:color="auto"/>
              <w:bottom w:val="single" w:sz="8" w:space="0" w:color="auto"/>
            </w:tcBorders>
            <w:vAlign w:val="center"/>
          </w:tcPr>
          <w:p w14:paraId="2EC10C6E" w14:textId="77777777" w:rsidR="00922806" w:rsidRPr="00846635" w:rsidRDefault="00922806" w:rsidP="00EC4B30">
            <w:pPr>
              <w:rPr>
                <w:b/>
                <w:lang w:val="ro-RO"/>
              </w:rPr>
            </w:pPr>
            <w:r w:rsidRPr="00846635">
              <w:rPr>
                <w:b/>
                <w:lang w:val="ro-RO"/>
              </w:rPr>
              <w:t xml:space="preserve">Total </w:t>
            </w:r>
            <w:proofErr w:type="spellStart"/>
            <w:r w:rsidRPr="00846635">
              <w:rPr>
                <w:b/>
                <w:lang w:val="ro-RO"/>
              </w:rPr>
              <w:t>judeţul</w:t>
            </w:r>
            <w:proofErr w:type="spellEnd"/>
            <w:r w:rsidRPr="00846635">
              <w:rPr>
                <w:b/>
                <w:lang w:val="ro-RO"/>
              </w:rPr>
              <w:t xml:space="preserve"> Arad</w:t>
            </w:r>
          </w:p>
        </w:tc>
        <w:tc>
          <w:tcPr>
            <w:tcW w:w="1582" w:type="dxa"/>
            <w:tcBorders>
              <w:top w:val="single" w:sz="8" w:space="0" w:color="auto"/>
              <w:bottom w:val="single" w:sz="8" w:space="0" w:color="auto"/>
            </w:tcBorders>
            <w:vAlign w:val="center"/>
          </w:tcPr>
          <w:p w14:paraId="3F069E18" w14:textId="77777777" w:rsidR="00922806" w:rsidRPr="00846635" w:rsidRDefault="00922806" w:rsidP="00EC4B30">
            <w:pPr>
              <w:jc w:val="center"/>
              <w:rPr>
                <w:b/>
                <w:lang w:val="ro-RO"/>
              </w:rPr>
            </w:pPr>
            <w:r w:rsidRPr="00846635">
              <w:rPr>
                <w:b/>
                <w:lang w:val="ro-RO"/>
              </w:rPr>
              <w:t>-</w:t>
            </w:r>
          </w:p>
        </w:tc>
        <w:tc>
          <w:tcPr>
            <w:tcW w:w="851" w:type="dxa"/>
            <w:tcBorders>
              <w:top w:val="single" w:sz="8" w:space="0" w:color="auto"/>
              <w:bottom w:val="single" w:sz="8" w:space="0" w:color="auto"/>
            </w:tcBorders>
            <w:vAlign w:val="center"/>
          </w:tcPr>
          <w:p w14:paraId="7BEBD927" w14:textId="77777777" w:rsidR="00922806" w:rsidRPr="00846635" w:rsidRDefault="00922806" w:rsidP="00EC4B30">
            <w:pPr>
              <w:jc w:val="center"/>
              <w:rPr>
                <w:b/>
                <w:lang w:val="ro-RO"/>
              </w:rPr>
            </w:pPr>
            <w:r>
              <w:rPr>
                <w:b/>
                <w:lang w:val="ro-RO"/>
              </w:rPr>
              <w:t>2508,68</w:t>
            </w:r>
          </w:p>
        </w:tc>
        <w:tc>
          <w:tcPr>
            <w:tcW w:w="708" w:type="dxa"/>
            <w:tcBorders>
              <w:top w:val="single" w:sz="8" w:space="0" w:color="auto"/>
              <w:bottom w:val="single" w:sz="8" w:space="0" w:color="auto"/>
            </w:tcBorders>
            <w:vAlign w:val="center"/>
          </w:tcPr>
          <w:p w14:paraId="21F6B697" w14:textId="77777777" w:rsidR="00922806" w:rsidRPr="00846635" w:rsidRDefault="00922806" w:rsidP="00EC4B30">
            <w:pPr>
              <w:jc w:val="center"/>
              <w:rPr>
                <w:b/>
                <w:lang w:val="ro-RO"/>
              </w:rPr>
            </w:pPr>
            <w:r>
              <w:rPr>
                <w:b/>
                <w:lang w:val="ro-RO"/>
              </w:rPr>
              <w:t>2444,62</w:t>
            </w:r>
          </w:p>
        </w:tc>
        <w:tc>
          <w:tcPr>
            <w:tcW w:w="709" w:type="dxa"/>
            <w:tcBorders>
              <w:top w:val="single" w:sz="8" w:space="0" w:color="auto"/>
              <w:bottom w:val="single" w:sz="8" w:space="0" w:color="auto"/>
            </w:tcBorders>
            <w:vAlign w:val="center"/>
          </w:tcPr>
          <w:p w14:paraId="10C7776E" w14:textId="77777777" w:rsidR="00922806" w:rsidRPr="00846635" w:rsidRDefault="00922806" w:rsidP="00EC4B30">
            <w:pPr>
              <w:jc w:val="center"/>
              <w:rPr>
                <w:b/>
                <w:lang w:val="ro-RO"/>
              </w:rPr>
            </w:pPr>
            <w:r>
              <w:rPr>
                <w:b/>
                <w:lang w:val="ro-RO"/>
              </w:rPr>
              <w:t>2873,30</w:t>
            </w:r>
          </w:p>
        </w:tc>
        <w:tc>
          <w:tcPr>
            <w:tcW w:w="851" w:type="dxa"/>
            <w:tcBorders>
              <w:top w:val="single" w:sz="8" w:space="0" w:color="auto"/>
              <w:bottom w:val="single" w:sz="8" w:space="0" w:color="auto"/>
            </w:tcBorders>
            <w:vAlign w:val="center"/>
          </w:tcPr>
          <w:p w14:paraId="4F3D6FC2" w14:textId="77777777" w:rsidR="00922806" w:rsidRPr="00846635" w:rsidRDefault="00922806" w:rsidP="00EC4B30">
            <w:pPr>
              <w:jc w:val="center"/>
              <w:rPr>
                <w:b/>
                <w:lang w:val="ro-RO"/>
              </w:rPr>
            </w:pPr>
            <w:r>
              <w:rPr>
                <w:b/>
                <w:lang w:val="ro-RO"/>
              </w:rPr>
              <w:t>3288,37</w:t>
            </w:r>
          </w:p>
        </w:tc>
        <w:tc>
          <w:tcPr>
            <w:tcW w:w="708" w:type="dxa"/>
            <w:tcBorders>
              <w:bottom w:val="single" w:sz="8" w:space="0" w:color="auto"/>
            </w:tcBorders>
            <w:vAlign w:val="center"/>
          </w:tcPr>
          <w:p w14:paraId="02F5332E" w14:textId="77777777" w:rsidR="00922806" w:rsidRPr="00846635" w:rsidRDefault="00922806" w:rsidP="00EC4B30">
            <w:pPr>
              <w:jc w:val="center"/>
              <w:rPr>
                <w:b/>
                <w:lang w:val="ro-RO"/>
              </w:rPr>
            </w:pPr>
            <w:r>
              <w:rPr>
                <w:b/>
                <w:lang w:val="ro-RO"/>
              </w:rPr>
              <w:t>465,78</w:t>
            </w:r>
          </w:p>
        </w:tc>
        <w:tc>
          <w:tcPr>
            <w:tcW w:w="851" w:type="dxa"/>
            <w:tcBorders>
              <w:bottom w:val="single" w:sz="8" w:space="0" w:color="auto"/>
            </w:tcBorders>
            <w:vAlign w:val="center"/>
          </w:tcPr>
          <w:p w14:paraId="13B92D0D" w14:textId="77777777" w:rsidR="00922806" w:rsidRPr="00846635" w:rsidRDefault="00922806" w:rsidP="00EC4B30">
            <w:pPr>
              <w:jc w:val="center"/>
              <w:rPr>
                <w:b/>
                <w:lang w:val="ro-RO"/>
              </w:rPr>
            </w:pPr>
            <w:r>
              <w:rPr>
                <w:b/>
                <w:lang w:val="ro-RO"/>
              </w:rPr>
              <w:t>1640,83</w:t>
            </w:r>
          </w:p>
        </w:tc>
        <w:tc>
          <w:tcPr>
            <w:tcW w:w="850" w:type="dxa"/>
            <w:tcBorders>
              <w:top w:val="single" w:sz="8" w:space="0" w:color="auto"/>
              <w:bottom w:val="single" w:sz="8" w:space="0" w:color="auto"/>
              <w:right w:val="single" w:sz="8" w:space="0" w:color="auto"/>
            </w:tcBorders>
            <w:vAlign w:val="center"/>
          </w:tcPr>
          <w:p w14:paraId="42020E30" w14:textId="77777777" w:rsidR="00922806" w:rsidRPr="00846635" w:rsidRDefault="00922806" w:rsidP="00EC4B30">
            <w:pPr>
              <w:jc w:val="center"/>
              <w:rPr>
                <w:b/>
                <w:lang w:val="ro-RO"/>
              </w:rPr>
            </w:pPr>
            <w:r>
              <w:rPr>
                <w:b/>
                <w:lang w:val="ro-RO"/>
              </w:rPr>
              <w:t>13221,58</w:t>
            </w:r>
          </w:p>
        </w:tc>
      </w:tr>
    </w:tbl>
    <w:p w14:paraId="3726C7FB" w14:textId="2DA4272C" w:rsidR="008E7288" w:rsidRPr="008E7288" w:rsidRDefault="008E7288" w:rsidP="008E7288">
      <w:pPr>
        <w:jc w:val="right"/>
        <w:rPr>
          <w:i/>
          <w:lang w:val="ro-RO"/>
        </w:rPr>
      </w:pPr>
      <w:r w:rsidRPr="008E7288">
        <w:rPr>
          <w:i/>
          <w:lang w:val="ro-RO"/>
        </w:rPr>
        <w:lastRenderedPageBreak/>
        <w:t>Tabel 1.1.1.1. (continuare)</w:t>
      </w:r>
    </w:p>
    <w:tbl>
      <w:tblPr>
        <w:tblW w:w="989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44"/>
        <w:gridCol w:w="707"/>
        <w:gridCol w:w="1637"/>
        <w:gridCol w:w="1582"/>
        <w:gridCol w:w="851"/>
        <w:gridCol w:w="708"/>
        <w:gridCol w:w="709"/>
        <w:gridCol w:w="851"/>
        <w:gridCol w:w="708"/>
        <w:gridCol w:w="851"/>
        <w:gridCol w:w="850"/>
      </w:tblGrid>
      <w:tr w:rsidR="008E7288" w:rsidRPr="00846635" w14:paraId="78673C62" w14:textId="77777777" w:rsidTr="00EC4B30">
        <w:trPr>
          <w:trHeight w:val="231"/>
          <w:jc w:val="center"/>
        </w:trPr>
        <w:tc>
          <w:tcPr>
            <w:tcW w:w="444" w:type="dxa"/>
            <w:vMerge w:val="restart"/>
            <w:tcBorders>
              <w:top w:val="single" w:sz="8" w:space="0" w:color="auto"/>
              <w:left w:val="single" w:sz="8" w:space="0" w:color="auto"/>
            </w:tcBorders>
            <w:vAlign w:val="center"/>
          </w:tcPr>
          <w:p w14:paraId="65D2C6F7" w14:textId="77777777" w:rsidR="008E7288" w:rsidRPr="00846635" w:rsidRDefault="008E7288" w:rsidP="00EC4B30">
            <w:pPr>
              <w:jc w:val="center"/>
              <w:rPr>
                <w:b/>
                <w:lang w:val="ro-RO"/>
              </w:rPr>
            </w:pPr>
            <w:r w:rsidRPr="00846635">
              <w:rPr>
                <w:b/>
                <w:lang w:val="ro-RO"/>
              </w:rPr>
              <w:t>Nr. crt.</w:t>
            </w:r>
          </w:p>
        </w:tc>
        <w:tc>
          <w:tcPr>
            <w:tcW w:w="707" w:type="dxa"/>
            <w:vMerge w:val="restart"/>
            <w:tcBorders>
              <w:top w:val="single" w:sz="8" w:space="0" w:color="auto"/>
            </w:tcBorders>
            <w:vAlign w:val="center"/>
          </w:tcPr>
          <w:p w14:paraId="6227E950" w14:textId="77777777" w:rsidR="008E7288" w:rsidRPr="00846635" w:rsidRDefault="008E7288" w:rsidP="00EC4B30">
            <w:pPr>
              <w:jc w:val="center"/>
              <w:rPr>
                <w:b/>
                <w:lang w:val="ro-RO"/>
              </w:rPr>
            </w:pPr>
            <w:proofErr w:type="spellStart"/>
            <w:r w:rsidRPr="00846635">
              <w:rPr>
                <w:b/>
                <w:lang w:val="ro-RO"/>
              </w:rPr>
              <w:t>Judeţul</w:t>
            </w:r>
            <w:proofErr w:type="spellEnd"/>
          </w:p>
        </w:tc>
        <w:tc>
          <w:tcPr>
            <w:tcW w:w="1637" w:type="dxa"/>
            <w:vMerge w:val="restart"/>
            <w:tcBorders>
              <w:top w:val="single" w:sz="8" w:space="0" w:color="auto"/>
            </w:tcBorders>
            <w:vAlign w:val="center"/>
          </w:tcPr>
          <w:p w14:paraId="302E9E5F" w14:textId="77777777" w:rsidR="008E7288" w:rsidRPr="00846635" w:rsidRDefault="008E7288" w:rsidP="00EC4B30">
            <w:pPr>
              <w:jc w:val="center"/>
              <w:rPr>
                <w:b/>
                <w:lang w:val="ro-RO"/>
              </w:rPr>
            </w:pPr>
            <w:r w:rsidRPr="00846635">
              <w:rPr>
                <w:b/>
                <w:lang w:val="ro-RO"/>
              </w:rPr>
              <w:t xml:space="preserve">Unitatea teritorial </w:t>
            </w:r>
            <w:r w:rsidRPr="00846635">
              <w:rPr>
                <w:b/>
                <w:spacing w:val="-6"/>
                <w:lang w:val="ro-RO"/>
              </w:rPr>
              <w:t>administrativă</w:t>
            </w:r>
          </w:p>
        </w:tc>
        <w:tc>
          <w:tcPr>
            <w:tcW w:w="1582" w:type="dxa"/>
            <w:vMerge w:val="restart"/>
            <w:tcBorders>
              <w:top w:val="single" w:sz="8" w:space="0" w:color="auto"/>
            </w:tcBorders>
            <w:vAlign w:val="center"/>
          </w:tcPr>
          <w:p w14:paraId="077E631B" w14:textId="77777777" w:rsidR="008E7288" w:rsidRPr="00846635" w:rsidRDefault="008E7288" w:rsidP="00EC4B30">
            <w:pPr>
              <w:jc w:val="center"/>
              <w:rPr>
                <w:b/>
                <w:lang w:val="ro-RO"/>
              </w:rPr>
            </w:pPr>
            <w:r w:rsidRPr="00846635">
              <w:rPr>
                <w:b/>
                <w:lang w:val="ro-RO"/>
              </w:rPr>
              <w:t>Denumire O.S.</w:t>
            </w:r>
          </w:p>
        </w:tc>
        <w:tc>
          <w:tcPr>
            <w:tcW w:w="5528" w:type="dxa"/>
            <w:gridSpan w:val="7"/>
            <w:tcBorders>
              <w:top w:val="single" w:sz="8" w:space="0" w:color="auto"/>
              <w:right w:val="single" w:sz="8" w:space="0" w:color="auto"/>
            </w:tcBorders>
            <w:shd w:val="clear" w:color="auto" w:fill="auto"/>
            <w:vAlign w:val="center"/>
          </w:tcPr>
          <w:p w14:paraId="16ACA5F4" w14:textId="77777777" w:rsidR="008E7288" w:rsidRPr="00846635" w:rsidRDefault="008E7288" w:rsidP="00EC4B30">
            <w:pPr>
              <w:jc w:val="center"/>
              <w:rPr>
                <w:b/>
                <w:lang w:val="ro-RO"/>
              </w:rPr>
            </w:pPr>
            <w:r w:rsidRPr="00846635">
              <w:rPr>
                <w:b/>
                <w:lang w:val="ro-RO"/>
              </w:rPr>
              <w:t>U.P. aferente - ha</w:t>
            </w:r>
          </w:p>
        </w:tc>
      </w:tr>
      <w:tr w:rsidR="008E7288" w:rsidRPr="00846635" w14:paraId="6DAB794A" w14:textId="77777777" w:rsidTr="00EC4B30">
        <w:trPr>
          <w:trHeight w:val="231"/>
          <w:jc w:val="center"/>
        </w:trPr>
        <w:tc>
          <w:tcPr>
            <w:tcW w:w="444" w:type="dxa"/>
            <w:vMerge/>
            <w:tcBorders>
              <w:left w:val="single" w:sz="8" w:space="0" w:color="auto"/>
              <w:bottom w:val="single" w:sz="8" w:space="0" w:color="auto"/>
            </w:tcBorders>
            <w:vAlign w:val="center"/>
          </w:tcPr>
          <w:p w14:paraId="2B846507" w14:textId="77777777" w:rsidR="008E7288" w:rsidRPr="00846635" w:rsidRDefault="008E7288" w:rsidP="00EC4B30">
            <w:pPr>
              <w:jc w:val="center"/>
              <w:rPr>
                <w:b/>
                <w:lang w:val="ro-RO"/>
              </w:rPr>
            </w:pPr>
          </w:p>
        </w:tc>
        <w:tc>
          <w:tcPr>
            <w:tcW w:w="707" w:type="dxa"/>
            <w:vMerge/>
            <w:tcBorders>
              <w:bottom w:val="single" w:sz="8" w:space="0" w:color="auto"/>
            </w:tcBorders>
            <w:vAlign w:val="center"/>
          </w:tcPr>
          <w:p w14:paraId="112486E7" w14:textId="77777777" w:rsidR="008E7288" w:rsidRPr="00846635" w:rsidRDefault="008E7288" w:rsidP="00EC4B30">
            <w:pPr>
              <w:jc w:val="center"/>
              <w:rPr>
                <w:b/>
                <w:lang w:val="ro-RO"/>
              </w:rPr>
            </w:pPr>
          </w:p>
        </w:tc>
        <w:tc>
          <w:tcPr>
            <w:tcW w:w="1637" w:type="dxa"/>
            <w:vMerge/>
            <w:tcBorders>
              <w:bottom w:val="single" w:sz="8" w:space="0" w:color="auto"/>
            </w:tcBorders>
            <w:vAlign w:val="center"/>
          </w:tcPr>
          <w:p w14:paraId="4157F8BA" w14:textId="77777777" w:rsidR="008E7288" w:rsidRPr="00846635" w:rsidRDefault="008E7288" w:rsidP="00EC4B30">
            <w:pPr>
              <w:jc w:val="center"/>
              <w:rPr>
                <w:b/>
                <w:lang w:val="ro-RO"/>
              </w:rPr>
            </w:pPr>
          </w:p>
        </w:tc>
        <w:tc>
          <w:tcPr>
            <w:tcW w:w="1582" w:type="dxa"/>
            <w:vMerge/>
            <w:tcBorders>
              <w:bottom w:val="single" w:sz="8" w:space="0" w:color="auto"/>
            </w:tcBorders>
            <w:vAlign w:val="center"/>
          </w:tcPr>
          <w:p w14:paraId="66EDC2DF" w14:textId="77777777" w:rsidR="008E7288" w:rsidRPr="00846635" w:rsidRDefault="008E7288" w:rsidP="00EC4B30">
            <w:pPr>
              <w:jc w:val="center"/>
              <w:rPr>
                <w:b/>
                <w:lang w:val="ro-RO"/>
              </w:rPr>
            </w:pPr>
          </w:p>
        </w:tc>
        <w:tc>
          <w:tcPr>
            <w:tcW w:w="851" w:type="dxa"/>
            <w:tcBorders>
              <w:bottom w:val="single" w:sz="8" w:space="0" w:color="auto"/>
            </w:tcBorders>
            <w:shd w:val="clear" w:color="auto" w:fill="auto"/>
            <w:vAlign w:val="center"/>
          </w:tcPr>
          <w:p w14:paraId="4A59D3E8" w14:textId="77777777" w:rsidR="008E7288" w:rsidRPr="00846635" w:rsidRDefault="008E7288" w:rsidP="00EC4B30">
            <w:pPr>
              <w:jc w:val="center"/>
              <w:rPr>
                <w:b/>
                <w:lang w:val="ro-RO"/>
              </w:rPr>
            </w:pPr>
            <w:r w:rsidRPr="00846635">
              <w:rPr>
                <w:b/>
                <w:lang w:val="ro-RO"/>
              </w:rPr>
              <w:t>II</w:t>
            </w:r>
          </w:p>
        </w:tc>
        <w:tc>
          <w:tcPr>
            <w:tcW w:w="708" w:type="dxa"/>
            <w:tcBorders>
              <w:bottom w:val="single" w:sz="8" w:space="0" w:color="auto"/>
            </w:tcBorders>
            <w:shd w:val="clear" w:color="auto" w:fill="auto"/>
            <w:vAlign w:val="center"/>
          </w:tcPr>
          <w:p w14:paraId="73233E86" w14:textId="77777777" w:rsidR="008E7288" w:rsidRPr="00846635" w:rsidRDefault="008E7288" w:rsidP="00EC4B30">
            <w:pPr>
              <w:jc w:val="center"/>
              <w:rPr>
                <w:b/>
                <w:lang w:val="ro-RO"/>
              </w:rPr>
            </w:pPr>
            <w:r w:rsidRPr="00846635">
              <w:rPr>
                <w:b/>
                <w:lang w:val="ro-RO"/>
              </w:rPr>
              <w:t>III</w:t>
            </w:r>
          </w:p>
        </w:tc>
        <w:tc>
          <w:tcPr>
            <w:tcW w:w="709" w:type="dxa"/>
            <w:tcBorders>
              <w:bottom w:val="single" w:sz="8" w:space="0" w:color="auto"/>
            </w:tcBorders>
            <w:shd w:val="clear" w:color="auto" w:fill="auto"/>
            <w:vAlign w:val="center"/>
          </w:tcPr>
          <w:p w14:paraId="2A229351" w14:textId="77777777" w:rsidR="008E7288" w:rsidRPr="00846635" w:rsidRDefault="008E7288" w:rsidP="00EC4B30">
            <w:pPr>
              <w:jc w:val="center"/>
              <w:rPr>
                <w:b/>
                <w:lang w:val="ro-RO"/>
              </w:rPr>
            </w:pPr>
            <w:r w:rsidRPr="00846635">
              <w:rPr>
                <w:b/>
                <w:lang w:val="ro-RO"/>
              </w:rPr>
              <w:t>IV</w:t>
            </w:r>
          </w:p>
        </w:tc>
        <w:tc>
          <w:tcPr>
            <w:tcW w:w="851" w:type="dxa"/>
            <w:tcBorders>
              <w:bottom w:val="single" w:sz="8" w:space="0" w:color="auto"/>
            </w:tcBorders>
            <w:shd w:val="clear" w:color="auto" w:fill="auto"/>
            <w:vAlign w:val="center"/>
          </w:tcPr>
          <w:p w14:paraId="0B7A4EFD" w14:textId="77777777" w:rsidR="008E7288" w:rsidRPr="00846635" w:rsidRDefault="008E7288" w:rsidP="00EC4B30">
            <w:pPr>
              <w:jc w:val="center"/>
              <w:rPr>
                <w:b/>
                <w:lang w:val="ro-RO"/>
              </w:rPr>
            </w:pPr>
            <w:r w:rsidRPr="00846635">
              <w:rPr>
                <w:b/>
                <w:lang w:val="ro-RO"/>
              </w:rPr>
              <w:t>V</w:t>
            </w:r>
          </w:p>
        </w:tc>
        <w:tc>
          <w:tcPr>
            <w:tcW w:w="708" w:type="dxa"/>
            <w:tcBorders>
              <w:bottom w:val="single" w:sz="8" w:space="0" w:color="auto"/>
            </w:tcBorders>
            <w:shd w:val="clear" w:color="auto" w:fill="auto"/>
            <w:vAlign w:val="center"/>
          </w:tcPr>
          <w:p w14:paraId="6E34FB1A" w14:textId="77777777" w:rsidR="008E7288" w:rsidRPr="00846635" w:rsidRDefault="008E7288" w:rsidP="00EC4B30">
            <w:pPr>
              <w:jc w:val="center"/>
              <w:rPr>
                <w:b/>
                <w:lang w:val="ro-RO"/>
              </w:rPr>
            </w:pPr>
            <w:r w:rsidRPr="00846635">
              <w:rPr>
                <w:b/>
                <w:lang w:val="ro-RO"/>
              </w:rPr>
              <w:t>VI</w:t>
            </w:r>
          </w:p>
        </w:tc>
        <w:tc>
          <w:tcPr>
            <w:tcW w:w="851" w:type="dxa"/>
            <w:tcBorders>
              <w:bottom w:val="single" w:sz="8" w:space="0" w:color="auto"/>
            </w:tcBorders>
            <w:shd w:val="clear" w:color="auto" w:fill="auto"/>
            <w:vAlign w:val="center"/>
          </w:tcPr>
          <w:p w14:paraId="01920152" w14:textId="77777777" w:rsidR="008E7288" w:rsidRPr="00846635" w:rsidRDefault="008E7288" w:rsidP="00EC4B30">
            <w:pPr>
              <w:jc w:val="center"/>
              <w:rPr>
                <w:b/>
                <w:lang w:val="ro-RO"/>
              </w:rPr>
            </w:pPr>
            <w:r w:rsidRPr="00846635">
              <w:rPr>
                <w:b/>
                <w:lang w:val="ro-RO"/>
              </w:rPr>
              <w:t>VII</w:t>
            </w:r>
          </w:p>
        </w:tc>
        <w:tc>
          <w:tcPr>
            <w:tcW w:w="850" w:type="dxa"/>
            <w:tcBorders>
              <w:bottom w:val="single" w:sz="8" w:space="0" w:color="auto"/>
              <w:right w:val="single" w:sz="8" w:space="0" w:color="auto"/>
            </w:tcBorders>
            <w:shd w:val="clear" w:color="auto" w:fill="auto"/>
            <w:vAlign w:val="center"/>
          </w:tcPr>
          <w:p w14:paraId="5949576B" w14:textId="77777777" w:rsidR="008E7288" w:rsidRPr="00846635" w:rsidRDefault="008E7288" w:rsidP="00EC4B30">
            <w:pPr>
              <w:jc w:val="center"/>
              <w:rPr>
                <w:b/>
                <w:lang w:val="ro-RO"/>
              </w:rPr>
            </w:pPr>
            <w:r w:rsidRPr="00846635">
              <w:rPr>
                <w:b/>
                <w:lang w:val="ro-RO"/>
              </w:rPr>
              <w:t>Total</w:t>
            </w:r>
          </w:p>
        </w:tc>
      </w:tr>
      <w:tr w:rsidR="00F36657" w:rsidRPr="00846635" w14:paraId="49EA23C2" w14:textId="77777777" w:rsidTr="006937AC">
        <w:trPr>
          <w:jc w:val="center"/>
        </w:trPr>
        <w:tc>
          <w:tcPr>
            <w:tcW w:w="444" w:type="dxa"/>
            <w:tcBorders>
              <w:top w:val="single" w:sz="4" w:space="0" w:color="auto"/>
              <w:left w:val="single" w:sz="8" w:space="0" w:color="auto"/>
              <w:bottom w:val="single" w:sz="4" w:space="0" w:color="auto"/>
            </w:tcBorders>
            <w:vAlign w:val="center"/>
          </w:tcPr>
          <w:p w14:paraId="3350C559" w14:textId="77777777" w:rsidR="00F36657" w:rsidRPr="00846635" w:rsidRDefault="00F36657" w:rsidP="00EC4B30">
            <w:pPr>
              <w:jc w:val="center"/>
              <w:rPr>
                <w:lang w:val="ro-RO"/>
              </w:rPr>
            </w:pPr>
            <w:r>
              <w:rPr>
                <w:lang w:val="ro-RO"/>
              </w:rPr>
              <w:t>13</w:t>
            </w:r>
          </w:p>
        </w:tc>
        <w:tc>
          <w:tcPr>
            <w:tcW w:w="707" w:type="dxa"/>
            <w:vMerge w:val="restart"/>
            <w:vAlign w:val="center"/>
          </w:tcPr>
          <w:p w14:paraId="3CAFB495" w14:textId="77777777" w:rsidR="00F36657" w:rsidRPr="00846635" w:rsidRDefault="00F36657" w:rsidP="00EC4B30">
            <w:pPr>
              <w:rPr>
                <w:lang w:val="ro-RO"/>
              </w:rPr>
            </w:pPr>
            <w:r w:rsidRPr="00846635">
              <w:rPr>
                <w:lang w:val="ro-RO"/>
              </w:rPr>
              <w:t>Bihor</w:t>
            </w:r>
          </w:p>
        </w:tc>
        <w:tc>
          <w:tcPr>
            <w:tcW w:w="1637" w:type="dxa"/>
            <w:tcBorders>
              <w:top w:val="single" w:sz="4" w:space="0" w:color="auto"/>
              <w:bottom w:val="single" w:sz="4" w:space="0" w:color="auto"/>
            </w:tcBorders>
            <w:vAlign w:val="center"/>
          </w:tcPr>
          <w:p w14:paraId="3BAF9C62" w14:textId="77777777" w:rsidR="00F36657" w:rsidRPr="00846635" w:rsidRDefault="00F36657" w:rsidP="00EC4B30">
            <w:pPr>
              <w:rPr>
                <w:lang w:val="ro-RO"/>
              </w:rPr>
            </w:pPr>
            <w:r w:rsidRPr="00846635">
              <w:rPr>
                <w:lang w:val="ro-RO"/>
              </w:rPr>
              <w:t>Cărpinet</w:t>
            </w:r>
          </w:p>
        </w:tc>
        <w:tc>
          <w:tcPr>
            <w:tcW w:w="1582" w:type="dxa"/>
            <w:vMerge w:val="restart"/>
            <w:tcBorders>
              <w:top w:val="single" w:sz="4" w:space="0" w:color="auto"/>
            </w:tcBorders>
            <w:vAlign w:val="center"/>
          </w:tcPr>
          <w:p w14:paraId="5B0F36CA" w14:textId="77777777" w:rsidR="00F36657" w:rsidRPr="00846635" w:rsidRDefault="00F36657" w:rsidP="00EC4B30">
            <w:pPr>
              <w:jc w:val="center"/>
              <w:rPr>
                <w:lang w:val="ro-RO"/>
              </w:rPr>
            </w:pPr>
            <w:proofErr w:type="spellStart"/>
            <w:r w:rsidRPr="00846635">
              <w:rPr>
                <w:lang w:val="ro-RO"/>
              </w:rPr>
              <w:t>Gurahonţ</w:t>
            </w:r>
            <w:proofErr w:type="spellEnd"/>
          </w:p>
        </w:tc>
        <w:tc>
          <w:tcPr>
            <w:tcW w:w="851" w:type="dxa"/>
            <w:tcBorders>
              <w:top w:val="single" w:sz="4" w:space="0" w:color="auto"/>
              <w:bottom w:val="single" w:sz="4" w:space="0" w:color="auto"/>
            </w:tcBorders>
            <w:vAlign w:val="center"/>
          </w:tcPr>
          <w:p w14:paraId="71B5BF64" w14:textId="77777777" w:rsidR="00F36657" w:rsidRPr="00846635" w:rsidRDefault="00F36657" w:rsidP="00EC4B30">
            <w:pPr>
              <w:jc w:val="center"/>
              <w:rPr>
                <w:lang w:val="ro-RO"/>
              </w:rPr>
            </w:pPr>
            <w:r>
              <w:rPr>
                <w:lang w:val="ro-RO"/>
              </w:rPr>
              <w:t>13,50</w:t>
            </w:r>
          </w:p>
        </w:tc>
        <w:tc>
          <w:tcPr>
            <w:tcW w:w="708" w:type="dxa"/>
            <w:tcBorders>
              <w:top w:val="single" w:sz="4" w:space="0" w:color="auto"/>
              <w:bottom w:val="single" w:sz="4" w:space="0" w:color="auto"/>
            </w:tcBorders>
            <w:vAlign w:val="center"/>
          </w:tcPr>
          <w:p w14:paraId="647C61A0" w14:textId="77777777" w:rsidR="00F36657" w:rsidRPr="00846635" w:rsidRDefault="00F36657" w:rsidP="00EC4B30">
            <w:pPr>
              <w:jc w:val="center"/>
              <w:rPr>
                <w:lang w:val="ro-RO"/>
              </w:rPr>
            </w:pPr>
            <w:r>
              <w:rPr>
                <w:lang w:val="ro-RO"/>
              </w:rPr>
              <w:t>-</w:t>
            </w:r>
          </w:p>
        </w:tc>
        <w:tc>
          <w:tcPr>
            <w:tcW w:w="709" w:type="dxa"/>
            <w:tcBorders>
              <w:top w:val="single" w:sz="4" w:space="0" w:color="auto"/>
              <w:bottom w:val="single" w:sz="4" w:space="0" w:color="auto"/>
            </w:tcBorders>
            <w:vAlign w:val="center"/>
          </w:tcPr>
          <w:p w14:paraId="12BA3289" w14:textId="77777777" w:rsidR="00F36657" w:rsidRPr="00846635" w:rsidRDefault="00F36657" w:rsidP="00EC4B30">
            <w:pPr>
              <w:jc w:val="center"/>
              <w:rPr>
                <w:lang w:val="ro-RO"/>
              </w:rPr>
            </w:pPr>
            <w:r>
              <w:rPr>
                <w:lang w:val="ro-RO"/>
              </w:rPr>
              <w:t>-</w:t>
            </w:r>
          </w:p>
        </w:tc>
        <w:tc>
          <w:tcPr>
            <w:tcW w:w="851" w:type="dxa"/>
            <w:tcBorders>
              <w:top w:val="single" w:sz="4" w:space="0" w:color="auto"/>
              <w:bottom w:val="single" w:sz="4" w:space="0" w:color="auto"/>
            </w:tcBorders>
            <w:vAlign w:val="center"/>
          </w:tcPr>
          <w:p w14:paraId="0C316B78" w14:textId="77777777" w:rsidR="00F36657" w:rsidRPr="00846635" w:rsidRDefault="00F36657" w:rsidP="00EC4B30">
            <w:pPr>
              <w:jc w:val="center"/>
              <w:rPr>
                <w:lang w:val="ro-RO"/>
              </w:rPr>
            </w:pPr>
            <w:r>
              <w:rPr>
                <w:lang w:val="ro-RO"/>
              </w:rPr>
              <w:t>-</w:t>
            </w:r>
          </w:p>
        </w:tc>
        <w:tc>
          <w:tcPr>
            <w:tcW w:w="708" w:type="dxa"/>
            <w:tcBorders>
              <w:top w:val="single" w:sz="4" w:space="0" w:color="auto"/>
              <w:bottom w:val="single" w:sz="4" w:space="0" w:color="auto"/>
            </w:tcBorders>
            <w:vAlign w:val="center"/>
          </w:tcPr>
          <w:p w14:paraId="5EF488D3" w14:textId="77777777" w:rsidR="00F36657" w:rsidRPr="00846635" w:rsidRDefault="00F36657" w:rsidP="00EC4B30">
            <w:pPr>
              <w:jc w:val="center"/>
              <w:rPr>
                <w:lang w:val="ro-RO"/>
              </w:rPr>
            </w:pPr>
            <w:r>
              <w:rPr>
                <w:lang w:val="ro-RO"/>
              </w:rPr>
              <w:t>318,75</w:t>
            </w:r>
          </w:p>
        </w:tc>
        <w:tc>
          <w:tcPr>
            <w:tcW w:w="851" w:type="dxa"/>
            <w:tcBorders>
              <w:top w:val="single" w:sz="4" w:space="0" w:color="auto"/>
              <w:bottom w:val="single" w:sz="4" w:space="0" w:color="auto"/>
            </w:tcBorders>
            <w:vAlign w:val="center"/>
          </w:tcPr>
          <w:p w14:paraId="6631E343" w14:textId="77777777" w:rsidR="00F36657" w:rsidRPr="00846635" w:rsidRDefault="00F36657" w:rsidP="00EC4B30">
            <w:pPr>
              <w:jc w:val="center"/>
              <w:rPr>
                <w:lang w:val="ro-RO"/>
              </w:rPr>
            </w:pPr>
            <w:r>
              <w:rPr>
                <w:lang w:val="ro-RO"/>
              </w:rPr>
              <w:t>-</w:t>
            </w:r>
          </w:p>
        </w:tc>
        <w:tc>
          <w:tcPr>
            <w:tcW w:w="850" w:type="dxa"/>
            <w:tcBorders>
              <w:top w:val="nil"/>
              <w:left w:val="nil"/>
              <w:bottom w:val="single" w:sz="8" w:space="0" w:color="auto"/>
              <w:right w:val="single" w:sz="8" w:space="0" w:color="auto"/>
            </w:tcBorders>
            <w:shd w:val="clear" w:color="auto" w:fill="auto"/>
            <w:vAlign w:val="center"/>
          </w:tcPr>
          <w:p w14:paraId="22E86EAA" w14:textId="77777777" w:rsidR="00F36657" w:rsidRPr="00846635" w:rsidRDefault="00F36657" w:rsidP="00EC4B30">
            <w:pPr>
              <w:jc w:val="center"/>
              <w:rPr>
                <w:b/>
                <w:lang w:val="ro-RO"/>
              </w:rPr>
            </w:pPr>
            <w:r>
              <w:rPr>
                <w:b/>
                <w:bCs/>
                <w:color w:val="000000"/>
              </w:rPr>
              <w:t>332,25</w:t>
            </w:r>
          </w:p>
        </w:tc>
      </w:tr>
      <w:tr w:rsidR="00F36657" w:rsidRPr="00846635" w14:paraId="1B877535" w14:textId="77777777" w:rsidTr="006937AC">
        <w:trPr>
          <w:jc w:val="center"/>
        </w:trPr>
        <w:tc>
          <w:tcPr>
            <w:tcW w:w="444" w:type="dxa"/>
            <w:tcBorders>
              <w:top w:val="single" w:sz="4" w:space="0" w:color="auto"/>
              <w:left w:val="single" w:sz="8" w:space="0" w:color="auto"/>
              <w:bottom w:val="single" w:sz="4" w:space="0" w:color="auto"/>
            </w:tcBorders>
            <w:vAlign w:val="center"/>
          </w:tcPr>
          <w:p w14:paraId="366AA590" w14:textId="77777777" w:rsidR="00F36657" w:rsidRPr="00846635" w:rsidRDefault="00F36657" w:rsidP="00EC4B30">
            <w:pPr>
              <w:jc w:val="center"/>
              <w:rPr>
                <w:lang w:val="ro-RO"/>
              </w:rPr>
            </w:pPr>
            <w:r>
              <w:rPr>
                <w:lang w:val="ro-RO"/>
              </w:rPr>
              <w:t>14</w:t>
            </w:r>
          </w:p>
        </w:tc>
        <w:tc>
          <w:tcPr>
            <w:tcW w:w="707" w:type="dxa"/>
            <w:vMerge/>
            <w:vAlign w:val="center"/>
          </w:tcPr>
          <w:p w14:paraId="345E6838" w14:textId="77777777" w:rsidR="00F36657" w:rsidRPr="00846635" w:rsidRDefault="00F36657" w:rsidP="00EC4B30">
            <w:pPr>
              <w:rPr>
                <w:lang w:val="ro-RO"/>
              </w:rPr>
            </w:pPr>
          </w:p>
        </w:tc>
        <w:tc>
          <w:tcPr>
            <w:tcW w:w="1637" w:type="dxa"/>
            <w:tcBorders>
              <w:top w:val="single" w:sz="4" w:space="0" w:color="auto"/>
              <w:bottom w:val="single" w:sz="4" w:space="0" w:color="auto"/>
            </w:tcBorders>
            <w:vAlign w:val="center"/>
          </w:tcPr>
          <w:p w14:paraId="24D0FD32" w14:textId="77777777" w:rsidR="00F36657" w:rsidRPr="00846635" w:rsidRDefault="00F36657" w:rsidP="00EC4B30">
            <w:pPr>
              <w:rPr>
                <w:lang w:val="ro-RO"/>
              </w:rPr>
            </w:pPr>
            <w:proofErr w:type="spellStart"/>
            <w:r w:rsidRPr="00846635">
              <w:rPr>
                <w:lang w:val="ro-RO"/>
              </w:rPr>
              <w:t>Criştioru</w:t>
            </w:r>
            <w:proofErr w:type="spellEnd"/>
            <w:r w:rsidRPr="00846635">
              <w:rPr>
                <w:lang w:val="ro-RO"/>
              </w:rPr>
              <w:t xml:space="preserve"> de Jos</w:t>
            </w:r>
          </w:p>
        </w:tc>
        <w:tc>
          <w:tcPr>
            <w:tcW w:w="1582" w:type="dxa"/>
            <w:vMerge/>
            <w:vAlign w:val="center"/>
          </w:tcPr>
          <w:p w14:paraId="008E1A45" w14:textId="64108E23" w:rsidR="00F36657" w:rsidRPr="00846635" w:rsidRDefault="00F36657" w:rsidP="00EC4B30">
            <w:pPr>
              <w:jc w:val="center"/>
              <w:rPr>
                <w:lang w:val="ro-RO"/>
              </w:rPr>
            </w:pPr>
          </w:p>
        </w:tc>
        <w:tc>
          <w:tcPr>
            <w:tcW w:w="851" w:type="dxa"/>
            <w:tcBorders>
              <w:top w:val="single" w:sz="4" w:space="0" w:color="auto"/>
              <w:bottom w:val="single" w:sz="4" w:space="0" w:color="auto"/>
            </w:tcBorders>
            <w:vAlign w:val="center"/>
          </w:tcPr>
          <w:p w14:paraId="669277E5" w14:textId="77777777" w:rsidR="00F36657" w:rsidRPr="00846635" w:rsidRDefault="00F36657" w:rsidP="00EC4B30">
            <w:pPr>
              <w:jc w:val="center"/>
              <w:rPr>
                <w:lang w:val="ro-RO"/>
              </w:rPr>
            </w:pPr>
            <w:r>
              <w:rPr>
                <w:lang w:val="ro-RO"/>
              </w:rPr>
              <w:t>-</w:t>
            </w:r>
          </w:p>
        </w:tc>
        <w:tc>
          <w:tcPr>
            <w:tcW w:w="708" w:type="dxa"/>
            <w:tcBorders>
              <w:top w:val="single" w:sz="4" w:space="0" w:color="auto"/>
              <w:bottom w:val="single" w:sz="4" w:space="0" w:color="auto"/>
            </w:tcBorders>
            <w:vAlign w:val="center"/>
          </w:tcPr>
          <w:p w14:paraId="1C0E7A31" w14:textId="77777777" w:rsidR="00F36657" w:rsidRPr="00846635" w:rsidRDefault="00F36657" w:rsidP="00EC4B30">
            <w:pPr>
              <w:jc w:val="center"/>
              <w:rPr>
                <w:lang w:val="ro-RO"/>
              </w:rPr>
            </w:pPr>
            <w:r>
              <w:rPr>
                <w:lang w:val="ro-RO"/>
              </w:rPr>
              <w:t>-</w:t>
            </w:r>
          </w:p>
        </w:tc>
        <w:tc>
          <w:tcPr>
            <w:tcW w:w="709" w:type="dxa"/>
            <w:tcBorders>
              <w:top w:val="single" w:sz="4" w:space="0" w:color="auto"/>
              <w:bottom w:val="single" w:sz="4" w:space="0" w:color="auto"/>
            </w:tcBorders>
            <w:vAlign w:val="center"/>
          </w:tcPr>
          <w:p w14:paraId="72725B40" w14:textId="77777777" w:rsidR="00F36657" w:rsidRPr="00846635" w:rsidRDefault="00F36657" w:rsidP="00EC4B30">
            <w:pPr>
              <w:jc w:val="center"/>
              <w:rPr>
                <w:lang w:val="ro-RO"/>
              </w:rPr>
            </w:pPr>
            <w:r>
              <w:rPr>
                <w:lang w:val="ro-RO"/>
              </w:rPr>
              <w:t>-</w:t>
            </w:r>
          </w:p>
        </w:tc>
        <w:tc>
          <w:tcPr>
            <w:tcW w:w="851" w:type="dxa"/>
            <w:tcBorders>
              <w:top w:val="single" w:sz="4" w:space="0" w:color="auto"/>
              <w:bottom w:val="single" w:sz="4" w:space="0" w:color="auto"/>
            </w:tcBorders>
            <w:vAlign w:val="center"/>
          </w:tcPr>
          <w:p w14:paraId="2823A1F5" w14:textId="77777777" w:rsidR="00F36657" w:rsidRPr="00846635" w:rsidRDefault="00F36657" w:rsidP="00EC4B30">
            <w:pPr>
              <w:jc w:val="center"/>
              <w:rPr>
                <w:lang w:val="ro-RO"/>
              </w:rPr>
            </w:pPr>
            <w:r>
              <w:rPr>
                <w:lang w:val="ro-RO"/>
              </w:rPr>
              <w:t>-</w:t>
            </w:r>
          </w:p>
        </w:tc>
        <w:tc>
          <w:tcPr>
            <w:tcW w:w="708" w:type="dxa"/>
            <w:tcBorders>
              <w:top w:val="single" w:sz="4" w:space="0" w:color="auto"/>
              <w:bottom w:val="single" w:sz="4" w:space="0" w:color="auto"/>
            </w:tcBorders>
            <w:vAlign w:val="center"/>
          </w:tcPr>
          <w:p w14:paraId="7A0909A5" w14:textId="77777777" w:rsidR="00F36657" w:rsidRPr="00846635" w:rsidRDefault="00F36657" w:rsidP="00EC4B30">
            <w:pPr>
              <w:jc w:val="center"/>
              <w:rPr>
                <w:lang w:val="ro-RO"/>
              </w:rPr>
            </w:pPr>
            <w:r>
              <w:rPr>
                <w:lang w:val="ro-RO"/>
              </w:rPr>
              <w:t>1613,96</w:t>
            </w:r>
          </w:p>
        </w:tc>
        <w:tc>
          <w:tcPr>
            <w:tcW w:w="851" w:type="dxa"/>
            <w:tcBorders>
              <w:top w:val="single" w:sz="4" w:space="0" w:color="auto"/>
              <w:bottom w:val="single" w:sz="4" w:space="0" w:color="auto"/>
            </w:tcBorders>
            <w:vAlign w:val="center"/>
          </w:tcPr>
          <w:p w14:paraId="47C3F062" w14:textId="77777777" w:rsidR="00F36657" w:rsidRPr="00846635" w:rsidRDefault="00F36657" w:rsidP="00EC4B30">
            <w:pPr>
              <w:jc w:val="center"/>
              <w:rPr>
                <w:lang w:val="ro-RO"/>
              </w:rPr>
            </w:pPr>
            <w:r>
              <w:rPr>
                <w:lang w:val="ro-RO"/>
              </w:rPr>
              <w:t>-</w:t>
            </w:r>
          </w:p>
        </w:tc>
        <w:tc>
          <w:tcPr>
            <w:tcW w:w="850" w:type="dxa"/>
            <w:tcBorders>
              <w:top w:val="nil"/>
              <w:left w:val="nil"/>
              <w:bottom w:val="single" w:sz="8" w:space="0" w:color="auto"/>
              <w:right w:val="single" w:sz="8" w:space="0" w:color="auto"/>
            </w:tcBorders>
            <w:shd w:val="clear" w:color="auto" w:fill="auto"/>
            <w:vAlign w:val="center"/>
          </w:tcPr>
          <w:p w14:paraId="42E9B9BE" w14:textId="77777777" w:rsidR="00F36657" w:rsidRPr="00846635" w:rsidRDefault="00F36657" w:rsidP="00EC4B30">
            <w:pPr>
              <w:jc w:val="center"/>
              <w:rPr>
                <w:b/>
                <w:lang w:val="ro-RO"/>
              </w:rPr>
            </w:pPr>
            <w:r>
              <w:rPr>
                <w:b/>
                <w:bCs/>
                <w:color w:val="000000"/>
              </w:rPr>
              <w:t>1613,96</w:t>
            </w:r>
          </w:p>
        </w:tc>
      </w:tr>
      <w:tr w:rsidR="00F36657" w:rsidRPr="00846635" w14:paraId="2AD163B7" w14:textId="77777777" w:rsidTr="006937AC">
        <w:trPr>
          <w:jc w:val="center"/>
        </w:trPr>
        <w:tc>
          <w:tcPr>
            <w:tcW w:w="444" w:type="dxa"/>
            <w:tcBorders>
              <w:top w:val="single" w:sz="4" w:space="0" w:color="auto"/>
              <w:left w:val="single" w:sz="8" w:space="0" w:color="auto"/>
              <w:bottom w:val="single" w:sz="4" w:space="0" w:color="auto"/>
            </w:tcBorders>
            <w:vAlign w:val="center"/>
          </w:tcPr>
          <w:p w14:paraId="36A83B29" w14:textId="77777777" w:rsidR="00F36657" w:rsidRPr="00846635" w:rsidRDefault="00F36657" w:rsidP="00EC4B30">
            <w:pPr>
              <w:jc w:val="center"/>
              <w:rPr>
                <w:lang w:val="ro-RO"/>
              </w:rPr>
            </w:pPr>
            <w:r>
              <w:rPr>
                <w:lang w:val="ro-RO"/>
              </w:rPr>
              <w:t>15</w:t>
            </w:r>
          </w:p>
        </w:tc>
        <w:tc>
          <w:tcPr>
            <w:tcW w:w="707" w:type="dxa"/>
            <w:vMerge/>
            <w:vAlign w:val="center"/>
          </w:tcPr>
          <w:p w14:paraId="6EF2639E" w14:textId="77777777" w:rsidR="00F36657" w:rsidRPr="00846635" w:rsidRDefault="00F36657" w:rsidP="00EC4B30">
            <w:pPr>
              <w:rPr>
                <w:lang w:val="ro-RO"/>
              </w:rPr>
            </w:pPr>
          </w:p>
        </w:tc>
        <w:tc>
          <w:tcPr>
            <w:tcW w:w="1637" w:type="dxa"/>
            <w:tcBorders>
              <w:top w:val="single" w:sz="4" w:space="0" w:color="auto"/>
              <w:bottom w:val="single" w:sz="4" w:space="0" w:color="auto"/>
            </w:tcBorders>
            <w:vAlign w:val="center"/>
          </w:tcPr>
          <w:p w14:paraId="63E4886D" w14:textId="1D549F93" w:rsidR="00F36657" w:rsidRPr="00846635" w:rsidRDefault="00F36657" w:rsidP="00EC4B30">
            <w:pPr>
              <w:rPr>
                <w:lang w:val="ro-RO"/>
              </w:rPr>
            </w:pPr>
            <w:r>
              <w:rPr>
                <w:lang w:val="ro-RO"/>
              </w:rPr>
              <w:t>Vașcău</w:t>
            </w:r>
          </w:p>
        </w:tc>
        <w:tc>
          <w:tcPr>
            <w:tcW w:w="1582" w:type="dxa"/>
            <w:vMerge/>
            <w:tcBorders>
              <w:bottom w:val="single" w:sz="4" w:space="0" w:color="auto"/>
            </w:tcBorders>
            <w:vAlign w:val="center"/>
          </w:tcPr>
          <w:p w14:paraId="5152AA51" w14:textId="6A29C721" w:rsidR="00F36657" w:rsidRPr="00846635" w:rsidRDefault="00F36657" w:rsidP="00EC4B30">
            <w:pPr>
              <w:jc w:val="center"/>
              <w:rPr>
                <w:lang w:val="ro-RO"/>
              </w:rPr>
            </w:pPr>
          </w:p>
        </w:tc>
        <w:tc>
          <w:tcPr>
            <w:tcW w:w="851" w:type="dxa"/>
            <w:tcBorders>
              <w:top w:val="single" w:sz="4" w:space="0" w:color="auto"/>
              <w:bottom w:val="single" w:sz="4" w:space="0" w:color="auto"/>
            </w:tcBorders>
            <w:vAlign w:val="center"/>
          </w:tcPr>
          <w:p w14:paraId="6B5CD4C4" w14:textId="77777777" w:rsidR="00F36657" w:rsidRPr="00846635" w:rsidRDefault="00F36657" w:rsidP="00EC4B30">
            <w:pPr>
              <w:jc w:val="center"/>
              <w:rPr>
                <w:lang w:val="ro-RO"/>
              </w:rPr>
            </w:pPr>
            <w:r>
              <w:rPr>
                <w:lang w:val="ro-RO"/>
              </w:rPr>
              <w:t>2,80</w:t>
            </w:r>
          </w:p>
        </w:tc>
        <w:tc>
          <w:tcPr>
            <w:tcW w:w="708" w:type="dxa"/>
            <w:tcBorders>
              <w:top w:val="single" w:sz="4" w:space="0" w:color="auto"/>
              <w:bottom w:val="single" w:sz="4" w:space="0" w:color="auto"/>
            </w:tcBorders>
            <w:vAlign w:val="center"/>
          </w:tcPr>
          <w:p w14:paraId="635B6042" w14:textId="77777777" w:rsidR="00F36657" w:rsidRPr="00846635" w:rsidRDefault="00F36657" w:rsidP="00EC4B30">
            <w:pPr>
              <w:jc w:val="center"/>
              <w:rPr>
                <w:lang w:val="ro-RO"/>
              </w:rPr>
            </w:pPr>
            <w:r>
              <w:rPr>
                <w:lang w:val="ro-RO"/>
              </w:rPr>
              <w:t>-</w:t>
            </w:r>
          </w:p>
        </w:tc>
        <w:tc>
          <w:tcPr>
            <w:tcW w:w="709" w:type="dxa"/>
            <w:tcBorders>
              <w:top w:val="single" w:sz="4" w:space="0" w:color="auto"/>
              <w:bottom w:val="single" w:sz="4" w:space="0" w:color="auto"/>
            </w:tcBorders>
            <w:vAlign w:val="center"/>
          </w:tcPr>
          <w:p w14:paraId="4388A3F6" w14:textId="77777777" w:rsidR="00F36657" w:rsidRPr="00846635" w:rsidRDefault="00F36657" w:rsidP="00EC4B30">
            <w:pPr>
              <w:jc w:val="center"/>
              <w:rPr>
                <w:lang w:val="ro-RO"/>
              </w:rPr>
            </w:pPr>
            <w:r>
              <w:rPr>
                <w:lang w:val="ro-RO"/>
              </w:rPr>
              <w:t>-</w:t>
            </w:r>
          </w:p>
        </w:tc>
        <w:tc>
          <w:tcPr>
            <w:tcW w:w="851" w:type="dxa"/>
            <w:tcBorders>
              <w:top w:val="single" w:sz="4" w:space="0" w:color="auto"/>
              <w:bottom w:val="single" w:sz="4" w:space="0" w:color="auto"/>
            </w:tcBorders>
            <w:vAlign w:val="center"/>
          </w:tcPr>
          <w:p w14:paraId="6C06E1FE" w14:textId="77777777" w:rsidR="00F36657" w:rsidRPr="00846635" w:rsidRDefault="00F36657" w:rsidP="00EC4B30">
            <w:pPr>
              <w:jc w:val="center"/>
              <w:rPr>
                <w:lang w:val="ro-RO"/>
              </w:rPr>
            </w:pPr>
            <w:r>
              <w:rPr>
                <w:lang w:val="ro-RO"/>
              </w:rPr>
              <w:t>-</w:t>
            </w:r>
          </w:p>
        </w:tc>
        <w:tc>
          <w:tcPr>
            <w:tcW w:w="708" w:type="dxa"/>
            <w:tcBorders>
              <w:top w:val="single" w:sz="4" w:space="0" w:color="auto"/>
              <w:bottom w:val="single" w:sz="4" w:space="0" w:color="auto"/>
            </w:tcBorders>
            <w:vAlign w:val="center"/>
          </w:tcPr>
          <w:p w14:paraId="5F18AE01" w14:textId="77777777" w:rsidR="00F36657" w:rsidRPr="00846635" w:rsidRDefault="00F36657" w:rsidP="00EC4B30">
            <w:pPr>
              <w:jc w:val="center"/>
              <w:rPr>
                <w:lang w:val="ro-RO"/>
              </w:rPr>
            </w:pPr>
            <w:r>
              <w:rPr>
                <w:lang w:val="ro-RO"/>
              </w:rPr>
              <w:t>-</w:t>
            </w:r>
          </w:p>
        </w:tc>
        <w:tc>
          <w:tcPr>
            <w:tcW w:w="851" w:type="dxa"/>
            <w:tcBorders>
              <w:top w:val="single" w:sz="4" w:space="0" w:color="auto"/>
              <w:bottom w:val="single" w:sz="4" w:space="0" w:color="auto"/>
            </w:tcBorders>
            <w:vAlign w:val="center"/>
          </w:tcPr>
          <w:p w14:paraId="50D84962" w14:textId="77777777" w:rsidR="00F36657" w:rsidRPr="00846635" w:rsidRDefault="00F36657" w:rsidP="00EC4B30">
            <w:pPr>
              <w:jc w:val="center"/>
              <w:rPr>
                <w:lang w:val="ro-RO"/>
              </w:rPr>
            </w:pPr>
            <w:r>
              <w:rPr>
                <w:lang w:val="ro-RO"/>
              </w:rPr>
              <w:t>-</w:t>
            </w:r>
          </w:p>
        </w:tc>
        <w:tc>
          <w:tcPr>
            <w:tcW w:w="850" w:type="dxa"/>
            <w:tcBorders>
              <w:top w:val="nil"/>
              <w:left w:val="nil"/>
              <w:bottom w:val="single" w:sz="8" w:space="0" w:color="auto"/>
              <w:right w:val="single" w:sz="8" w:space="0" w:color="auto"/>
            </w:tcBorders>
            <w:shd w:val="clear" w:color="auto" w:fill="auto"/>
            <w:vAlign w:val="center"/>
          </w:tcPr>
          <w:p w14:paraId="14841975" w14:textId="77777777" w:rsidR="00F36657" w:rsidRPr="00846635" w:rsidRDefault="00F36657" w:rsidP="00EC4B30">
            <w:pPr>
              <w:jc w:val="center"/>
              <w:rPr>
                <w:b/>
                <w:lang w:val="ro-RO"/>
              </w:rPr>
            </w:pPr>
            <w:r>
              <w:rPr>
                <w:b/>
                <w:bCs/>
                <w:color w:val="000000"/>
              </w:rPr>
              <w:t>2,80</w:t>
            </w:r>
          </w:p>
        </w:tc>
      </w:tr>
      <w:tr w:rsidR="00922806" w:rsidRPr="00846635" w14:paraId="2518718A" w14:textId="77777777" w:rsidTr="00EC4B30">
        <w:trPr>
          <w:trHeight w:val="240"/>
          <w:jc w:val="center"/>
        </w:trPr>
        <w:tc>
          <w:tcPr>
            <w:tcW w:w="2788" w:type="dxa"/>
            <w:gridSpan w:val="3"/>
            <w:tcBorders>
              <w:top w:val="single" w:sz="8" w:space="0" w:color="auto"/>
              <w:left w:val="single" w:sz="8" w:space="0" w:color="auto"/>
              <w:bottom w:val="single" w:sz="8" w:space="0" w:color="auto"/>
            </w:tcBorders>
            <w:vAlign w:val="center"/>
          </w:tcPr>
          <w:p w14:paraId="3DEB1E86" w14:textId="77777777" w:rsidR="00922806" w:rsidRPr="00846635" w:rsidRDefault="00922806" w:rsidP="00EC4B30">
            <w:pPr>
              <w:rPr>
                <w:b/>
                <w:lang w:val="ro-RO"/>
              </w:rPr>
            </w:pPr>
            <w:r w:rsidRPr="00846635">
              <w:rPr>
                <w:b/>
                <w:lang w:val="ro-RO"/>
              </w:rPr>
              <w:t xml:space="preserve">Total </w:t>
            </w:r>
            <w:proofErr w:type="spellStart"/>
            <w:r w:rsidRPr="00846635">
              <w:rPr>
                <w:b/>
                <w:lang w:val="ro-RO"/>
              </w:rPr>
              <w:t>judeţul</w:t>
            </w:r>
            <w:proofErr w:type="spellEnd"/>
            <w:r w:rsidRPr="00846635">
              <w:rPr>
                <w:b/>
                <w:lang w:val="ro-RO"/>
              </w:rPr>
              <w:t xml:space="preserve"> Bihor</w:t>
            </w:r>
          </w:p>
        </w:tc>
        <w:tc>
          <w:tcPr>
            <w:tcW w:w="1582" w:type="dxa"/>
            <w:tcBorders>
              <w:top w:val="single" w:sz="8" w:space="0" w:color="auto"/>
              <w:bottom w:val="single" w:sz="8" w:space="0" w:color="auto"/>
            </w:tcBorders>
            <w:vAlign w:val="center"/>
          </w:tcPr>
          <w:p w14:paraId="7FFED99C" w14:textId="77777777" w:rsidR="00922806" w:rsidRPr="00846635" w:rsidRDefault="00922806" w:rsidP="00EC4B30">
            <w:pPr>
              <w:jc w:val="center"/>
              <w:rPr>
                <w:b/>
                <w:lang w:val="ro-RO"/>
              </w:rPr>
            </w:pPr>
            <w:r w:rsidRPr="00846635">
              <w:rPr>
                <w:b/>
                <w:lang w:val="ro-RO"/>
              </w:rPr>
              <w:t>-</w:t>
            </w:r>
          </w:p>
        </w:tc>
        <w:tc>
          <w:tcPr>
            <w:tcW w:w="851" w:type="dxa"/>
            <w:tcBorders>
              <w:top w:val="single" w:sz="8" w:space="0" w:color="auto"/>
              <w:bottom w:val="single" w:sz="8" w:space="0" w:color="auto"/>
            </w:tcBorders>
            <w:vAlign w:val="center"/>
          </w:tcPr>
          <w:p w14:paraId="6EEF3B31" w14:textId="77777777" w:rsidR="00922806" w:rsidRPr="00846635" w:rsidRDefault="00922806" w:rsidP="00EC4B30">
            <w:pPr>
              <w:jc w:val="center"/>
              <w:rPr>
                <w:b/>
                <w:lang w:val="ro-RO"/>
              </w:rPr>
            </w:pPr>
            <w:r>
              <w:rPr>
                <w:b/>
                <w:lang w:val="ro-RO"/>
              </w:rPr>
              <w:t>16,30</w:t>
            </w:r>
          </w:p>
        </w:tc>
        <w:tc>
          <w:tcPr>
            <w:tcW w:w="708" w:type="dxa"/>
            <w:tcBorders>
              <w:top w:val="single" w:sz="8" w:space="0" w:color="auto"/>
              <w:bottom w:val="single" w:sz="8" w:space="0" w:color="auto"/>
            </w:tcBorders>
            <w:vAlign w:val="center"/>
          </w:tcPr>
          <w:p w14:paraId="6ABEBB03" w14:textId="77777777" w:rsidR="00922806" w:rsidRPr="00846635" w:rsidRDefault="00922806" w:rsidP="00EC4B30">
            <w:pPr>
              <w:jc w:val="center"/>
              <w:rPr>
                <w:b/>
                <w:lang w:val="ro-RO"/>
              </w:rPr>
            </w:pPr>
            <w:r>
              <w:rPr>
                <w:b/>
                <w:lang w:val="ro-RO"/>
              </w:rPr>
              <w:t>-</w:t>
            </w:r>
          </w:p>
        </w:tc>
        <w:tc>
          <w:tcPr>
            <w:tcW w:w="709" w:type="dxa"/>
            <w:tcBorders>
              <w:top w:val="single" w:sz="8" w:space="0" w:color="auto"/>
              <w:bottom w:val="single" w:sz="8" w:space="0" w:color="auto"/>
            </w:tcBorders>
            <w:vAlign w:val="center"/>
          </w:tcPr>
          <w:p w14:paraId="321957CE" w14:textId="77777777" w:rsidR="00922806" w:rsidRPr="00846635" w:rsidRDefault="00922806" w:rsidP="00EC4B30">
            <w:pPr>
              <w:jc w:val="center"/>
              <w:rPr>
                <w:b/>
                <w:lang w:val="ro-RO"/>
              </w:rPr>
            </w:pPr>
            <w:r>
              <w:rPr>
                <w:b/>
                <w:lang w:val="ro-RO"/>
              </w:rPr>
              <w:t>-</w:t>
            </w:r>
          </w:p>
        </w:tc>
        <w:tc>
          <w:tcPr>
            <w:tcW w:w="851" w:type="dxa"/>
            <w:tcBorders>
              <w:top w:val="single" w:sz="8" w:space="0" w:color="auto"/>
              <w:bottom w:val="single" w:sz="8" w:space="0" w:color="auto"/>
            </w:tcBorders>
            <w:vAlign w:val="center"/>
          </w:tcPr>
          <w:p w14:paraId="114A3B07" w14:textId="77777777" w:rsidR="00922806" w:rsidRPr="00846635" w:rsidRDefault="00922806" w:rsidP="00EC4B30">
            <w:pPr>
              <w:jc w:val="center"/>
              <w:rPr>
                <w:b/>
                <w:lang w:val="ro-RO"/>
              </w:rPr>
            </w:pPr>
            <w:r>
              <w:rPr>
                <w:b/>
                <w:lang w:val="ro-RO"/>
              </w:rPr>
              <w:t>-</w:t>
            </w:r>
          </w:p>
        </w:tc>
        <w:tc>
          <w:tcPr>
            <w:tcW w:w="708" w:type="dxa"/>
            <w:tcBorders>
              <w:bottom w:val="single" w:sz="8" w:space="0" w:color="auto"/>
            </w:tcBorders>
            <w:vAlign w:val="center"/>
          </w:tcPr>
          <w:p w14:paraId="67C73011" w14:textId="77777777" w:rsidR="00922806" w:rsidRPr="00846635" w:rsidRDefault="00922806" w:rsidP="00EC4B30">
            <w:pPr>
              <w:jc w:val="center"/>
              <w:rPr>
                <w:b/>
                <w:lang w:val="ro-RO"/>
              </w:rPr>
            </w:pPr>
            <w:r>
              <w:rPr>
                <w:b/>
                <w:lang w:val="ro-RO"/>
              </w:rPr>
              <w:t>1932,71</w:t>
            </w:r>
          </w:p>
        </w:tc>
        <w:tc>
          <w:tcPr>
            <w:tcW w:w="851" w:type="dxa"/>
            <w:tcBorders>
              <w:bottom w:val="single" w:sz="8" w:space="0" w:color="auto"/>
            </w:tcBorders>
            <w:vAlign w:val="center"/>
          </w:tcPr>
          <w:p w14:paraId="5F8BE2AD" w14:textId="77777777" w:rsidR="00922806" w:rsidRPr="00846635" w:rsidRDefault="00922806" w:rsidP="00EC4B30">
            <w:pPr>
              <w:jc w:val="center"/>
              <w:rPr>
                <w:b/>
                <w:lang w:val="ro-RO"/>
              </w:rPr>
            </w:pPr>
            <w:r>
              <w:rPr>
                <w:b/>
                <w:lang w:val="ro-RO"/>
              </w:rPr>
              <w:t>-</w:t>
            </w:r>
          </w:p>
        </w:tc>
        <w:tc>
          <w:tcPr>
            <w:tcW w:w="850" w:type="dxa"/>
            <w:tcBorders>
              <w:top w:val="single" w:sz="8" w:space="0" w:color="auto"/>
              <w:bottom w:val="single" w:sz="8" w:space="0" w:color="auto"/>
              <w:right w:val="single" w:sz="8" w:space="0" w:color="auto"/>
            </w:tcBorders>
            <w:vAlign w:val="center"/>
          </w:tcPr>
          <w:p w14:paraId="1483F346" w14:textId="77777777" w:rsidR="00922806" w:rsidRPr="00846635" w:rsidRDefault="00922806" w:rsidP="00EC4B30">
            <w:pPr>
              <w:jc w:val="center"/>
              <w:rPr>
                <w:b/>
                <w:lang w:val="ro-RO"/>
              </w:rPr>
            </w:pPr>
            <w:r>
              <w:rPr>
                <w:b/>
                <w:lang w:val="ro-RO"/>
              </w:rPr>
              <w:t>1949,01</w:t>
            </w:r>
          </w:p>
        </w:tc>
      </w:tr>
      <w:tr w:rsidR="00922806" w:rsidRPr="00846635" w14:paraId="41778D5D" w14:textId="77777777" w:rsidTr="00EC4B30">
        <w:trPr>
          <w:trHeight w:val="240"/>
          <w:jc w:val="center"/>
        </w:trPr>
        <w:tc>
          <w:tcPr>
            <w:tcW w:w="2788" w:type="dxa"/>
            <w:gridSpan w:val="3"/>
            <w:tcBorders>
              <w:top w:val="single" w:sz="8" w:space="0" w:color="auto"/>
              <w:left w:val="single" w:sz="8" w:space="0" w:color="auto"/>
              <w:bottom w:val="single" w:sz="8" w:space="0" w:color="auto"/>
            </w:tcBorders>
            <w:vAlign w:val="center"/>
          </w:tcPr>
          <w:p w14:paraId="35C87BF2" w14:textId="77777777" w:rsidR="00922806" w:rsidRPr="00846635" w:rsidRDefault="00922806" w:rsidP="00EC4B30">
            <w:pPr>
              <w:rPr>
                <w:b/>
                <w:lang w:val="ro-RO"/>
              </w:rPr>
            </w:pPr>
            <w:r w:rsidRPr="00846635">
              <w:rPr>
                <w:b/>
                <w:lang w:val="ro-RO"/>
              </w:rPr>
              <w:t>Total General</w:t>
            </w:r>
          </w:p>
        </w:tc>
        <w:tc>
          <w:tcPr>
            <w:tcW w:w="1582" w:type="dxa"/>
            <w:tcBorders>
              <w:top w:val="single" w:sz="8" w:space="0" w:color="auto"/>
              <w:bottom w:val="single" w:sz="8" w:space="0" w:color="auto"/>
            </w:tcBorders>
            <w:vAlign w:val="center"/>
          </w:tcPr>
          <w:p w14:paraId="6747D152" w14:textId="77777777" w:rsidR="00922806" w:rsidRPr="00846635" w:rsidRDefault="00922806" w:rsidP="00EC4B30">
            <w:pPr>
              <w:jc w:val="center"/>
              <w:rPr>
                <w:b/>
                <w:lang w:val="ro-RO"/>
              </w:rPr>
            </w:pPr>
            <w:r w:rsidRPr="00846635">
              <w:rPr>
                <w:b/>
                <w:lang w:val="ro-RO"/>
              </w:rPr>
              <w:t>*</w:t>
            </w:r>
          </w:p>
        </w:tc>
        <w:tc>
          <w:tcPr>
            <w:tcW w:w="851" w:type="dxa"/>
            <w:tcBorders>
              <w:top w:val="single" w:sz="8" w:space="0" w:color="auto"/>
              <w:bottom w:val="single" w:sz="8" w:space="0" w:color="auto"/>
            </w:tcBorders>
            <w:vAlign w:val="center"/>
          </w:tcPr>
          <w:p w14:paraId="493631E5" w14:textId="77777777" w:rsidR="00922806" w:rsidRPr="00846635" w:rsidRDefault="00922806" w:rsidP="00EC4B30">
            <w:pPr>
              <w:jc w:val="center"/>
              <w:rPr>
                <w:b/>
                <w:lang w:val="ro-RO"/>
              </w:rPr>
            </w:pPr>
            <w:r>
              <w:rPr>
                <w:b/>
                <w:lang w:val="ro-RO"/>
              </w:rPr>
              <w:t>2524,98</w:t>
            </w:r>
          </w:p>
        </w:tc>
        <w:tc>
          <w:tcPr>
            <w:tcW w:w="708" w:type="dxa"/>
            <w:tcBorders>
              <w:top w:val="single" w:sz="8" w:space="0" w:color="auto"/>
              <w:bottom w:val="single" w:sz="8" w:space="0" w:color="auto"/>
            </w:tcBorders>
            <w:vAlign w:val="center"/>
          </w:tcPr>
          <w:p w14:paraId="3F2508BD" w14:textId="77777777" w:rsidR="00922806" w:rsidRPr="00846635" w:rsidRDefault="00922806" w:rsidP="00EC4B30">
            <w:pPr>
              <w:jc w:val="center"/>
              <w:rPr>
                <w:b/>
                <w:lang w:val="ro-RO"/>
              </w:rPr>
            </w:pPr>
            <w:r>
              <w:rPr>
                <w:b/>
                <w:lang w:val="ro-RO"/>
              </w:rPr>
              <w:t>2444,62</w:t>
            </w:r>
          </w:p>
        </w:tc>
        <w:tc>
          <w:tcPr>
            <w:tcW w:w="709" w:type="dxa"/>
            <w:tcBorders>
              <w:top w:val="single" w:sz="8" w:space="0" w:color="auto"/>
              <w:bottom w:val="single" w:sz="8" w:space="0" w:color="auto"/>
            </w:tcBorders>
            <w:vAlign w:val="center"/>
          </w:tcPr>
          <w:p w14:paraId="0ACD1FBE" w14:textId="77777777" w:rsidR="00922806" w:rsidRPr="00846635" w:rsidRDefault="00922806" w:rsidP="00EC4B30">
            <w:pPr>
              <w:jc w:val="center"/>
              <w:rPr>
                <w:b/>
                <w:lang w:val="ro-RO"/>
              </w:rPr>
            </w:pPr>
            <w:r>
              <w:rPr>
                <w:b/>
                <w:lang w:val="ro-RO"/>
              </w:rPr>
              <w:t>2873,30</w:t>
            </w:r>
          </w:p>
        </w:tc>
        <w:tc>
          <w:tcPr>
            <w:tcW w:w="851" w:type="dxa"/>
            <w:tcBorders>
              <w:top w:val="single" w:sz="8" w:space="0" w:color="auto"/>
              <w:bottom w:val="single" w:sz="8" w:space="0" w:color="auto"/>
            </w:tcBorders>
            <w:vAlign w:val="center"/>
          </w:tcPr>
          <w:p w14:paraId="7A4770C5" w14:textId="77777777" w:rsidR="00922806" w:rsidRPr="00846635" w:rsidRDefault="00922806" w:rsidP="00EC4B30">
            <w:pPr>
              <w:jc w:val="center"/>
              <w:rPr>
                <w:b/>
                <w:lang w:val="ro-RO"/>
              </w:rPr>
            </w:pPr>
            <w:r>
              <w:rPr>
                <w:b/>
                <w:lang w:val="ro-RO"/>
              </w:rPr>
              <w:t>3288,37</w:t>
            </w:r>
          </w:p>
        </w:tc>
        <w:tc>
          <w:tcPr>
            <w:tcW w:w="708" w:type="dxa"/>
            <w:tcBorders>
              <w:bottom w:val="single" w:sz="8" w:space="0" w:color="auto"/>
            </w:tcBorders>
            <w:vAlign w:val="center"/>
          </w:tcPr>
          <w:p w14:paraId="21BE30FA" w14:textId="77777777" w:rsidR="00922806" w:rsidRPr="00846635" w:rsidRDefault="00922806" w:rsidP="00EC4B30">
            <w:pPr>
              <w:jc w:val="center"/>
              <w:rPr>
                <w:b/>
                <w:lang w:val="ro-RO"/>
              </w:rPr>
            </w:pPr>
            <w:r>
              <w:rPr>
                <w:b/>
                <w:lang w:val="ro-RO"/>
              </w:rPr>
              <w:t>2398,49</w:t>
            </w:r>
          </w:p>
        </w:tc>
        <w:tc>
          <w:tcPr>
            <w:tcW w:w="851" w:type="dxa"/>
            <w:tcBorders>
              <w:bottom w:val="single" w:sz="8" w:space="0" w:color="auto"/>
            </w:tcBorders>
            <w:vAlign w:val="center"/>
          </w:tcPr>
          <w:p w14:paraId="1869A098" w14:textId="77777777" w:rsidR="00922806" w:rsidRPr="00846635" w:rsidRDefault="00922806" w:rsidP="00EC4B30">
            <w:pPr>
              <w:jc w:val="center"/>
              <w:rPr>
                <w:b/>
                <w:lang w:val="ro-RO"/>
              </w:rPr>
            </w:pPr>
            <w:r>
              <w:rPr>
                <w:b/>
                <w:lang w:val="ro-RO"/>
              </w:rPr>
              <w:t>1640,83</w:t>
            </w:r>
          </w:p>
        </w:tc>
        <w:tc>
          <w:tcPr>
            <w:tcW w:w="850" w:type="dxa"/>
            <w:tcBorders>
              <w:top w:val="single" w:sz="8" w:space="0" w:color="auto"/>
              <w:bottom w:val="single" w:sz="8" w:space="0" w:color="auto"/>
              <w:right w:val="single" w:sz="8" w:space="0" w:color="auto"/>
            </w:tcBorders>
            <w:vAlign w:val="center"/>
          </w:tcPr>
          <w:p w14:paraId="27429C6B" w14:textId="77777777" w:rsidR="00922806" w:rsidRPr="00846635" w:rsidRDefault="00922806" w:rsidP="00EC4B30">
            <w:pPr>
              <w:jc w:val="center"/>
              <w:rPr>
                <w:b/>
                <w:lang w:val="ro-RO"/>
              </w:rPr>
            </w:pPr>
            <w:r>
              <w:rPr>
                <w:b/>
                <w:lang w:val="ro-RO"/>
              </w:rPr>
              <w:t>15170,59</w:t>
            </w:r>
          </w:p>
        </w:tc>
      </w:tr>
    </w:tbl>
    <w:p w14:paraId="2276F01E" w14:textId="74122B71" w:rsidR="00922806" w:rsidRPr="006E6064" w:rsidRDefault="00922806" w:rsidP="00922806">
      <w:pPr>
        <w:ind w:firstLine="720"/>
        <w:jc w:val="both"/>
        <w:rPr>
          <w:bCs/>
          <w:lang w:val="ro-RO"/>
        </w:rPr>
      </w:pPr>
      <w:r w:rsidRPr="006E6064">
        <w:rPr>
          <w:bCs/>
          <w:lang w:val="ro-RO"/>
        </w:rPr>
        <w:t>*NOTĂ: Suprafața fondului forestier proprietate publică a statului administrat de către RNP - Romsilva prin OS Gurahonț, DS Arad, pe UAT-uri a rezultat ca urmare a suprapunerii în GIS a vectorilor fondului forestier reamenajat în anul 2024 cu limitele în sistem Stereo 1970 pe UAT, pr</w:t>
      </w:r>
      <w:r w:rsidR="008E7288">
        <w:rPr>
          <w:bCs/>
          <w:lang w:val="ro-RO"/>
        </w:rPr>
        <w:t>eluate</w:t>
      </w:r>
      <w:r w:rsidRPr="006E6064">
        <w:rPr>
          <w:bCs/>
          <w:lang w:val="ro-RO"/>
        </w:rPr>
        <w:t xml:space="preserve"> de la ANCPI.</w:t>
      </w:r>
    </w:p>
    <w:p w14:paraId="2E55F5A6" w14:textId="77777777" w:rsidR="00C270A4" w:rsidRDefault="00C270A4" w:rsidP="004679CD">
      <w:pPr>
        <w:ind w:firstLine="720"/>
        <w:jc w:val="both"/>
        <w:rPr>
          <w:color w:val="FF0000"/>
          <w:lang w:val="ro-RO"/>
        </w:rPr>
      </w:pPr>
    </w:p>
    <w:p w14:paraId="2ECDA526" w14:textId="77777777" w:rsidR="00C270A4" w:rsidRDefault="00C270A4" w:rsidP="004679CD">
      <w:pPr>
        <w:ind w:firstLine="720"/>
        <w:jc w:val="both"/>
        <w:rPr>
          <w:color w:val="FF0000"/>
          <w:lang w:val="ro-RO"/>
        </w:rPr>
      </w:pPr>
    </w:p>
    <w:p w14:paraId="165566D5" w14:textId="77777777" w:rsidR="00547B08" w:rsidRPr="00A03B43" w:rsidRDefault="00C16716" w:rsidP="00C16716">
      <w:pPr>
        <w:spacing w:line="360" w:lineRule="auto"/>
        <w:ind w:firstLine="720"/>
        <w:jc w:val="both"/>
        <w:rPr>
          <w:sz w:val="24"/>
          <w:szCs w:val="24"/>
          <w:lang w:val="ro-RO"/>
        </w:rPr>
      </w:pPr>
      <w:r w:rsidRPr="00A03B43">
        <w:rPr>
          <w:sz w:val="24"/>
          <w:szCs w:val="24"/>
          <w:lang w:val="ro-RO"/>
        </w:rPr>
        <w:t>Pentru a localiza din punct de vedere geografic unităţile de producţie</w:t>
      </w:r>
      <w:r w:rsidR="005E0C06" w:rsidRPr="00A03B43">
        <w:rPr>
          <w:sz w:val="24"/>
          <w:szCs w:val="24"/>
          <w:lang w:val="ro-RO"/>
        </w:rPr>
        <w:t xml:space="preserve"> și pentru identificarea suprapunerii amenajamentului cu ariile naturale protejate</w:t>
      </w:r>
      <w:r w:rsidRPr="00A03B43">
        <w:rPr>
          <w:sz w:val="24"/>
          <w:szCs w:val="24"/>
          <w:lang w:val="ro-RO"/>
        </w:rPr>
        <w:t xml:space="preserve"> se </w:t>
      </w:r>
      <w:r w:rsidR="005E0C06" w:rsidRPr="00A03B43">
        <w:rPr>
          <w:sz w:val="24"/>
          <w:szCs w:val="24"/>
          <w:lang w:val="ro-RO"/>
        </w:rPr>
        <w:t>furnizează hărțile în format digital</w:t>
      </w:r>
      <w:r w:rsidRPr="00A03B43">
        <w:rPr>
          <w:sz w:val="24"/>
          <w:szCs w:val="24"/>
          <w:lang w:val="ro-RO"/>
        </w:rPr>
        <w:t xml:space="preserve">.           </w:t>
      </w:r>
    </w:p>
    <w:p w14:paraId="6556B22C" w14:textId="0EBF20B5" w:rsidR="00C85684" w:rsidRPr="00686D15" w:rsidRDefault="005E0C06" w:rsidP="00482A1B">
      <w:pPr>
        <w:spacing w:line="360" w:lineRule="auto"/>
        <w:ind w:firstLine="720"/>
        <w:jc w:val="both"/>
        <w:rPr>
          <w:spacing w:val="-4"/>
          <w:sz w:val="24"/>
          <w:szCs w:val="24"/>
          <w:lang w:val="ro-RO"/>
        </w:rPr>
      </w:pPr>
      <w:bookmarkStart w:id="0" w:name="_Hlk74650792"/>
      <w:bookmarkStart w:id="1" w:name="_Hlk166147671"/>
      <w:r w:rsidRPr="001F5C56">
        <w:rPr>
          <w:spacing w:val="-4"/>
          <w:sz w:val="24"/>
          <w:szCs w:val="24"/>
          <w:lang w:val="ro-RO"/>
        </w:rPr>
        <w:t>Î</w:t>
      </w:r>
      <w:r w:rsidR="00C16716" w:rsidRPr="001F5C56">
        <w:rPr>
          <w:spacing w:val="-4"/>
          <w:sz w:val="24"/>
          <w:szCs w:val="24"/>
          <w:lang w:val="ro-RO"/>
        </w:rPr>
        <w:t xml:space="preserve">n raza O.S. </w:t>
      </w:r>
      <w:r w:rsidR="00A03B43" w:rsidRPr="001F5C56">
        <w:rPr>
          <w:spacing w:val="-4"/>
          <w:sz w:val="24"/>
          <w:szCs w:val="24"/>
          <w:lang w:val="ro-RO"/>
        </w:rPr>
        <w:t>Gurahonț</w:t>
      </w:r>
      <w:r w:rsidR="00C16716" w:rsidRPr="001F5C56">
        <w:rPr>
          <w:spacing w:val="-4"/>
          <w:sz w:val="24"/>
          <w:szCs w:val="24"/>
          <w:lang w:val="ro-RO"/>
        </w:rPr>
        <w:t xml:space="preserve"> există </w:t>
      </w:r>
      <w:r w:rsidR="00906A12" w:rsidRPr="001F5C56">
        <w:rPr>
          <w:spacing w:val="-4"/>
          <w:sz w:val="24"/>
          <w:szCs w:val="24"/>
          <w:lang w:val="ro-RO"/>
        </w:rPr>
        <w:t>suprafețe</w:t>
      </w:r>
      <w:r w:rsidR="00C16716" w:rsidRPr="001F5C56">
        <w:rPr>
          <w:spacing w:val="-4"/>
          <w:sz w:val="24"/>
          <w:szCs w:val="24"/>
          <w:lang w:val="ro-RO"/>
        </w:rPr>
        <w:t xml:space="preserve"> situate în perimetrul </w:t>
      </w:r>
      <w:proofErr w:type="spellStart"/>
      <w:r w:rsidR="00D93DA4" w:rsidRPr="001F5C56">
        <w:rPr>
          <w:bCs/>
          <w:iCs/>
          <w:sz w:val="24"/>
          <w:szCs w:val="24"/>
          <w:lang w:val="fr-FR"/>
        </w:rPr>
        <w:t>siturilor</w:t>
      </w:r>
      <w:proofErr w:type="spellEnd"/>
      <w:r w:rsidR="00D93DA4" w:rsidRPr="001F5C56">
        <w:rPr>
          <w:bCs/>
          <w:iCs/>
          <w:sz w:val="24"/>
          <w:szCs w:val="24"/>
          <w:lang w:val="fr-FR"/>
        </w:rPr>
        <w:t xml:space="preserve"> Natura 2000: </w:t>
      </w:r>
      <w:bookmarkStart w:id="2" w:name="_Hlk179195507"/>
      <w:r w:rsidR="001F5C56" w:rsidRPr="001F5C56">
        <w:rPr>
          <w:i/>
          <w:spacing w:val="-6"/>
          <w:sz w:val="24"/>
          <w:szCs w:val="24"/>
        </w:rPr>
        <w:t xml:space="preserve">ROSCI0291 – </w:t>
      </w:r>
      <w:proofErr w:type="spellStart"/>
      <w:r w:rsidR="001F5C56" w:rsidRPr="001F5C56">
        <w:rPr>
          <w:i/>
          <w:spacing w:val="-6"/>
          <w:sz w:val="24"/>
          <w:szCs w:val="24"/>
        </w:rPr>
        <w:t>Coridorul</w:t>
      </w:r>
      <w:proofErr w:type="spellEnd"/>
      <w:r w:rsidR="001F5C56" w:rsidRPr="001F5C56">
        <w:rPr>
          <w:i/>
          <w:spacing w:val="-6"/>
          <w:sz w:val="24"/>
          <w:szCs w:val="24"/>
        </w:rPr>
        <w:t xml:space="preserve"> </w:t>
      </w:r>
      <w:proofErr w:type="spellStart"/>
      <w:r w:rsidR="001F5C56" w:rsidRPr="001F5C56">
        <w:rPr>
          <w:i/>
          <w:spacing w:val="-6"/>
          <w:sz w:val="24"/>
          <w:szCs w:val="24"/>
        </w:rPr>
        <w:t>Munţii</w:t>
      </w:r>
      <w:proofErr w:type="spellEnd"/>
      <w:r w:rsidR="001F5C56" w:rsidRPr="001F5C56">
        <w:rPr>
          <w:i/>
          <w:spacing w:val="-6"/>
          <w:sz w:val="24"/>
          <w:szCs w:val="24"/>
        </w:rPr>
        <w:t xml:space="preserve"> </w:t>
      </w:r>
      <w:proofErr w:type="spellStart"/>
      <w:r w:rsidR="001F5C56" w:rsidRPr="001F5C56">
        <w:rPr>
          <w:i/>
          <w:spacing w:val="-6"/>
          <w:sz w:val="24"/>
          <w:szCs w:val="24"/>
        </w:rPr>
        <w:t>Bihorului</w:t>
      </w:r>
      <w:proofErr w:type="spellEnd"/>
      <w:r w:rsidR="001F5C56" w:rsidRPr="001F5C56">
        <w:rPr>
          <w:i/>
          <w:spacing w:val="-6"/>
          <w:sz w:val="24"/>
          <w:szCs w:val="24"/>
        </w:rPr>
        <w:t xml:space="preserve"> – </w:t>
      </w:r>
      <w:proofErr w:type="spellStart"/>
      <w:r w:rsidR="001F5C56" w:rsidRPr="001F5C56">
        <w:rPr>
          <w:i/>
          <w:spacing w:val="-6"/>
          <w:sz w:val="24"/>
          <w:szCs w:val="24"/>
        </w:rPr>
        <w:t>Codru</w:t>
      </w:r>
      <w:proofErr w:type="spellEnd"/>
      <w:r w:rsidR="001F5C56" w:rsidRPr="001F5C56">
        <w:rPr>
          <w:i/>
          <w:spacing w:val="-6"/>
          <w:sz w:val="24"/>
          <w:szCs w:val="24"/>
        </w:rPr>
        <w:t xml:space="preserve"> Moma</w:t>
      </w:r>
      <w:bookmarkEnd w:id="2"/>
      <w:r w:rsidR="001F5C56" w:rsidRPr="001F5C56">
        <w:rPr>
          <w:i/>
          <w:spacing w:val="-6"/>
          <w:sz w:val="24"/>
          <w:szCs w:val="24"/>
        </w:rPr>
        <w:t>,</w:t>
      </w:r>
      <w:bookmarkStart w:id="3" w:name="_Hlk163375541"/>
      <w:r w:rsidR="001F5C56" w:rsidRPr="001F5C56">
        <w:rPr>
          <w:i/>
          <w:spacing w:val="-6"/>
          <w:sz w:val="24"/>
          <w:szCs w:val="24"/>
        </w:rPr>
        <w:t xml:space="preserve"> ROSCI0200 </w:t>
      </w:r>
      <w:proofErr w:type="spellStart"/>
      <w:r w:rsidR="001F5C56" w:rsidRPr="001F5C56">
        <w:rPr>
          <w:i/>
          <w:spacing w:val="-6"/>
          <w:sz w:val="24"/>
          <w:szCs w:val="24"/>
        </w:rPr>
        <w:t>Platoul</w:t>
      </w:r>
      <w:proofErr w:type="spellEnd"/>
      <w:r w:rsidR="001F5C56" w:rsidRPr="001F5C56">
        <w:rPr>
          <w:i/>
          <w:spacing w:val="-6"/>
          <w:sz w:val="24"/>
          <w:szCs w:val="24"/>
        </w:rPr>
        <w:t xml:space="preserve"> </w:t>
      </w:r>
      <w:proofErr w:type="spellStart"/>
      <w:r w:rsidR="001F5C56" w:rsidRPr="001F5C56">
        <w:rPr>
          <w:i/>
          <w:spacing w:val="-6"/>
          <w:sz w:val="24"/>
          <w:szCs w:val="24"/>
        </w:rPr>
        <w:t>Vaşcău</w:t>
      </w:r>
      <w:bookmarkEnd w:id="3"/>
      <w:proofErr w:type="spellEnd"/>
      <w:r w:rsidR="001F5C56" w:rsidRPr="001F5C56">
        <w:rPr>
          <w:i/>
          <w:spacing w:val="-6"/>
          <w:sz w:val="24"/>
          <w:szCs w:val="24"/>
        </w:rPr>
        <w:t xml:space="preserve">, </w:t>
      </w:r>
      <w:r w:rsidR="001F5C56" w:rsidRPr="001F5C56">
        <w:rPr>
          <w:i/>
          <w:spacing w:val="-2"/>
          <w:sz w:val="24"/>
          <w:szCs w:val="24"/>
        </w:rPr>
        <w:t xml:space="preserve">ROSCI0298 – </w:t>
      </w:r>
      <w:proofErr w:type="spellStart"/>
      <w:r w:rsidR="001F5C56" w:rsidRPr="001F5C56">
        <w:rPr>
          <w:i/>
          <w:spacing w:val="-2"/>
          <w:sz w:val="24"/>
          <w:szCs w:val="24"/>
        </w:rPr>
        <w:t>Defileul</w:t>
      </w:r>
      <w:proofErr w:type="spellEnd"/>
      <w:r w:rsidR="001F5C56" w:rsidRPr="001F5C56">
        <w:rPr>
          <w:i/>
          <w:spacing w:val="-2"/>
          <w:sz w:val="24"/>
          <w:szCs w:val="24"/>
        </w:rPr>
        <w:t xml:space="preserve"> </w:t>
      </w:r>
      <w:proofErr w:type="spellStart"/>
      <w:r w:rsidR="001F5C56" w:rsidRPr="001F5C56">
        <w:rPr>
          <w:i/>
          <w:spacing w:val="-2"/>
          <w:sz w:val="24"/>
          <w:szCs w:val="24"/>
        </w:rPr>
        <w:t>Crişului</w:t>
      </w:r>
      <w:proofErr w:type="spellEnd"/>
      <w:r w:rsidR="001F5C56" w:rsidRPr="001F5C56">
        <w:rPr>
          <w:i/>
          <w:spacing w:val="-2"/>
          <w:sz w:val="24"/>
          <w:szCs w:val="24"/>
        </w:rPr>
        <w:t xml:space="preserve"> Alb,</w:t>
      </w:r>
      <w:r w:rsidR="001F5C56" w:rsidRPr="001F5C56">
        <w:rPr>
          <w:iCs/>
          <w:spacing w:val="-6"/>
          <w:sz w:val="24"/>
          <w:szCs w:val="24"/>
        </w:rPr>
        <w:t xml:space="preserve"> </w:t>
      </w:r>
      <w:bookmarkStart w:id="4" w:name="_Hlk179197688"/>
      <w:r w:rsidR="001F5C56" w:rsidRPr="001F5C56">
        <w:rPr>
          <w:i/>
          <w:spacing w:val="-6"/>
          <w:sz w:val="24"/>
          <w:szCs w:val="24"/>
        </w:rPr>
        <w:t xml:space="preserve">ROSCI0324 </w:t>
      </w:r>
      <w:proofErr w:type="spellStart"/>
      <w:r w:rsidR="001F5C56" w:rsidRPr="001F5C56">
        <w:rPr>
          <w:i/>
          <w:spacing w:val="-6"/>
          <w:sz w:val="24"/>
          <w:szCs w:val="24"/>
        </w:rPr>
        <w:t>Munţii</w:t>
      </w:r>
      <w:proofErr w:type="spellEnd"/>
      <w:r w:rsidR="001F5C56" w:rsidRPr="001F5C56">
        <w:rPr>
          <w:i/>
          <w:spacing w:val="-6"/>
          <w:sz w:val="24"/>
          <w:szCs w:val="24"/>
        </w:rPr>
        <w:t xml:space="preserve"> Bihor</w:t>
      </w:r>
      <w:bookmarkEnd w:id="4"/>
      <w:r w:rsidR="001F5C56" w:rsidRPr="001F5C56">
        <w:rPr>
          <w:i/>
          <w:spacing w:val="-6"/>
          <w:sz w:val="24"/>
          <w:szCs w:val="24"/>
        </w:rPr>
        <w:t>,</w:t>
      </w:r>
      <w:r w:rsidR="001F5C56" w:rsidRPr="001F5C56">
        <w:rPr>
          <w:iCs/>
          <w:spacing w:val="-6"/>
          <w:sz w:val="24"/>
          <w:szCs w:val="24"/>
        </w:rPr>
        <w:t xml:space="preserve"> </w:t>
      </w:r>
      <w:r w:rsidR="001F5C56" w:rsidRPr="001F5C56">
        <w:rPr>
          <w:i/>
          <w:sz w:val="24"/>
          <w:szCs w:val="24"/>
        </w:rPr>
        <w:t xml:space="preserve">ROSCI0406 – </w:t>
      </w:r>
      <w:proofErr w:type="spellStart"/>
      <w:r w:rsidR="001F5C56" w:rsidRPr="001F5C56">
        <w:rPr>
          <w:i/>
          <w:sz w:val="24"/>
          <w:szCs w:val="24"/>
        </w:rPr>
        <w:t>Zarandul</w:t>
      </w:r>
      <w:proofErr w:type="spellEnd"/>
      <w:r w:rsidR="001F5C56" w:rsidRPr="001F5C56">
        <w:rPr>
          <w:i/>
          <w:sz w:val="24"/>
          <w:szCs w:val="24"/>
        </w:rPr>
        <w:t xml:space="preserve"> de Est, </w:t>
      </w:r>
      <w:bookmarkStart w:id="5" w:name="_Hlk179198013"/>
      <w:r w:rsidR="001F5C56" w:rsidRPr="001F5C56">
        <w:rPr>
          <w:i/>
          <w:sz w:val="24"/>
          <w:szCs w:val="24"/>
        </w:rPr>
        <w:t xml:space="preserve">ROSCI0070 – </w:t>
      </w:r>
      <w:proofErr w:type="spellStart"/>
      <w:r w:rsidR="001F5C56" w:rsidRPr="001F5C56">
        <w:rPr>
          <w:i/>
          <w:sz w:val="24"/>
          <w:szCs w:val="24"/>
        </w:rPr>
        <w:t>Drocea</w:t>
      </w:r>
      <w:bookmarkEnd w:id="5"/>
      <w:proofErr w:type="spellEnd"/>
      <w:r w:rsidR="001F5C56" w:rsidRPr="001F5C56">
        <w:rPr>
          <w:i/>
          <w:sz w:val="24"/>
          <w:szCs w:val="24"/>
        </w:rPr>
        <w:t xml:space="preserve">, ROSPA0117- </w:t>
      </w:r>
      <w:proofErr w:type="spellStart"/>
      <w:r w:rsidR="001F5C56" w:rsidRPr="001F5C56">
        <w:rPr>
          <w:i/>
          <w:sz w:val="24"/>
          <w:szCs w:val="24"/>
        </w:rPr>
        <w:t>Drocea-Zărand</w:t>
      </w:r>
      <w:proofErr w:type="spellEnd"/>
      <w:r w:rsidR="001F5C56" w:rsidRPr="001F5C56">
        <w:rPr>
          <w:i/>
          <w:sz w:val="24"/>
          <w:szCs w:val="24"/>
        </w:rPr>
        <w:t xml:space="preserve">, ROSPA0153-Defileul </w:t>
      </w:r>
      <w:proofErr w:type="spellStart"/>
      <w:r w:rsidR="001F5C56" w:rsidRPr="001F5C56">
        <w:rPr>
          <w:i/>
          <w:sz w:val="24"/>
          <w:szCs w:val="24"/>
        </w:rPr>
        <w:t>Crișului</w:t>
      </w:r>
      <w:proofErr w:type="spellEnd"/>
      <w:r w:rsidR="001F5C56" w:rsidRPr="001F5C56">
        <w:rPr>
          <w:i/>
          <w:sz w:val="24"/>
          <w:szCs w:val="24"/>
        </w:rPr>
        <w:t xml:space="preserve"> Alb </w:t>
      </w:r>
      <w:proofErr w:type="spellStart"/>
      <w:r w:rsidR="001137AF" w:rsidRPr="001F5C56">
        <w:rPr>
          <w:spacing w:val="-6"/>
          <w:sz w:val="24"/>
          <w:szCs w:val="24"/>
        </w:rPr>
        <w:t>și</w:t>
      </w:r>
      <w:proofErr w:type="spellEnd"/>
      <w:r w:rsidR="001137AF" w:rsidRPr="001F5C56">
        <w:rPr>
          <w:spacing w:val="-6"/>
          <w:sz w:val="24"/>
          <w:szCs w:val="24"/>
        </w:rPr>
        <w:t xml:space="preserve"> </w:t>
      </w:r>
      <w:proofErr w:type="spellStart"/>
      <w:r w:rsidR="001137AF" w:rsidRPr="001F5C56">
        <w:rPr>
          <w:spacing w:val="-6"/>
          <w:sz w:val="24"/>
          <w:szCs w:val="24"/>
        </w:rPr>
        <w:t>în</w:t>
      </w:r>
      <w:proofErr w:type="spellEnd"/>
      <w:r w:rsidR="001137AF" w:rsidRPr="001F5C56">
        <w:rPr>
          <w:spacing w:val="-6"/>
          <w:sz w:val="24"/>
          <w:szCs w:val="24"/>
        </w:rPr>
        <w:t xml:space="preserve"> </w:t>
      </w:r>
      <w:proofErr w:type="spellStart"/>
      <w:r w:rsidR="001137AF" w:rsidRPr="001F5C56">
        <w:rPr>
          <w:spacing w:val="-6"/>
          <w:sz w:val="24"/>
          <w:szCs w:val="24"/>
        </w:rPr>
        <w:t>perimetrul</w:t>
      </w:r>
      <w:proofErr w:type="spellEnd"/>
      <w:r w:rsidR="001137AF" w:rsidRPr="001F5C56">
        <w:rPr>
          <w:spacing w:val="-6"/>
          <w:sz w:val="24"/>
          <w:szCs w:val="24"/>
        </w:rPr>
        <w:t xml:space="preserve"> </w:t>
      </w:r>
      <w:r w:rsidR="001137AF" w:rsidRPr="001F5C56">
        <w:rPr>
          <w:rStyle w:val="l5tlu1"/>
          <w:b w:val="0"/>
          <w:bCs w:val="0"/>
          <w:color w:val="auto"/>
          <w:sz w:val="24"/>
          <w:szCs w:val="24"/>
          <w:lang w:val="pt-BR"/>
        </w:rPr>
        <w:t xml:space="preserve">ariei naturale protejate de interes naţional </w:t>
      </w:r>
      <w:r w:rsidR="001F5C56" w:rsidRPr="001F5C56">
        <w:rPr>
          <w:rStyle w:val="l5tlu1"/>
          <w:b w:val="0"/>
          <w:bCs w:val="0"/>
          <w:color w:val="auto"/>
          <w:sz w:val="24"/>
          <w:szCs w:val="24"/>
          <w:lang w:val="pt-BR"/>
        </w:rPr>
        <w:t xml:space="preserve">stabilite prin </w:t>
      </w:r>
      <w:r w:rsidR="001F5C56" w:rsidRPr="001F5C56">
        <w:rPr>
          <w:rStyle w:val="l5tlu1"/>
          <w:b w:val="0"/>
          <w:bCs w:val="0"/>
          <w:i/>
          <w:iCs/>
          <w:color w:val="auto"/>
          <w:sz w:val="24"/>
          <w:szCs w:val="24"/>
          <w:lang w:val="pt-BR"/>
        </w:rPr>
        <w:t>Legea 5/2000 privind aprobarea Planului de amenajare a teritoriului – Secția a III-a – zone protejate</w:t>
      </w:r>
      <w:r w:rsidR="001F5C56" w:rsidRPr="001F5C56">
        <w:rPr>
          <w:rStyle w:val="l5tlu1"/>
          <w:b w:val="0"/>
          <w:bCs w:val="0"/>
          <w:color w:val="auto"/>
          <w:sz w:val="24"/>
          <w:szCs w:val="24"/>
          <w:lang w:val="pt-BR"/>
        </w:rPr>
        <w:t xml:space="preserve">: </w:t>
      </w:r>
      <w:bookmarkStart w:id="6" w:name="_Hlk179199393"/>
      <w:r w:rsidR="001F5C56" w:rsidRPr="009D17F9">
        <w:rPr>
          <w:rStyle w:val="l5tlu1"/>
          <w:b w:val="0"/>
          <w:bCs w:val="0"/>
          <w:i/>
          <w:iCs/>
          <w:color w:val="auto"/>
          <w:sz w:val="24"/>
          <w:szCs w:val="24"/>
          <w:lang w:val="pt-BR"/>
        </w:rPr>
        <w:t>Dosul Laurului</w:t>
      </w:r>
      <w:r w:rsidR="001F5C56" w:rsidRPr="001F5C56">
        <w:rPr>
          <w:rStyle w:val="l5tlu1"/>
          <w:b w:val="0"/>
          <w:bCs w:val="0"/>
          <w:color w:val="auto"/>
          <w:sz w:val="24"/>
          <w:szCs w:val="24"/>
          <w:lang w:val="pt-BR"/>
        </w:rPr>
        <w:t xml:space="preserve"> – cod 2.85</w:t>
      </w:r>
      <w:bookmarkEnd w:id="6"/>
      <w:r w:rsidR="001F5C56" w:rsidRPr="001F5C56">
        <w:rPr>
          <w:rStyle w:val="l5tlu1"/>
          <w:b w:val="0"/>
          <w:bCs w:val="0"/>
          <w:color w:val="auto"/>
          <w:sz w:val="24"/>
          <w:szCs w:val="24"/>
          <w:lang w:val="pt-BR"/>
        </w:rPr>
        <w:t xml:space="preserve"> </w:t>
      </w:r>
      <w:r w:rsidR="007F5FFE" w:rsidRPr="001F5C56">
        <w:rPr>
          <w:spacing w:val="-6"/>
          <w:sz w:val="24"/>
          <w:szCs w:val="24"/>
        </w:rPr>
        <w:t>(</w:t>
      </w:r>
      <w:r w:rsidR="007F5FFE" w:rsidRPr="001F5C56">
        <w:rPr>
          <w:spacing w:val="-4"/>
          <w:sz w:val="24"/>
          <w:szCs w:val="24"/>
          <w:lang w:val="ro-RO"/>
        </w:rPr>
        <w:t>ale căr</w:t>
      </w:r>
      <w:r w:rsidR="00E37E23" w:rsidRPr="001F5C56">
        <w:rPr>
          <w:spacing w:val="-4"/>
          <w:sz w:val="24"/>
          <w:szCs w:val="24"/>
          <w:lang w:val="ro-RO"/>
        </w:rPr>
        <w:t>or</w:t>
      </w:r>
      <w:r w:rsidR="007F5FFE" w:rsidRPr="001F5C56">
        <w:rPr>
          <w:spacing w:val="-4"/>
          <w:sz w:val="24"/>
          <w:szCs w:val="24"/>
          <w:lang w:val="ro-RO"/>
        </w:rPr>
        <w:t xml:space="preserve"> limite se suprapun </w:t>
      </w:r>
      <w:proofErr w:type="spellStart"/>
      <w:r w:rsidR="007F5FFE" w:rsidRPr="001F5C56">
        <w:rPr>
          <w:spacing w:val="-4"/>
          <w:sz w:val="24"/>
          <w:szCs w:val="24"/>
          <w:lang w:val="ro-RO"/>
        </w:rPr>
        <w:t>parţial</w:t>
      </w:r>
      <w:proofErr w:type="spellEnd"/>
      <w:r w:rsidR="007F5FFE" w:rsidRPr="001F5C56">
        <w:rPr>
          <w:spacing w:val="-4"/>
          <w:sz w:val="24"/>
          <w:szCs w:val="24"/>
          <w:lang w:val="ro-RO"/>
        </w:rPr>
        <w:t xml:space="preserve"> peste cele ale </w:t>
      </w:r>
      <w:r w:rsidR="007F5FFE" w:rsidRPr="00686D15">
        <w:rPr>
          <w:spacing w:val="-6"/>
          <w:sz w:val="24"/>
          <w:szCs w:val="24"/>
        </w:rPr>
        <w:t>UP I</w:t>
      </w:r>
      <w:r w:rsidR="001F5C56" w:rsidRPr="00686D15">
        <w:rPr>
          <w:spacing w:val="-6"/>
          <w:sz w:val="24"/>
          <w:szCs w:val="24"/>
        </w:rPr>
        <w:t>I</w:t>
      </w:r>
      <w:r w:rsidR="007F5FFE" w:rsidRPr="00686D15">
        <w:rPr>
          <w:spacing w:val="-6"/>
          <w:sz w:val="24"/>
          <w:szCs w:val="24"/>
        </w:rPr>
        <w:t xml:space="preserve"> </w:t>
      </w:r>
      <w:proofErr w:type="spellStart"/>
      <w:r w:rsidR="001F5C56" w:rsidRPr="00686D15">
        <w:rPr>
          <w:spacing w:val="-6"/>
          <w:sz w:val="24"/>
          <w:szCs w:val="24"/>
        </w:rPr>
        <w:t>Zimbru</w:t>
      </w:r>
      <w:proofErr w:type="spellEnd"/>
      <w:r w:rsidR="007F5FFE" w:rsidRPr="00686D15">
        <w:rPr>
          <w:spacing w:val="-6"/>
          <w:sz w:val="24"/>
          <w:szCs w:val="24"/>
        </w:rPr>
        <w:t>)</w:t>
      </w:r>
      <w:r w:rsidR="001F5C56" w:rsidRPr="00686D15">
        <w:rPr>
          <w:spacing w:val="-6"/>
          <w:sz w:val="24"/>
          <w:szCs w:val="24"/>
        </w:rPr>
        <w:t xml:space="preserve"> </w:t>
      </w:r>
      <w:proofErr w:type="spellStart"/>
      <w:r w:rsidR="001F5C56" w:rsidRPr="00686D15">
        <w:rPr>
          <w:spacing w:val="-6"/>
          <w:sz w:val="24"/>
          <w:szCs w:val="24"/>
        </w:rPr>
        <w:t>și</w:t>
      </w:r>
      <w:proofErr w:type="spellEnd"/>
      <w:r w:rsidR="001F5C56" w:rsidRPr="00686D15">
        <w:rPr>
          <w:spacing w:val="-6"/>
          <w:sz w:val="24"/>
          <w:szCs w:val="24"/>
        </w:rPr>
        <w:t xml:space="preserve"> </w:t>
      </w:r>
      <w:proofErr w:type="spellStart"/>
      <w:r w:rsidR="001F5C56" w:rsidRPr="00686D15">
        <w:rPr>
          <w:i/>
          <w:iCs/>
          <w:spacing w:val="-6"/>
          <w:sz w:val="24"/>
          <w:szCs w:val="24"/>
        </w:rPr>
        <w:t>Izbucul</w:t>
      </w:r>
      <w:proofErr w:type="spellEnd"/>
      <w:r w:rsidR="001F5C56" w:rsidRPr="00686D15">
        <w:rPr>
          <w:i/>
          <w:iCs/>
          <w:spacing w:val="-6"/>
          <w:sz w:val="24"/>
          <w:szCs w:val="24"/>
        </w:rPr>
        <w:t xml:space="preserve"> </w:t>
      </w:r>
      <w:proofErr w:type="spellStart"/>
      <w:r w:rsidR="001F5C56" w:rsidRPr="00686D15">
        <w:rPr>
          <w:i/>
          <w:iCs/>
          <w:spacing w:val="-6"/>
          <w:sz w:val="24"/>
          <w:szCs w:val="24"/>
        </w:rPr>
        <w:t>intermitent</w:t>
      </w:r>
      <w:proofErr w:type="spellEnd"/>
      <w:r w:rsidR="001F5C56" w:rsidRPr="00686D15">
        <w:rPr>
          <w:i/>
          <w:iCs/>
          <w:spacing w:val="-6"/>
          <w:sz w:val="24"/>
          <w:szCs w:val="24"/>
        </w:rPr>
        <w:t xml:space="preserve"> da la </w:t>
      </w:r>
      <w:proofErr w:type="spellStart"/>
      <w:r w:rsidR="001F5C56" w:rsidRPr="00686D15">
        <w:rPr>
          <w:i/>
          <w:iCs/>
          <w:spacing w:val="-6"/>
          <w:sz w:val="24"/>
          <w:szCs w:val="24"/>
        </w:rPr>
        <w:t>Călugări</w:t>
      </w:r>
      <w:proofErr w:type="spellEnd"/>
      <w:r w:rsidR="001F5C56" w:rsidRPr="00686D15">
        <w:rPr>
          <w:spacing w:val="-6"/>
          <w:sz w:val="24"/>
          <w:szCs w:val="24"/>
        </w:rPr>
        <w:t xml:space="preserve"> – cod 2.161 (</w:t>
      </w:r>
      <w:r w:rsidR="001F5C56" w:rsidRPr="00686D15">
        <w:rPr>
          <w:spacing w:val="-4"/>
          <w:sz w:val="24"/>
          <w:szCs w:val="24"/>
          <w:lang w:val="ro-RO"/>
        </w:rPr>
        <w:t xml:space="preserve">ale căror limite se suprapun </w:t>
      </w:r>
      <w:proofErr w:type="spellStart"/>
      <w:r w:rsidR="001F5C56" w:rsidRPr="00686D15">
        <w:rPr>
          <w:spacing w:val="-4"/>
          <w:sz w:val="24"/>
          <w:szCs w:val="24"/>
          <w:lang w:val="ro-RO"/>
        </w:rPr>
        <w:t>parţial</w:t>
      </w:r>
      <w:proofErr w:type="spellEnd"/>
      <w:r w:rsidR="001F5C56" w:rsidRPr="00686D15">
        <w:rPr>
          <w:spacing w:val="-4"/>
          <w:sz w:val="24"/>
          <w:szCs w:val="24"/>
          <w:lang w:val="ro-RO"/>
        </w:rPr>
        <w:t xml:space="preserve"> peste cele ale </w:t>
      </w:r>
      <w:r w:rsidR="001F5C56" w:rsidRPr="00686D15">
        <w:rPr>
          <w:spacing w:val="-6"/>
          <w:sz w:val="24"/>
          <w:szCs w:val="24"/>
        </w:rPr>
        <w:t xml:space="preserve">UP </w:t>
      </w:r>
      <w:r w:rsidR="00686D15" w:rsidRPr="00686D15">
        <w:rPr>
          <w:spacing w:val="-6"/>
          <w:sz w:val="24"/>
          <w:szCs w:val="24"/>
        </w:rPr>
        <w:t>V</w:t>
      </w:r>
      <w:r w:rsidR="001F5C56" w:rsidRPr="00686D15">
        <w:rPr>
          <w:spacing w:val="-6"/>
          <w:sz w:val="24"/>
          <w:szCs w:val="24"/>
        </w:rPr>
        <w:t xml:space="preserve">I </w:t>
      </w:r>
      <w:r w:rsidR="00686D15" w:rsidRPr="00686D15">
        <w:rPr>
          <w:spacing w:val="-6"/>
          <w:sz w:val="24"/>
          <w:szCs w:val="24"/>
        </w:rPr>
        <w:t>Moma-</w:t>
      </w:r>
      <w:proofErr w:type="spellStart"/>
      <w:r w:rsidR="00686D15" w:rsidRPr="00686D15">
        <w:rPr>
          <w:spacing w:val="-6"/>
          <w:sz w:val="24"/>
          <w:szCs w:val="24"/>
        </w:rPr>
        <w:t>Biharia</w:t>
      </w:r>
      <w:proofErr w:type="spellEnd"/>
      <w:r w:rsidR="001F5C56" w:rsidRPr="00686D15">
        <w:rPr>
          <w:spacing w:val="-6"/>
          <w:sz w:val="24"/>
          <w:szCs w:val="24"/>
        </w:rPr>
        <w:t>)</w:t>
      </w:r>
      <w:r w:rsidR="004B6D89" w:rsidRPr="00686D15">
        <w:rPr>
          <w:spacing w:val="-6"/>
          <w:sz w:val="24"/>
          <w:szCs w:val="24"/>
        </w:rPr>
        <w:t>.</w:t>
      </w:r>
    </w:p>
    <w:p w14:paraId="49FE360C" w14:textId="2752A9C4" w:rsidR="002C2F58" w:rsidRPr="00686D15" w:rsidRDefault="007F5FFE" w:rsidP="007F5FFE">
      <w:pPr>
        <w:spacing w:line="360" w:lineRule="auto"/>
        <w:ind w:firstLine="720"/>
        <w:jc w:val="both"/>
        <w:rPr>
          <w:spacing w:val="-4"/>
          <w:sz w:val="24"/>
          <w:szCs w:val="24"/>
          <w:lang w:val="ro-RO"/>
        </w:rPr>
      </w:pPr>
      <w:r w:rsidRPr="00686D15">
        <w:rPr>
          <w:spacing w:val="-4"/>
          <w:sz w:val="24"/>
          <w:szCs w:val="24"/>
          <w:lang w:val="ro-RO"/>
        </w:rPr>
        <w:t xml:space="preserve">Suprafața fondului forestier proprietate publică a statului din cadrul Ocolului silvic </w:t>
      </w:r>
      <w:r w:rsidR="00686D15" w:rsidRPr="00686D15">
        <w:rPr>
          <w:spacing w:val="-4"/>
          <w:sz w:val="24"/>
          <w:szCs w:val="24"/>
          <w:lang w:val="ro-RO"/>
        </w:rPr>
        <w:t>Gurah</w:t>
      </w:r>
      <w:r w:rsidR="00C65C84">
        <w:rPr>
          <w:spacing w:val="-4"/>
          <w:sz w:val="24"/>
          <w:szCs w:val="24"/>
          <w:lang w:val="ro-RO"/>
        </w:rPr>
        <w:t>o</w:t>
      </w:r>
      <w:r w:rsidR="00686D15" w:rsidRPr="00686D15">
        <w:rPr>
          <w:spacing w:val="-4"/>
          <w:sz w:val="24"/>
          <w:szCs w:val="24"/>
          <w:lang w:val="ro-RO"/>
        </w:rPr>
        <w:t>nț</w:t>
      </w:r>
      <w:r w:rsidRPr="00686D15">
        <w:rPr>
          <w:spacing w:val="-4"/>
          <w:sz w:val="24"/>
          <w:szCs w:val="24"/>
          <w:lang w:val="ro-RO"/>
        </w:rPr>
        <w:t xml:space="preserve"> care face parte din </w:t>
      </w:r>
      <w:proofErr w:type="spellStart"/>
      <w:r w:rsidRPr="00686D15">
        <w:rPr>
          <w:bCs/>
          <w:iCs/>
          <w:sz w:val="24"/>
          <w:szCs w:val="24"/>
          <w:lang w:val="fr-FR"/>
        </w:rPr>
        <w:t>situl</w:t>
      </w:r>
      <w:proofErr w:type="spellEnd"/>
      <w:r w:rsidRPr="00686D15">
        <w:rPr>
          <w:bCs/>
          <w:iCs/>
          <w:sz w:val="24"/>
          <w:szCs w:val="24"/>
          <w:lang w:val="fr-FR"/>
        </w:rPr>
        <w:t xml:space="preserve"> de </w:t>
      </w:r>
      <w:proofErr w:type="spellStart"/>
      <w:r w:rsidRPr="00686D15">
        <w:rPr>
          <w:bCs/>
          <w:iCs/>
          <w:sz w:val="24"/>
          <w:szCs w:val="24"/>
          <w:lang w:val="fr-FR"/>
        </w:rPr>
        <w:t>interes</w:t>
      </w:r>
      <w:proofErr w:type="spellEnd"/>
      <w:r w:rsidRPr="00686D15">
        <w:rPr>
          <w:bCs/>
          <w:iCs/>
          <w:sz w:val="24"/>
          <w:szCs w:val="24"/>
          <w:lang w:val="fr-FR"/>
        </w:rPr>
        <w:t xml:space="preserve"> </w:t>
      </w:r>
      <w:proofErr w:type="spellStart"/>
      <w:r w:rsidRPr="00686D15">
        <w:rPr>
          <w:bCs/>
          <w:iCs/>
          <w:sz w:val="24"/>
          <w:szCs w:val="24"/>
          <w:lang w:val="fr-FR"/>
        </w:rPr>
        <w:t>comunitar</w:t>
      </w:r>
      <w:proofErr w:type="spellEnd"/>
      <w:r w:rsidRPr="00686D15">
        <w:rPr>
          <w:bCs/>
          <w:iCs/>
          <w:sz w:val="24"/>
          <w:szCs w:val="24"/>
          <w:lang w:val="fr-FR"/>
        </w:rPr>
        <w:t xml:space="preserve"> </w:t>
      </w:r>
      <w:r w:rsidR="00686D15" w:rsidRPr="00686D15">
        <w:rPr>
          <w:i/>
          <w:spacing w:val="-6"/>
          <w:sz w:val="24"/>
          <w:szCs w:val="24"/>
        </w:rPr>
        <w:t xml:space="preserve">ROSCI0291 – </w:t>
      </w:r>
      <w:proofErr w:type="spellStart"/>
      <w:r w:rsidR="00686D15" w:rsidRPr="00686D15">
        <w:rPr>
          <w:i/>
          <w:spacing w:val="-6"/>
          <w:sz w:val="24"/>
          <w:szCs w:val="24"/>
        </w:rPr>
        <w:t>Coridorul</w:t>
      </w:r>
      <w:proofErr w:type="spellEnd"/>
      <w:r w:rsidR="00686D15" w:rsidRPr="00686D15">
        <w:rPr>
          <w:i/>
          <w:spacing w:val="-6"/>
          <w:sz w:val="24"/>
          <w:szCs w:val="24"/>
        </w:rPr>
        <w:t xml:space="preserve"> </w:t>
      </w:r>
      <w:proofErr w:type="spellStart"/>
      <w:r w:rsidR="00686D15" w:rsidRPr="00686D15">
        <w:rPr>
          <w:i/>
          <w:spacing w:val="-6"/>
          <w:sz w:val="24"/>
          <w:szCs w:val="24"/>
        </w:rPr>
        <w:t>Munţii</w:t>
      </w:r>
      <w:proofErr w:type="spellEnd"/>
      <w:r w:rsidR="00686D15" w:rsidRPr="00686D15">
        <w:rPr>
          <w:i/>
          <w:spacing w:val="-6"/>
          <w:sz w:val="24"/>
          <w:szCs w:val="24"/>
        </w:rPr>
        <w:t xml:space="preserve"> </w:t>
      </w:r>
      <w:proofErr w:type="spellStart"/>
      <w:r w:rsidR="00686D15" w:rsidRPr="00686D15">
        <w:rPr>
          <w:i/>
          <w:spacing w:val="-6"/>
          <w:sz w:val="24"/>
          <w:szCs w:val="24"/>
        </w:rPr>
        <w:t>Bihorului</w:t>
      </w:r>
      <w:proofErr w:type="spellEnd"/>
      <w:r w:rsidR="00686D15" w:rsidRPr="00686D15">
        <w:rPr>
          <w:i/>
          <w:spacing w:val="-6"/>
          <w:sz w:val="24"/>
          <w:szCs w:val="24"/>
        </w:rPr>
        <w:t xml:space="preserve"> – </w:t>
      </w:r>
      <w:proofErr w:type="spellStart"/>
      <w:r w:rsidR="00686D15" w:rsidRPr="00686D15">
        <w:rPr>
          <w:i/>
          <w:spacing w:val="-6"/>
          <w:sz w:val="24"/>
          <w:szCs w:val="24"/>
        </w:rPr>
        <w:t>Codru</w:t>
      </w:r>
      <w:proofErr w:type="spellEnd"/>
      <w:r w:rsidR="00686D15" w:rsidRPr="00686D15">
        <w:rPr>
          <w:i/>
          <w:spacing w:val="-6"/>
          <w:sz w:val="24"/>
          <w:szCs w:val="24"/>
        </w:rPr>
        <w:t xml:space="preserve"> Moma</w:t>
      </w:r>
      <w:r w:rsidR="00686D15" w:rsidRPr="00686D15">
        <w:rPr>
          <w:spacing w:val="-4"/>
          <w:sz w:val="24"/>
          <w:szCs w:val="24"/>
          <w:lang w:val="ro-RO"/>
        </w:rPr>
        <w:t xml:space="preserve"> </w:t>
      </w:r>
      <w:r w:rsidRPr="00686D15">
        <w:rPr>
          <w:spacing w:val="-4"/>
          <w:sz w:val="24"/>
          <w:szCs w:val="24"/>
          <w:lang w:val="ro-RO"/>
        </w:rPr>
        <w:t xml:space="preserve">este de </w:t>
      </w:r>
      <w:r w:rsidR="00686D15">
        <w:rPr>
          <w:spacing w:val="-4"/>
          <w:sz w:val="24"/>
          <w:szCs w:val="24"/>
          <w:lang w:val="ro-RO"/>
        </w:rPr>
        <w:t>1163,08</w:t>
      </w:r>
      <w:r w:rsidRPr="00686D15">
        <w:rPr>
          <w:spacing w:val="-4"/>
          <w:sz w:val="24"/>
          <w:szCs w:val="24"/>
          <w:lang w:val="ro-RO"/>
        </w:rPr>
        <w:t xml:space="preserve"> ha, </w:t>
      </w:r>
      <w:r w:rsidR="006844FB" w:rsidRPr="00686D15">
        <w:rPr>
          <w:spacing w:val="-4"/>
          <w:sz w:val="24"/>
          <w:szCs w:val="24"/>
          <w:lang w:val="ro-RO"/>
        </w:rPr>
        <w:t>din care</w:t>
      </w:r>
      <w:r w:rsidR="002C2F58" w:rsidRPr="00686D15">
        <w:rPr>
          <w:spacing w:val="-4"/>
          <w:sz w:val="24"/>
          <w:szCs w:val="24"/>
          <w:lang w:val="ro-RO"/>
        </w:rPr>
        <w:t xml:space="preserve">: </w:t>
      </w:r>
    </w:p>
    <w:p w14:paraId="386C5210" w14:textId="131E9CD6" w:rsidR="002C2F58" w:rsidRPr="00C65C84" w:rsidRDefault="002C2F58" w:rsidP="002C2F58">
      <w:pPr>
        <w:numPr>
          <w:ilvl w:val="0"/>
          <w:numId w:val="4"/>
        </w:numPr>
        <w:spacing w:line="360" w:lineRule="auto"/>
        <w:jc w:val="both"/>
        <w:rPr>
          <w:b/>
          <w:spacing w:val="-4"/>
          <w:sz w:val="24"/>
          <w:szCs w:val="24"/>
          <w:u w:val="single"/>
          <w:lang w:val="ro-RO"/>
        </w:rPr>
      </w:pPr>
      <w:r w:rsidRPr="00C65C84">
        <w:rPr>
          <w:spacing w:val="-4"/>
          <w:sz w:val="24"/>
          <w:szCs w:val="24"/>
          <w:lang w:val="ro-RO"/>
        </w:rPr>
        <w:t xml:space="preserve">păduri: </w:t>
      </w:r>
      <w:r w:rsidR="00C65C84" w:rsidRPr="00C65C84">
        <w:rPr>
          <w:spacing w:val="-4"/>
          <w:sz w:val="24"/>
          <w:szCs w:val="24"/>
          <w:lang w:val="ro-RO"/>
        </w:rPr>
        <w:t>1115,68</w:t>
      </w:r>
      <w:r w:rsidRPr="00C65C84">
        <w:rPr>
          <w:spacing w:val="-4"/>
          <w:sz w:val="24"/>
          <w:szCs w:val="24"/>
          <w:lang w:val="ro-RO"/>
        </w:rPr>
        <w:t xml:space="preserve"> ha;</w:t>
      </w:r>
    </w:p>
    <w:p w14:paraId="2E94F246" w14:textId="7FDDA241" w:rsidR="002C2F58" w:rsidRPr="00C65C84" w:rsidRDefault="002C2F58" w:rsidP="002C2F58">
      <w:pPr>
        <w:numPr>
          <w:ilvl w:val="0"/>
          <w:numId w:val="4"/>
        </w:numPr>
        <w:spacing w:line="360" w:lineRule="auto"/>
        <w:jc w:val="both"/>
        <w:rPr>
          <w:b/>
          <w:spacing w:val="-4"/>
          <w:sz w:val="24"/>
          <w:szCs w:val="24"/>
          <w:u w:val="single"/>
          <w:lang w:val="ro-RO"/>
        </w:rPr>
      </w:pPr>
      <w:r w:rsidRPr="00C65C84">
        <w:rPr>
          <w:spacing w:val="-4"/>
          <w:sz w:val="24"/>
          <w:szCs w:val="24"/>
          <w:lang w:val="ro-RO"/>
        </w:rPr>
        <w:t xml:space="preserve">terenuri cu destinație specială (afectate și ocupații): </w:t>
      </w:r>
      <w:r w:rsidR="00C65C84" w:rsidRPr="00C65C84">
        <w:rPr>
          <w:spacing w:val="-4"/>
          <w:sz w:val="24"/>
          <w:szCs w:val="24"/>
          <w:lang w:val="ro-RO"/>
        </w:rPr>
        <w:t>47,40</w:t>
      </w:r>
      <w:r w:rsidRPr="00C65C84">
        <w:rPr>
          <w:spacing w:val="-4"/>
          <w:sz w:val="24"/>
          <w:szCs w:val="24"/>
          <w:lang w:val="ro-RO"/>
        </w:rPr>
        <w:t xml:space="preserve"> ha.</w:t>
      </w:r>
    </w:p>
    <w:p w14:paraId="231F45B1" w14:textId="5836FFBD" w:rsidR="00E37E23" w:rsidRPr="00C65C84" w:rsidRDefault="00E37E23" w:rsidP="00E37E23">
      <w:pPr>
        <w:spacing w:line="360" w:lineRule="auto"/>
        <w:ind w:firstLine="720"/>
        <w:jc w:val="both"/>
        <w:rPr>
          <w:spacing w:val="-4"/>
          <w:sz w:val="24"/>
          <w:szCs w:val="24"/>
          <w:lang w:val="ro-RO"/>
        </w:rPr>
      </w:pPr>
      <w:r w:rsidRPr="00C65C84">
        <w:rPr>
          <w:spacing w:val="-4"/>
          <w:sz w:val="24"/>
          <w:szCs w:val="24"/>
          <w:lang w:val="ro-RO"/>
        </w:rPr>
        <w:t xml:space="preserve">Suprafața fondului forestier proprietate publică a statului din cadrul Ocolului silvic </w:t>
      </w:r>
      <w:r w:rsidR="00C65C84" w:rsidRPr="00C65C84">
        <w:rPr>
          <w:spacing w:val="-4"/>
          <w:sz w:val="24"/>
          <w:szCs w:val="24"/>
          <w:lang w:val="ro-RO"/>
        </w:rPr>
        <w:t>Gurahonț</w:t>
      </w:r>
      <w:r w:rsidRPr="00C65C84">
        <w:rPr>
          <w:spacing w:val="-4"/>
          <w:sz w:val="24"/>
          <w:szCs w:val="24"/>
          <w:lang w:val="ro-RO"/>
        </w:rPr>
        <w:t xml:space="preserve"> care face parte din </w:t>
      </w:r>
      <w:proofErr w:type="spellStart"/>
      <w:r w:rsidRPr="00C65C84">
        <w:rPr>
          <w:bCs/>
          <w:iCs/>
          <w:sz w:val="24"/>
          <w:szCs w:val="24"/>
          <w:lang w:val="fr-FR"/>
        </w:rPr>
        <w:t>situl</w:t>
      </w:r>
      <w:proofErr w:type="spellEnd"/>
      <w:r w:rsidRPr="00C65C84">
        <w:rPr>
          <w:bCs/>
          <w:iCs/>
          <w:sz w:val="24"/>
          <w:szCs w:val="24"/>
          <w:lang w:val="fr-FR"/>
        </w:rPr>
        <w:t xml:space="preserve"> de </w:t>
      </w:r>
      <w:proofErr w:type="spellStart"/>
      <w:r w:rsidRPr="00C65C84">
        <w:rPr>
          <w:bCs/>
          <w:iCs/>
          <w:sz w:val="24"/>
          <w:szCs w:val="24"/>
          <w:lang w:val="fr-FR"/>
        </w:rPr>
        <w:t>interes</w:t>
      </w:r>
      <w:proofErr w:type="spellEnd"/>
      <w:r w:rsidRPr="00C65C84">
        <w:rPr>
          <w:bCs/>
          <w:iCs/>
          <w:sz w:val="24"/>
          <w:szCs w:val="24"/>
          <w:lang w:val="fr-FR"/>
        </w:rPr>
        <w:t xml:space="preserve"> </w:t>
      </w:r>
      <w:proofErr w:type="spellStart"/>
      <w:r w:rsidRPr="00C65C84">
        <w:rPr>
          <w:bCs/>
          <w:iCs/>
          <w:sz w:val="24"/>
          <w:szCs w:val="24"/>
          <w:lang w:val="fr-FR"/>
        </w:rPr>
        <w:t>comunitar</w:t>
      </w:r>
      <w:proofErr w:type="spellEnd"/>
      <w:r w:rsidRPr="00C65C84">
        <w:rPr>
          <w:bCs/>
          <w:iCs/>
          <w:sz w:val="24"/>
          <w:szCs w:val="24"/>
          <w:lang w:val="fr-FR"/>
        </w:rPr>
        <w:t xml:space="preserve"> </w:t>
      </w:r>
      <w:r w:rsidR="00C65C84" w:rsidRPr="00C65C84">
        <w:rPr>
          <w:i/>
          <w:spacing w:val="-2"/>
          <w:sz w:val="24"/>
          <w:szCs w:val="24"/>
        </w:rPr>
        <w:t xml:space="preserve">ROSCI0298 – </w:t>
      </w:r>
      <w:proofErr w:type="spellStart"/>
      <w:r w:rsidR="00C65C84" w:rsidRPr="00C65C84">
        <w:rPr>
          <w:i/>
          <w:spacing w:val="-2"/>
          <w:sz w:val="24"/>
          <w:szCs w:val="24"/>
        </w:rPr>
        <w:t>Defileul</w:t>
      </w:r>
      <w:proofErr w:type="spellEnd"/>
      <w:r w:rsidR="00C65C84" w:rsidRPr="00C65C84">
        <w:rPr>
          <w:i/>
          <w:spacing w:val="-2"/>
          <w:sz w:val="24"/>
          <w:szCs w:val="24"/>
        </w:rPr>
        <w:t xml:space="preserve"> </w:t>
      </w:r>
      <w:proofErr w:type="spellStart"/>
      <w:r w:rsidR="00C65C84" w:rsidRPr="00C65C84">
        <w:rPr>
          <w:i/>
          <w:spacing w:val="-2"/>
          <w:sz w:val="24"/>
          <w:szCs w:val="24"/>
        </w:rPr>
        <w:t>Crişului</w:t>
      </w:r>
      <w:proofErr w:type="spellEnd"/>
      <w:r w:rsidR="00C65C84" w:rsidRPr="00C65C84">
        <w:rPr>
          <w:i/>
          <w:spacing w:val="-2"/>
          <w:sz w:val="24"/>
          <w:szCs w:val="24"/>
        </w:rPr>
        <w:t xml:space="preserve"> Alb</w:t>
      </w:r>
      <w:r w:rsidR="00C65C84" w:rsidRPr="00C65C84">
        <w:rPr>
          <w:spacing w:val="-4"/>
          <w:sz w:val="24"/>
          <w:szCs w:val="24"/>
          <w:lang w:val="ro-RO"/>
        </w:rPr>
        <w:t xml:space="preserve"> </w:t>
      </w:r>
      <w:r w:rsidRPr="00C65C84">
        <w:rPr>
          <w:spacing w:val="-4"/>
          <w:sz w:val="24"/>
          <w:szCs w:val="24"/>
          <w:lang w:val="ro-RO"/>
        </w:rPr>
        <w:t xml:space="preserve">este de </w:t>
      </w:r>
      <w:r w:rsidR="00C65C84" w:rsidRPr="00C65C84">
        <w:rPr>
          <w:spacing w:val="-4"/>
          <w:sz w:val="24"/>
          <w:szCs w:val="24"/>
          <w:lang w:val="ro-RO"/>
        </w:rPr>
        <w:t>2939,31</w:t>
      </w:r>
      <w:r w:rsidRPr="00C65C84">
        <w:rPr>
          <w:spacing w:val="-4"/>
          <w:sz w:val="24"/>
          <w:szCs w:val="24"/>
          <w:lang w:val="ro-RO"/>
        </w:rPr>
        <w:t xml:space="preserve"> ha, din care: </w:t>
      </w:r>
    </w:p>
    <w:p w14:paraId="01C15E1D" w14:textId="30E9BF8A" w:rsidR="00E37E23" w:rsidRPr="00C65C84" w:rsidRDefault="00E37E23" w:rsidP="00E37E23">
      <w:pPr>
        <w:numPr>
          <w:ilvl w:val="0"/>
          <w:numId w:val="4"/>
        </w:numPr>
        <w:spacing w:line="360" w:lineRule="auto"/>
        <w:jc w:val="both"/>
        <w:rPr>
          <w:b/>
          <w:spacing w:val="-4"/>
          <w:sz w:val="24"/>
          <w:szCs w:val="24"/>
          <w:u w:val="single"/>
          <w:lang w:val="ro-RO"/>
        </w:rPr>
      </w:pPr>
      <w:r w:rsidRPr="00C65C84">
        <w:rPr>
          <w:spacing w:val="-4"/>
          <w:sz w:val="24"/>
          <w:szCs w:val="24"/>
          <w:lang w:val="ro-RO"/>
        </w:rPr>
        <w:t xml:space="preserve">păduri: </w:t>
      </w:r>
      <w:r w:rsidR="00C65C84" w:rsidRPr="00C65C84">
        <w:rPr>
          <w:spacing w:val="-4"/>
          <w:sz w:val="24"/>
          <w:szCs w:val="24"/>
          <w:lang w:val="ro-RO"/>
        </w:rPr>
        <w:t>2876,79</w:t>
      </w:r>
      <w:r w:rsidRPr="00C65C84">
        <w:rPr>
          <w:spacing w:val="-4"/>
          <w:sz w:val="24"/>
          <w:szCs w:val="24"/>
          <w:lang w:val="ro-RO"/>
        </w:rPr>
        <w:t xml:space="preserve"> ha;</w:t>
      </w:r>
    </w:p>
    <w:p w14:paraId="72442499" w14:textId="618BD9DC" w:rsidR="00E37E23" w:rsidRPr="00C65C84" w:rsidRDefault="00E37E23" w:rsidP="00E37E23">
      <w:pPr>
        <w:numPr>
          <w:ilvl w:val="0"/>
          <w:numId w:val="4"/>
        </w:numPr>
        <w:spacing w:line="360" w:lineRule="auto"/>
        <w:jc w:val="both"/>
        <w:rPr>
          <w:b/>
          <w:spacing w:val="-4"/>
          <w:sz w:val="24"/>
          <w:szCs w:val="24"/>
          <w:u w:val="single"/>
          <w:lang w:val="ro-RO"/>
        </w:rPr>
      </w:pPr>
      <w:r w:rsidRPr="00C65C84">
        <w:rPr>
          <w:spacing w:val="-4"/>
          <w:sz w:val="24"/>
          <w:szCs w:val="24"/>
          <w:lang w:val="ro-RO"/>
        </w:rPr>
        <w:t xml:space="preserve">terenuri cu destinație specială (afectate): </w:t>
      </w:r>
      <w:r w:rsidR="00C65C84" w:rsidRPr="00C65C84">
        <w:rPr>
          <w:spacing w:val="-4"/>
          <w:sz w:val="24"/>
          <w:szCs w:val="24"/>
          <w:lang w:val="ro-RO"/>
        </w:rPr>
        <w:t>62,52</w:t>
      </w:r>
      <w:r w:rsidRPr="00C65C84">
        <w:rPr>
          <w:spacing w:val="-4"/>
          <w:sz w:val="24"/>
          <w:szCs w:val="24"/>
          <w:lang w:val="ro-RO"/>
        </w:rPr>
        <w:t xml:space="preserve"> ha.</w:t>
      </w:r>
    </w:p>
    <w:p w14:paraId="39062AAC" w14:textId="49233F42" w:rsidR="00C65C84" w:rsidRPr="00C65C84" w:rsidRDefault="00C65C84" w:rsidP="00C65C84">
      <w:pPr>
        <w:spacing w:line="360" w:lineRule="auto"/>
        <w:ind w:firstLine="720"/>
        <w:jc w:val="both"/>
        <w:rPr>
          <w:spacing w:val="-4"/>
          <w:sz w:val="24"/>
          <w:szCs w:val="24"/>
          <w:lang w:val="ro-RO"/>
        </w:rPr>
      </w:pPr>
      <w:bookmarkStart w:id="7" w:name="_Hlk179197518"/>
      <w:r w:rsidRPr="00C65C84">
        <w:rPr>
          <w:spacing w:val="-4"/>
          <w:sz w:val="24"/>
          <w:szCs w:val="24"/>
          <w:lang w:val="ro-RO"/>
        </w:rPr>
        <w:t xml:space="preserve">Suprafața fondului forestier proprietate publică a statului din cadrul Ocolului silvic Gurahonț care face parte din </w:t>
      </w:r>
      <w:proofErr w:type="spellStart"/>
      <w:r w:rsidRPr="00C65C84">
        <w:rPr>
          <w:bCs/>
          <w:iCs/>
          <w:sz w:val="24"/>
          <w:szCs w:val="24"/>
          <w:lang w:val="fr-FR"/>
        </w:rPr>
        <w:t>situl</w:t>
      </w:r>
      <w:proofErr w:type="spellEnd"/>
      <w:r w:rsidRPr="00C65C84">
        <w:rPr>
          <w:bCs/>
          <w:iCs/>
          <w:sz w:val="24"/>
          <w:szCs w:val="24"/>
          <w:lang w:val="fr-FR"/>
        </w:rPr>
        <w:t xml:space="preserve"> de </w:t>
      </w:r>
      <w:proofErr w:type="spellStart"/>
      <w:r w:rsidRPr="00C65C84">
        <w:rPr>
          <w:bCs/>
          <w:iCs/>
          <w:sz w:val="24"/>
          <w:szCs w:val="24"/>
          <w:lang w:val="fr-FR"/>
        </w:rPr>
        <w:t>interes</w:t>
      </w:r>
      <w:proofErr w:type="spellEnd"/>
      <w:r w:rsidRPr="00C65C84">
        <w:rPr>
          <w:bCs/>
          <w:iCs/>
          <w:sz w:val="24"/>
          <w:szCs w:val="24"/>
          <w:lang w:val="fr-FR"/>
        </w:rPr>
        <w:t xml:space="preserve"> </w:t>
      </w:r>
      <w:proofErr w:type="spellStart"/>
      <w:r w:rsidRPr="00C65C84">
        <w:rPr>
          <w:bCs/>
          <w:iCs/>
          <w:sz w:val="24"/>
          <w:szCs w:val="24"/>
          <w:lang w:val="fr-FR"/>
        </w:rPr>
        <w:t>comunitar</w:t>
      </w:r>
      <w:proofErr w:type="spellEnd"/>
      <w:r w:rsidRPr="00C65C84">
        <w:rPr>
          <w:bCs/>
          <w:iCs/>
          <w:sz w:val="24"/>
          <w:szCs w:val="24"/>
          <w:lang w:val="fr-FR"/>
        </w:rPr>
        <w:t xml:space="preserve"> </w:t>
      </w:r>
      <w:r w:rsidRPr="00C65C84">
        <w:rPr>
          <w:i/>
          <w:spacing w:val="-6"/>
          <w:sz w:val="24"/>
          <w:szCs w:val="24"/>
        </w:rPr>
        <w:t xml:space="preserve">ROSCI0200 </w:t>
      </w:r>
      <w:proofErr w:type="spellStart"/>
      <w:r w:rsidRPr="00C65C84">
        <w:rPr>
          <w:i/>
          <w:spacing w:val="-6"/>
          <w:sz w:val="24"/>
          <w:szCs w:val="24"/>
        </w:rPr>
        <w:t>Platoul</w:t>
      </w:r>
      <w:proofErr w:type="spellEnd"/>
      <w:r w:rsidRPr="00C65C84">
        <w:rPr>
          <w:i/>
          <w:spacing w:val="-6"/>
          <w:sz w:val="24"/>
          <w:szCs w:val="24"/>
        </w:rPr>
        <w:t xml:space="preserve"> </w:t>
      </w:r>
      <w:proofErr w:type="spellStart"/>
      <w:r w:rsidRPr="00C65C84">
        <w:rPr>
          <w:i/>
          <w:spacing w:val="-6"/>
          <w:sz w:val="24"/>
          <w:szCs w:val="24"/>
        </w:rPr>
        <w:t>Vaşcău</w:t>
      </w:r>
      <w:proofErr w:type="spellEnd"/>
      <w:r w:rsidRPr="00C65C84">
        <w:rPr>
          <w:spacing w:val="-4"/>
          <w:sz w:val="24"/>
          <w:szCs w:val="24"/>
          <w:lang w:val="ro-RO"/>
        </w:rPr>
        <w:t xml:space="preserve"> este de 15,67 ha, din care: </w:t>
      </w:r>
    </w:p>
    <w:p w14:paraId="3C9FDE0E" w14:textId="4C9403E2" w:rsidR="00C65C84" w:rsidRPr="00C65C84" w:rsidRDefault="00C65C84" w:rsidP="00C65C84">
      <w:pPr>
        <w:numPr>
          <w:ilvl w:val="0"/>
          <w:numId w:val="4"/>
        </w:numPr>
        <w:spacing w:line="360" w:lineRule="auto"/>
        <w:jc w:val="both"/>
        <w:rPr>
          <w:b/>
          <w:spacing w:val="-4"/>
          <w:sz w:val="24"/>
          <w:szCs w:val="24"/>
          <w:u w:val="single"/>
          <w:lang w:val="ro-RO"/>
        </w:rPr>
      </w:pPr>
      <w:r w:rsidRPr="00C65C84">
        <w:rPr>
          <w:spacing w:val="-4"/>
          <w:sz w:val="24"/>
          <w:szCs w:val="24"/>
          <w:lang w:val="ro-RO"/>
        </w:rPr>
        <w:t>păduri: 15,37 ha;</w:t>
      </w:r>
    </w:p>
    <w:p w14:paraId="5C168332" w14:textId="3D6CE43E" w:rsidR="00C65C84" w:rsidRPr="00C65C84" w:rsidRDefault="00C65C84" w:rsidP="00C65C84">
      <w:pPr>
        <w:numPr>
          <w:ilvl w:val="0"/>
          <w:numId w:val="4"/>
        </w:numPr>
        <w:spacing w:line="360" w:lineRule="auto"/>
        <w:jc w:val="both"/>
        <w:rPr>
          <w:b/>
          <w:spacing w:val="-4"/>
          <w:sz w:val="24"/>
          <w:szCs w:val="24"/>
          <w:u w:val="single"/>
          <w:lang w:val="ro-RO"/>
        </w:rPr>
      </w:pPr>
      <w:r w:rsidRPr="00C65C84">
        <w:rPr>
          <w:spacing w:val="-4"/>
          <w:sz w:val="24"/>
          <w:szCs w:val="24"/>
          <w:lang w:val="ro-RO"/>
        </w:rPr>
        <w:t>terenuri cu destinație specială (afectate</w:t>
      </w:r>
      <w:r w:rsidR="00F12B33">
        <w:rPr>
          <w:spacing w:val="-4"/>
          <w:sz w:val="24"/>
          <w:szCs w:val="24"/>
          <w:lang w:val="ro-RO"/>
        </w:rPr>
        <w:t xml:space="preserve"> și ocupații</w:t>
      </w:r>
      <w:r w:rsidRPr="00C65C84">
        <w:rPr>
          <w:spacing w:val="-4"/>
          <w:sz w:val="24"/>
          <w:szCs w:val="24"/>
          <w:lang w:val="ro-RO"/>
        </w:rPr>
        <w:t>): 0,30 ha.</w:t>
      </w:r>
    </w:p>
    <w:p w14:paraId="7EEA97B0" w14:textId="3E2D8205" w:rsidR="00F12B33" w:rsidRPr="00CD134E" w:rsidRDefault="00F12B33" w:rsidP="00F12B33">
      <w:pPr>
        <w:spacing w:line="360" w:lineRule="auto"/>
        <w:ind w:firstLine="720"/>
        <w:jc w:val="both"/>
        <w:rPr>
          <w:spacing w:val="-4"/>
          <w:sz w:val="24"/>
          <w:szCs w:val="24"/>
          <w:lang w:val="ro-RO"/>
        </w:rPr>
      </w:pPr>
      <w:bookmarkStart w:id="8" w:name="_Hlk179197698"/>
      <w:bookmarkEnd w:id="7"/>
      <w:r w:rsidRPr="00CD134E">
        <w:rPr>
          <w:spacing w:val="-4"/>
          <w:sz w:val="24"/>
          <w:szCs w:val="24"/>
          <w:lang w:val="ro-RO"/>
        </w:rPr>
        <w:t xml:space="preserve">Suprafața fondului forestier proprietate publică a statului din cadrul Ocolului silvic Gurahonț care face parte din </w:t>
      </w:r>
      <w:proofErr w:type="spellStart"/>
      <w:r w:rsidRPr="00CD134E">
        <w:rPr>
          <w:bCs/>
          <w:iCs/>
          <w:sz w:val="24"/>
          <w:szCs w:val="24"/>
          <w:lang w:val="fr-FR"/>
        </w:rPr>
        <w:t>situl</w:t>
      </w:r>
      <w:proofErr w:type="spellEnd"/>
      <w:r w:rsidRPr="00CD134E">
        <w:rPr>
          <w:bCs/>
          <w:iCs/>
          <w:sz w:val="24"/>
          <w:szCs w:val="24"/>
          <w:lang w:val="fr-FR"/>
        </w:rPr>
        <w:t xml:space="preserve"> de </w:t>
      </w:r>
      <w:proofErr w:type="spellStart"/>
      <w:r w:rsidRPr="00CD134E">
        <w:rPr>
          <w:bCs/>
          <w:iCs/>
          <w:sz w:val="24"/>
          <w:szCs w:val="24"/>
          <w:lang w:val="fr-FR"/>
        </w:rPr>
        <w:t>interes</w:t>
      </w:r>
      <w:proofErr w:type="spellEnd"/>
      <w:r w:rsidRPr="00CD134E">
        <w:rPr>
          <w:bCs/>
          <w:iCs/>
          <w:sz w:val="24"/>
          <w:szCs w:val="24"/>
          <w:lang w:val="fr-FR"/>
        </w:rPr>
        <w:t xml:space="preserve"> </w:t>
      </w:r>
      <w:proofErr w:type="spellStart"/>
      <w:r w:rsidRPr="00CD134E">
        <w:rPr>
          <w:bCs/>
          <w:iCs/>
          <w:sz w:val="24"/>
          <w:szCs w:val="24"/>
          <w:lang w:val="fr-FR"/>
        </w:rPr>
        <w:t>comunitar</w:t>
      </w:r>
      <w:proofErr w:type="spellEnd"/>
      <w:r w:rsidRPr="00CD134E">
        <w:rPr>
          <w:bCs/>
          <w:iCs/>
          <w:sz w:val="24"/>
          <w:szCs w:val="24"/>
          <w:lang w:val="fr-FR"/>
        </w:rPr>
        <w:t xml:space="preserve"> </w:t>
      </w:r>
      <w:r w:rsidRPr="00CD134E">
        <w:rPr>
          <w:i/>
          <w:spacing w:val="-6"/>
          <w:sz w:val="24"/>
          <w:szCs w:val="24"/>
        </w:rPr>
        <w:t xml:space="preserve">ROSCI0324 </w:t>
      </w:r>
      <w:proofErr w:type="spellStart"/>
      <w:r w:rsidRPr="00CD134E">
        <w:rPr>
          <w:i/>
          <w:spacing w:val="-6"/>
          <w:sz w:val="24"/>
          <w:szCs w:val="24"/>
        </w:rPr>
        <w:t>Munţii</w:t>
      </w:r>
      <w:proofErr w:type="spellEnd"/>
      <w:r w:rsidRPr="00CD134E">
        <w:rPr>
          <w:i/>
          <w:spacing w:val="-6"/>
          <w:sz w:val="24"/>
          <w:szCs w:val="24"/>
        </w:rPr>
        <w:t xml:space="preserve"> Bihor</w:t>
      </w:r>
      <w:r w:rsidRPr="00CD134E">
        <w:rPr>
          <w:spacing w:val="-4"/>
          <w:sz w:val="24"/>
          <w:szCs w:val="24"/>
          <w:lang w:val="ro-RO"/>
        </w:rPr>
        <w:t xml:space="preserve"> este de </w:t>
      </w:r>
      <w:r w:rsidR="00CD134E" w:rsidRPr="00CD134E">
        <w:rPr>
          <w:spacing w:val="-4"/>
          <w:sz w:val="24"/>
          <w:szCs w:val="24"/>
          <w:lang w:val="ro-RO"/>
        </w:rPr>
        <w:t>2805,77</w:t>
      </w:r>
      <w:r w:rsidRPr="00CD134E">
        <w:rPr>
          <w:spacing w:val="-4"/>
          <w:sz w:val="24"/>
          <w:szCs w:val="24"/>
          <w:lang w:val="ro-RO"/>
        </w:rPr>
        <w:t xml:space="preserve"> ha, din care: </w:t>
      </w:r>
    </w:p>
    <w:p w14:paraId="08CA329A" w14:textId="69233606" w:rsidR="00F12B33" w:rsidRPr="00CD134E" w:rsidRDefault="00F12B33" w:rsidP="00F12B33">
      <w:pPr>
        <w:numPr>
          <w:ilvl w:val="0"/>
          <w:numId w:val="4"/>
        </w:numPr>
        <w:spacing w:line="360" w:lineRule="auto"/>
        <w:jc w:val="both"/>
        <w:rPr>
          <w:b/>
          <w:spacing w:val="-4"/>
          <w:sz w:val="24"/>
          <w:szCs w:val="24"/>
          <w:u w:val="single"/>
          <w:lang w:val="ro-RO"/>
        </w:rPr>
      </w:pPr>
      <w:r w:rsidRPr="00CD134E">
        <w:rPr>
          <w:spacing w:val="-4"/>
          <w:sz w:val="24"/>
          <w:szCs w:val="24"/>
          <w:lang w:val="ro-RO"/>
        </w:rPr>
        <w:t xml:space="preserve">păduri: </w:t>
      </w:r>
      <w:r w:rsidR="00CD134E" w:rsidRPr="00CD134E">
        <w:rPr>
          <w:spacing w:val="-4"/>
          <w:sz w:val="24"/>
          <w:szCs w:val="24"/>
          <w:lang w:val="ro-RO"/>
        </w:rPr>
        <w:t>2749,90</w:t>
      </w:r>
      <w:r w:rsidRPr="00CD134E">
        <w:rPr>
          <w:spacing w:val="-4"/>
          <w:sz w:val="24"/>
          <w:szCs w:val="24"/>
          <w:lang w:val="ro-RO"/>
        </w:rPr>
        <w:t xml:space="preserve"> ha;</w:t>
      </w:r>
    </w:p>
    <w:p w14:paraId="5003F491" w14:textId="235E94B1" w:rsidR="00F12B33" w:rsidRPr="00CD134E" w:rsidRDefault="00F12B33" w:rsidP="00F12B33">
      <w:pPr>
        <w:numPr>
          <w:ilvl w:val="0"/>
          <w:numId w:val="4"/>
        </w:numPr>
        <w:spacing w:line="360" w:lineRule="auto"/>
        <w:jc w:val="both"/>
        <w:rPr>
          <w:b/>
          <w:spacing w:val="-4"/>
          <w:sz w:val="24"/>
          <w:szCs w:val="24"/>
          <w:u w:val="single"/>
          <w:lang w:val="ro-RO"/>
        </w:rPr>
      </w:pPr>
      <w:r w:rsidRPr="00CD134E">
        <w:rPr>
          <w:spacing w:val="-4"/>
          <w:sz w:val="24"/>
          <w:szCs w:val="24"/>
          <w:lang w:val="ro-RO"/>
        </w:rPr>
        <w:lastRenderedPageBreak/>
        <w:t>terenuri cu destinație specială (afectate</w:t>
      </w:r>
      <w:r w:rsidR="00CD134E" w:rsidRPr="00CD134E">
        <w:rPr>
          <w:spacing w:val="-4"/>
          <w:sz w:val="24"/>
          <w:szCs w:val="24"/>
          <w:lang w:val="ro-RO"/>
        </w:rPr>
        <w:t>,</w:t>
      </w:r>
      <w:r w:rsidRPr="00CD134E">
        <w:rPr>
          <w:spacing w:val="-4"/>
          <w:sz w:val="24"/>
          <w:szCs w:val="24"/>
          <w:lang w:val="ro-RO"/>
        </w:rPr>
        <w:t xml:space="preserve"> </w:t>
      </w:r>
      <w:r w:rsidR="00CD134E" w:rsidRPr="00CD134E">
        <w:rPr>
          <w:spacing w:val="-4"/>
          <w:sz w:val="24"/>
          <w:szCs w:val="24"/>
          <w:lang w:val="ro-RO"/>
        </w:rPr>
        <w:t>neproductive și ocupații</w:t>
      </w:r>
      <w:r w:rsidRPr="00CD134E">
        <w:rPr>
          <w:spacing w:val="-4"/>
          <w:sz w:val="24"/>
          <w:szCs w:val="24"/>
          <w:lang w:val="ro-RO"/>
        </w:rPr>
        <w:t xml:space="preserve">): </w:t>
      </w:r>
      <w:r w:rsidR="00CD134E" w:rsidRPr="00CD134E">
        <w:rPr>
          <w:spacing w:val="-4"/>
          <w:sz w:val="24"/>
          <w:szCs w:val="24"/>
          <w:lang w:val="ro-RO"/>
        </w:rPr>
        <w:t>55,87</w:t>
      </w:r>
      <w:r w:rsidRPr="00CD134E">
        <w:rPr>
          <w:spacing w:val="-4"/>
          <w:sz w:val="24"/>
          <w:szCs w:val="24"/>
          <w:lang w:val="ro-RO"/>
        </w:rPr>
        <w:t xml:space="preserve"> ha.</w:t>
      </w:r>
    </w:p>
    <w:p w14:paraId="6B29EF5E" w14:textId="1BEE4A94" w:rsidR="00CD134E" w:rsidRPr="00CD134E" w:rsidRDefault="00CD134E" w:rsidP="00CD134E">
      <w:pPr>
        <w:spacing w:line="360" w:lineRule="auto"/>
        <w:ind w:firstLine="720"/>
        <w:jc w:val="both"/>
        <w:rPr>
          <w:spacing w:val="-4"/>
          <w:sz w:val="24"/>
          <w:szCs w:val="24"/>
          <w:lang w:val="ro-RO"/>
        </w:rPr>
      </w:pPr>
      <w:bookmarkStart w:id="9" w:name="_Hlk179197971"/>
      <w:bookmarkEnd w:id="8"/>
      <w:r w:rsidRPr="00CD134E">
        <w:rPr>
          <w:spacing w:val="-4"/>
          <w:sz w:val="24"/>
          <w:szCs w:val="24"/>
          <w:lang w:val="ro-RO"/>
        </w:rPr>
        <w:t xml:space="preserve">Suprafața fondului forestier proprietate publică a statului din cadrul Ocolului silvic Gurahonț care face parte din </w:t>
      </w:r>
      <w:proofErr w:type="spellStart"/>
      <w:r w:rsidRPr="00CD134E">
        <w:rPr>
          <w:bCs/>
          <w:iCs/>
          <w:sz w:val="24"/>
          <w:szCs w:val="24"/>
          <w:lang w:val="fr-FR"/>
        </w:rPr>
        <w:t>situl</w:t>
      </w:r>
      <w:proofErr w:type="spellEnd"/>
      <w:r w:rsidRPr="00CD134E">
        <w:rPr>
          <w:bCs/>
          <w:iCs/>
          <w:sz w:val="24"/>
          <w:szCs w:val="24"/>
          <w:lang w:val="fr-FR"/>
        </w:rPr>
        <w:t xml:space="preserve"> de </w:t>
      </w:r>
      <w:proofErr w:type="spellStart"/>
      <w:r w:rsidRPr="00CD134E">
        <w:rPr>
          <w:bCs/>
          <w:iCs/>
          <w:sz w:val="24"/>
          <w:szCs w:val="24"/>
          <w:lang w:val="fr-FR"/>
        </w:rPr>
        <w:t>interes</w:t>
      </w:r>
      <w:proofErr w:type="spellEnd"/>
      <w:r w:rsidRPr="00CD134E">
        <w:rPr>
          <w:bCs/>
          <w:iCs/>
          <w:sz w:val="24"/>
          <w:szCs w:val="24"/>
          <w:lang w:val="fr-FR"/>
        </w:rPr>
        <w:t xml:space="preserve"> </w:t>
      </w:r>
      <w:proofErr w:type="spellStart"/>
      <w:r w:rsidRPr="00CD134E">
        <w:rPr>
          <w:bCs/>
          <w:iCs/>
          <w:sz w:val="24"/>
          <w:szCs w:val="24"/>
          <w:lang w:val="fr-FR"/>
        </w:rPr>
        <w:t>comunitar</w:t>
      </w:r>
      <w:proofErr w:type="spellEnd"/>
      <w:r w:rsidRPr="00CD134E">
        <w:rPr>
          <w:bCs/>
          <w:iCs/>
          <w:sz w:val="24"/>
          <w:szCs w:val="24"/>
          <w:lang w:val="fr-FR"/>
        </w:rPr>
        <w:t xml:space="preserve"> </w:t>
      </w:r>
      <w:r w:rsidRPr="00CD134E">
        <w:rPr>
          <w:i/>
          <w:sz w:val="24"/>
          <w:szCs w:val="24"/>
        </w:rPr>
        <w:t xml:space="preserve">ROSCI0406 – </w:t>
      </w:r>
      <w:proofErr w:type="spellStart"/>
      <w:r w:rsidRPr="00CD134E">
        <w:rPr>
          <w:i/>
          <w:sz w:val="24"/>
          <w:szCs w:val="24"/>
        </w:rPr>
        <w:t>Zarandul</w:t>
      </w:r>
      <w:proofErr w:type="spellEnd"/>
      <w:r w:rsidRPr="00CD134E">
        <w:rPr>
          <w:i/>
          <w:sz w:val="24"/>
          <w:szCs w:val="24"/>
        </w:rPr>
        <w:t xml:space="preserve"> de Est</w:t>
      </w:r>
      <w:r w:rsidRPr="00CD134E">
        <w:rPr>
          <w:spacing w:val="-4"/>
          <w:sz w:val="24"/>
          <w:szCs w:val="24"/>
          <w:lang w:val="ro-RO"/>
        </w:rPr>
        <w:t xml:space="preserve"> este de 2488,67 ha, din care: </w:t>
      </w:r>
    </w:p>
    <w:p w14:paraId="42D0D93E" w14:textId="77777777" w:rsidR="00CD134E" w:rsidRPr="00CD134E" w:rsidRDefault="00CD134E" w:rsidP="00CD134E">
      <w:pPr>
        <w:numPr>
          <w:ilvl w:val="0"/>
          <w:numId w:val="4"/>
        </w:numPr>
        <w:spacing w:line="360" w:lineRule="auto"/>
        <w:jc w:val="both"/>
        <w:rPr>
          <w:b/>
          <w:spacing w:val="-4"/>
          <w:sz w:val="24"/>
          <w:szCs w:val="24"/>
          <w:u w:val="single"/>
          <w:lang w:val="ro-RO"/>
        </w:rPr>
      </w:pPr>
      <w:r w:rsidRPr="00CD134E">
        <w:rPr>
          <w:spacing w:val="-4"/>
          <w:sz w:val="24"/>
          <w:szCs w:val="24"/>
          <w:lang w:val="ro-RO"/>
        </w:rPr>
        <w:t>păduri: 2415,15 ha;</w:t>
      </w:r>
    </w:p>
    <w:p w14:paraId="612AEF2C" w14:textId="77777777" w:rsidR="00CD134E" w:rsidRPr="00CD134E" w:rsidRDefault="00CD134E" w:rsidP="00CD134E">
      <w:pPr>
        <w:numPr>
          <w:ilvl w:val="0"/>
          <w:numId w:val="4"/>
        </w:numPr>
        <w:spacing w:line="360" w:lineRule="auto"/>
        <w:jc w:val="both"/>
        <w:rPr>
          <w:b/>
          <w:spacing w:val="-4"/>
          <w:sz w:val="24"/>
          <w:szCs w:val="24"/>
          <w:u w:val="single"/>
          <w:lang w:val="ro-RO"/>
        </w:rPr>
      </w:pPr>
      <w:r w:rsidRPr="00CD134E">
        <w:rPr>
          <w:spacing w:val="-4"/>
          <w:sz w:val="24"/>
          <w:szCs w:val="24"/>
          <w:lang w:val="ro-RO"/>
        </w:rPr>
        <w:t>terenuri cu destinație specială (afectate și neproductive): 73,52 ha.</w:t>
      </w:r>
    </w:p>
    <w:bookmarkEnd w:id="9"/>
    <w:p w14:paraId="4008DE87" w14:textId="629B3C5D" w:rsidR="00CD134E" w:rsidRPr="007A189B" w:rsidRDefault="00CD134E" w:rsidP="00CD134E">
      <w:pPr>
        <w:spacing w:line="360" w:lineRule="auto"/>
        <w:ind w:firstLine="720"/>
        <w:jc w:val="both"/>
        <w:rPr>
          <w:spacing w:val="-4"/>
          <w:sz w:val="24"/>
          <w:szCs w:val="24"/>
          <w:lang w:val="ro-RO"/>
        </w:rPr>
      </w:pPr>
      <w:r w:rsidRPr="007A189B">
        <w:rPr>
          <w:spacing w:val="-4"/>
          <w:sz w:val="24"/>
          <w:szCs w:val="24"/>
          <w:lang w:val="ro-RO"/>
        </w:rPr>
        <w:t xml:space="preserve">Suprafața fondului forestier proprietate publică a statului din cadrul Ocolului silvic Gurahonț care face parte din </w:t>
      </w:r>
      <w:proofErr w:type="spellStart"/>
      <w:r w:rsidRPr="007A189B">
        <w:rPr>
          <w:bCs/>
          <w:iCs/>
          <w:sz w:val="24"/>
          <w:szCs w:val="24"/>
          <w:lang w:val="fr-FR"/>
        </w:rPr>
        <w:t>situl</w:t>
      </w:r>
      <w:proofErr w:type="spellEnd"/>
      <w:r w:rsidRPr="007A189B">
        <w:rPr>
          <w:bCs/>
          <w:iCs/>
          <w:sz w:val="24"/>
          <w:szCs w:val="24"/>
          <w:lang w:val="fr-FR"/>
        </w:rPr>
        <w:t xml:space="preserve"> de </w:t>
      </w:r>
      <w:proofErr w:type="spellStart"/>
      <w:r w:rsidRPr="007A189B">
        <w:rPr>
          <w:bCs/>
          <w:iCs/>
          <w:sz w:val="24"/>
          <w:szCs w:val="24"/>
          <w:lang w:val="fr-FR"/>
        </w:rPr>
        <w:t>interes</w:t>
      </w:r>
      <w:proofErr w:type="spellEnd"/>
      <w:r w:rsidRPr="007A189B">
        <w:rPr>
          <w:bCs/>
          <w:iCs/>
          <w:sz w:val="24"/>
          <w:szCs w:val="24"/>
          <w:lang w:val="fr-FR"/>
        </w:rPr>
        <w:t xml:space="preserve"> </w:t>
      </w:r>
      <w:proofErr w:type="spellStart"/>
      <w:r w:rsidRPr="007A189B">
        <w:rPr>
          <w:bCs/>
          <w:iCs/>
          <w:sz w:val="24"/>
          <w:szCs w:val="24"/>
          <w:lang w:val="fr-FR"/>
        </w:rPr>
        <w:t>comunitar</w:t>
      </w:r>
      <w:proofErr w:type="spellEnd"/>
      <w:r w:rsidRPr="007A189B">
        <w:rPr>
          <w:bCs/>
          <w:iCs/>
          <w:sz w:val="24"/>
          <w:szCs w:val="24"/>
          <w:lang w:val="fr-FR"/>
        </w:rPr>
        <w:t xml:space="preserve"> </w:t>
      </w:r>
      <w:r w:rsidR="007A189B" w:rsidRPr="007A189B">
        <w:rPr>
          <w:i/>
          <w:sz w:val="24"/>
          <w:szCs w:val="24"/>
        </w:rPr>
        <w:t xml:space="preserve">ROSCI0070 – </w:t>
      </w:r>
      <w:proofErr w:type="spellStart"/>
      <w:r w:rsidR="007A189B" w:rsidRPr="007A189B">
        <w:rPr>
          <w:i/>
          <w:sz w:val="24"/>
          <w:szCs w:val="24"/>
        </w:rPr>
        <w:t>Drocea</w:t>
      </w:r>
      <w:proofErr w:type="spellEnd"/>
      <w:r w:rsidR="007A189B" w:rsidRPr="007A189B">
        <w:rPr>
          <w:spacing w:val="-4"/>
          <w:sz w:val="24"/>
          <w:szCs w:val="24"/>
          <w:lang w:val="ro-RO"/>
        </w:rPr>
        <w:t xml:space="preserve"> </w:t>
      </w:r>
      <w:r w:rsidRPr="007A189B">
        <w:rPr>
          <w:spacing w:val="-4"/>
          <w:sz w:val="24"/>
          <w:szCs w:val="24"/>
          <w:lang w:val="ro-RO"/>
        </w:rPr>
        <w:t xml:space="preserve">este de </w:t>
      </w:r>
      <w:r w:rsidR="007A189B" w:rsidRPr="007A189B">
        <w:rPr>
          <w:spacing w:val="-4"/>
          <w:sz w:val="24"/>
          <w:szCs w:val="24"/>
          <w:lang w:val="ro-RO"/>
        </w:rPr>
        <w:t>2726,20</w:t>
      </w:r>
      <w:r w:rsidRPr="007A189B">
        <w:rPr>
          <w:spacing w:val="-4"/>
          <w:sz w:val="24"/>
          <w:szCs w:val="24"/>
          <w:lang w:val="ro-RO"/>
        </w:rPr>
        <w:t xml:space="preserve"> ha, din care: </w:t>
      </w:r>
    </w:p>
    <w:p w14:paraId="2F4DB93C" w14:textId="06B1FF1E" w:rsidR="00CD134E" w:rsidRPr="007A189B" w:rsidRDefault="00CD134E" w:rsidP="00CD134E">
      <w:pPr>
        <w:numPr>
          <w:ilvl w:val="0"/>
          <w:numId w:val="4"/>
        </w:numPr>
        <w:spacing w:line="360" w:lineRule="auto"/>
        <w:jc w:val="both"/>
        <w:rPr>
          <w:b/>
          <w:spacing w:val="-4"/>
          <w:sz w:val="24"/>
          <w:szCs w:val="24"/>
          <w:u w:val="single"/>
          <w:lang w:val="ro-RO"/>
        </w:rPr>
      </w:pPr>
      <w:r w:rsidRPr="007A189B">
        <w:rPr>
          <w:spacing w:val="-4"/>
          <w:sz w:val="24"/>
          <w:szCs w:val="24"/>
          <w:lang w:val="ro-RO"/>
        </w:rPr>
        <w:t xml:space="preserve">păduri: </w:t>
      </w:r>
      <w:r w:rsidR="007A189B" w:rsidRPr="007A189B">
        <w:rPr>
          <w:spacing w:val="-4"/>
          <w:sz w:val="24"/>
          <w:szCs w:val="24"/>
          <w:lang w:val="ro-RO"/>
        </w:rPr>
        <w:t>2710,29</w:t>
      </w:r>
      <w:r w:rsidRPr="007A189B">
        <w:rPr>
          <w:spacing w:val="-4"/>
          <w:sz w:val="24"/>
          <w:szCs w:val="24"/>
          <w:lang w:val="ro-RO"/>
        </w:rPr>
        <w:t xml:space="preserve"> ha;</w:t>
      </w:r>
    </w:p>
    <w:p w14:paraId="53C8049E" w14:textId="17C38462" w:rsidR="00CD134E" w:rsidRPr="007A189B" w:rsidRDefault="00CD134E" w:rsidP="00CD134E">
      <w:pPr>
        <w:numPr>
          <w:ilvl w:val="0"/>
          <w:numId w:val="4"/>
        </w:numPr>
        <w:spacing w:line="360" w:lineRule="auto"/>
        <w:jc w:val="both"/>
        <w:rPr>
          <w:b/>
          <w:spacing w:val="-4"/>
          <w:sz w:val="24"/>
          <w:szCs w:val="24"/>
          <w:u w:val="single"/>
          <w:lang w:val="ro-RO"/>
        </w:rPr>
      </w:pPr>
      <w:r w:rsidRPr="007A189B">
        <w:rPr>
          <w:spacing w:val="-4"/>
          <w:sz w:val="24"/>
          <w:szCs w:val="24"/>
          <w:lang w:val="ro-RO"/>
        </w:rPr>
        <w:t xml:space="preserve">terenuri cu destinație specială (afectate): </w:t>
      </w:r>
      <w:r w:rsidR="007A189B" w:rsidRPr="007A189B">
        <w:rPr>
          <w:spacing w:val="-4"/>
          <w:sz w:val="24"/>
          <w:szCs w:val="24"/>
          <w:lang w:val="ro-RO"/>
        </w:rPr>
        <w:t>15,91</w:t>
      </w:r>
      <w:r w:rsidRPr="007A189B">
        <w:rPr>
          <w:spacing w:val="-4"/>
          <w:sz w:val="24"/>
          <w:szCs w:val="24"/>
          <w:lang w:val="ro-RO"/>
        </w:rPr>
        <w:t xml:space="preserve"> ha.</w:t>
      </w:r>
    </w:p>
    <w:p w14:paraId="3B3CE5EA" w14:textId="56D43101" w:rsidR="007F5FFE" w:rsidRPr="005939BD" w:rsidRDefault="007F5FFE" w:rsidP="007F5FFE">
      <w:pPr>
        <w:spacing w:line="360" w:lineRule="auto"/>
        <w:jc w:val="both"/>
        <w:rPr>
          <w:spacing w:val="-4"/>
          <w:sz w:val="24"/>
          <w:szCs w:val="24"/>
          <w:lang w:val="ro-RO"/>
        </w:rPr>
      </w:pPr>
      <w:bookmarkStart w:id="10" w:name="_Hlk179198326"/>
      <w:r w:rsidRPr="005939BD">
        <w:rPr>
          <w:spacing w:val="-4"/>
          <w:sz w:val="24"/>
          <w:szCs w:val="24"/>
          <w:lang w:val="ro-RO"/>
        </w:rPr>
        <w:tab/>
        <w:t xml:space="preserve">Suprafața fondului forestier proprietate publică a statului din cadrul Ocolului silvic </w:t>
      </w:r>
      <w:r w:rsidR="005939BD" w:rsidRPr="005939BD">
        <w:rPr>
          <w:spacing w:val="-4"/>
          <w:sz w:val="24"/>
          <w:szCs w:val="24"/>
          <w:lang w:val="ro-RO"/>
        </w:rPr>
        <w:t>Gurahonț</w:t>
      </w:r>
      <w:r w:rsidRPr="005939BD">
        <w:rPr>
          <w:spacing w:val="-4"/>
          <w:sz w:val="24"/>
          <w:szCs w:val="24"/>
          <w:lang w:val="ro-RO"/>
        </w:rPr>
        <w:t xml:space="preserve"> care face parte din </w:t>
      </w:r>
      <w:r w:rsidRPr="005939BD">
        <w:rPr>
          <w:sz w:val="24"/>
          <w:szCs w:val="24"/>
          <w:lang w:val="fr-FR"/>
        </w:rPr>
        <w:t xml:space="preserve">aria de </w:t>
      </w:r>
      <w:proofErr w:type="spellStart"/>
      <w:r w:rsidRPr="005939BD">
        <w:rPr>
          <w:sz w:val="24"/>
          <w:szCs w:val="24"/>
          <w:lang w:val="fr-FR"/>
        </w:rPr>
        <w:t>protecție</w:t>
      </w:r>
      <w:proofErr w:type="spellEnd"/>
      <w:r w:rsidRPr="005939BD">
        <w:rPr>
          <w:sz w:val="24"/>
          <w:szCs w:val="24"/>
          <w:lang w:val="fr-FR"/>
        </w:rPr>
        <w:t xml:space="preserve"> </w:t>
      </w:r>
      <w:proofErr w:type="spellStart"/>
      <w:r w:rsidRPr="005939BD">
        <w:rPr>
          <w:sz w:val="24"/>
          <w:szCs w:val="24"/>
          <w:lang w:val="fr-FR"/>
        </w:rPr>
        <w:t>specială</w:t>
      </w:r>
      <w:proofErr w:type="spellEnd"/>
      <w:r w:rsidRPr="005939BD">
        <w:rPr>
          <w:sz w:val="24"/>
          <w:szCs w:val="24"/>
          <w:lang w:val="fr-FR"/>
        </w:rPr>
        <w:t xml:space="preserve"> </w:t>
      </w:r>
      <w:proofErr w:type="spellStart"/>
      <w:r w:rsidRPr="005939BD">
        <w:rPr>
          <w:sz w:val="24"/>
          <w:szCs w:val="24"/>
          <w:lang w:val="fr-FR"/>
        </w:rPr>
        <w:t>avifaunistică</w:t>
      </w:r>
      <w:proofErr w:type="spellEnd"/>
      <w:r w:rsidRPr="005939BD">
        <w:rPr>
          <w:sz w:val="24"/>
          <w:szCs w:val="24"/>
        </w:rPr>
        <w:t xml:space="preserve"> </w:t>
      </w:r>
      <w:r w:rsidR="005939BD" w:rsidRPr="005939BD">
        <w:rPr>
          <w:i/>
          <w:sz w:val="24"/>
          <w:szCs w:val="24"/>
        </w:rPr>
        <w:t xml:space="preserve">ROSPA0117- </w:t>
      </w:r>
      <w:proofErr w:type="spellStart"/>
      <w:r w:rsidR="005939BD" w:rsidRPr="005939BD">
        <w:rPr>
          <w:i/>
          <w:sz w:val="24"/>
          <w:szCs w:val="24"/>
        </w:rPr>
        <w:t>Drocea-Zărand</w:t>
      </w:r>
      <w:proofErr w:type="spellEnd"/>
      <w:r w:rsidR="005939BD" w:rsidRPr="005939BD">
        <w:rPr>
          <w:sz w:val="24"/>
          <w:szCs w:val="24"/>
        </w:rPr>
        <w:t xml:space="preserve">  </w:t>
      </w:r>
      <w:r w:rsidR="001137AF" w:rsidRPr="005939BD">
        <w:rPr>
          <w:spacing w:val="-4"/>
          <w:sz w:val="24"/>
          <w:szCs w:val="24"/>
          <w:lang w:val="ro-RO"/>
        </w:rPr>
        <w:t xml:space="preserve">și </w:t>
      </w:r>
      <w:r w:rsidRPr="005939BD">
        <w:rPr>
          <w:spacing w:val="-4"/>
          <w:sz w:val="24"/>
          <w:szCs w:val="24"/>
          <w:lang w:val="ro-RO"/>
        </w:rPr>
        <w:t xml:space="preserve">este de </w:t>
      </w:r>
      <w:r w:rsidR="005939BD" w:rsidRPr="005939BD">
        <w:rPr>
          <w:spacing w:val="-4"/>
          <w:sz w:val="24"/>
          <w:szCs w:val="24"/>
          <w:lang w:val="ro-RO"/>
        </w:rPr>
        <w:t>1582,91</w:t>
      </w:r>
      <w:r w:rsidRPr="005939BD">
        <w:rPr>
          <w:spacing w:val="-4"/>
          <w:sz w:val="24"/>
          <w:szCs w:val="24"/>
          <w:lang w:val="ro-RO"/>
        </w:rPr>
        <w:t xml:space="preserve"> ha, din care:</w:t>
      </w:r>
    </w:p>
    <w:p w14:paraId="2A4D14CE" w14:textId="4374550C" w:rsidR="001137AF" w:rsidRPr="005939BD" w:rsidRDefault="001137AF" w:rsidP="001137AF">
      <w:pPr>
        <w:numPr>
          <w:ilvl w:val="0"/>
          <w:numId w:val="4"/>
        </w:numPr>
        <w:spacing w:line="360" w:lineRule="auto"/>
        <w:jc w:val="both"/>
        <w:rPr>
          <w:b/>
          <w:spacing w:val="-4"/>
          <w:sz w:val="24"/>
          <w:szCs w:val="24"/>
          <w:u w:val="single"/>
          <w:lang w:val="ro-RO"/>
        </w:rPr>
      </w:pPr>
      <w:r w:rsidRPr="005939BD">
        <w:rPr>
          <w:spacing w:val="-4"/>
          <w:sz w:val="24"/>
          <w:szCs w:val="24"/>
          <w:lang w:val="ro-RO"/>
        </w:rPr>
        <w:t xml:space="preserve">păduri: </w:t>
      </w:r>
      <w:r w:rsidR="005939BD" w:rsidRPr="005939BD">
        <w:rPr>
          <w:spacing w:val="-4"/>
          <w:sz w:val="24"/>
          <w:szCs w:val="24"/>
          <w:lang w:val="ro-RO"/>
        </w:rPr>
        <w:t>1568,87</w:t>
      </w:r>
      <w:r w:rsidRPr="005939BD">
        <w:rPr>
          <w:spacing w:val="-4"/>
          <w:sz w:val="24"/>
          <w:szCs w:val="24"/>
          <w:lang w:val="ro-RO"/>
        </w:rPr>
        <w:t xml:space="preserve"> ha;</w:t>
      </w:r>
    </w:p>
    <w:p w14:paraId="6A23F1A9" w14:textId="7E64BFE2" w:rsidR="001137AF" w:rsidRPr="005939BD" w:rsidRDefault="001137AF" w:rsidP="001137AF">
      <w:pPr>
        <w:numPr>
          <w:ilvl w:val="0"/>
          <w:numId w:val="4"/>
        </w:numPr>
        <w:spacing w:line="360" w:lineRule="auto"/>
        <w:jc w:val="both"/>
        <w:rPr>
          <w:b/>
          <w:spacing w:val="-4"/>
          <w:sz w:val="24"/>
          <w:szCs w:val="24"/>
          <w:u w:val="single"/>
          <w:lang w:val="ro-RO"/>
        </w:rPr>
      </w:pPr>
      <w:r w:rsidRPr="005939BD">
        <w:rPr>
          <w:spacing w:val="-4"/>
          <w:sz w:val="24"/>
          <w:szCs w:val="24"/>
          <w:lang w:val="ro-RO"/>
        </w:rPr>
        <w:t xml:space="preserve">terenuri cu destinație specială (afectate, </w:t>
      </w:r>
      <w:r w:rsidR="005939BD" w:rsidRPr="005939BD">
        <w:rPr>
          <w:spacing w:val="-4"/>
          <w:sz w:val="24"/>
          <w:szCs w:val="24"/>
          <w:lang w:val="ro-RO"/>
        </w:rPr>
        <w:t>neproductive</w:t>
      </w:r>
      <w:r w:rsidRPr="005939BD">
        <w:rPr>
          <w:spacing w:val="-4"/>
          <w:sz w:val="24"/>
          <w:szCs w:val="24"/>
          <w:lang w:val="ro-RO"/>
        </w:rPr>
        <w:t xml:space="preserve"> și ocupații): </w:t>
      </w:r>
      <w:r w:rsidR="005939BD" w:rsidRPr="005939BD">
        <w:rPr>
          <w:spacing w:val="-4"/>
          <w:sz w:val="24"/>
          <w:szCs w:val="24"/>
          <w:lang w:val="ro-RO"/>
        </w:rPr>
        <w:t>14,04</w:t>
      </w:r>
      <w:r w:rsidRPr="005939BD">
        <w:rPr>
          <w:spacing w:val="-4"/>
          <w:sz w:val="24"/>
          <w:szCs w:val="24"/>
          <w:lang w:val="ro-RO"/>
        </w:rPr>
        <w:t xml:space="preserve"> ha.</w:t>
      </w:r>
    </w:p>
    <w:bookmarkEnd w:id="10"/>
    <w:p w14:paraId="67571ED9" w14:textId="01D4370A" w:rsidR="005939BD" w:rsidRPr="005939BD" w:rsidRDefault="005939BD" w:rsidP="005939BD">
      <w:pPr>
        <w:spacing w:line="360" w:lineRule="auto"/>
        <w:jc w:val="both"/>
        <w:rPr>
          <w:spacing w:val="-4"/>
          <w:sz w:val="24"/>
          <w:szCs w:val="24"/>
          <w:lang w:val="ro-RO"/>
        </w:rPr>
      </w:pPr>
      <w:r w:rsidRPr="005939BD">
        <w:rPr>
          <w:spacing w:val="-4"/>
          <w:sz w:val="24"/>
          <w:szCs w:val="24"/>
          <w:lang w:val="ro-RO"/>
        </w:rPr>
        <w:tab/>
        <w:t xml:space="preserve">Suprafața fondului forestier proprietate publică a statului din cadrul Ocolului silvic Gurahonț care face parte din </w:t>
      </w:r>
      <w:r w:rsidRPr="005939BD">
        <w:rPr>
          <w:sz w:val="24"/>
          <w:szCs w:val="24"/>
          <w:lang w:val="fr-FR"/>
        </w:rPr>
        <w:t xml:space="preserve">aria de </w:t>
      </w:r>
      <w:proofErr w:type="spellStart"/>
      <w:r w:rsidRPr="005939BD">
        <w:rPr>
          <w:sz w:val="24"/>
          <w:szCs w:val="24"/>
          <w:lang w:val="fr-FR"/>
        </w:rPr>
        <w:t>protecție</w:t>
      </w:r>
      <w:proofErr w:type="spellEnd"/>
      <w:r w:rsidRPr="005939BD">
        <w:rPr>
          <w:sz w:val="24"/>
          <w:szCs w:val="24"/>
          <w:lang w:val="fr-FR"/>
        </w:rPr>
        <w:t xml:space="preserve"> </w:t>
      </w:r>
      <w:proofErr w:type="spellStart"/>
      <w:r w:rsidRPr="005939BD">
        <w:rPr>
          <w:sz w:val="24"/>
          <w:szCs w:val="24"/>
          <w:lang w:val="fr-FR"/>
        </w:rPr>
        <w:t>specială</w:t>
      </w:r>
      <w:proofErr w:type="spellEnd"/>
      <w:r w:rsidRPr="005939BD">
        <w:rPr>
          <w:sz w:val="24"/>
          <w:szCs w:val="24"/>
          <w:lang w:val="fr-FR"/>
        </w:rPr>
        <w:t xml:space="preserve"> </w:t>
      </w:r>
      <w:proofErr w:type="spellStart"/>
      <w:r w:rsidRPr="005939BD">
        <w:rPr>
          <w:sz w:val="24"/>
          <w:szCs w:val="24"/>
          <w:lang w:val="fr-FR"/>
        </w:rPr>
        <w:t>avifaunistică</w:t>
      </w:r>
      <w:proofErr w:type="spellEnd"/>
      <w:r w:rsidRPr="005939BD">
        <w:rPr>
          <w:sz w:val="24"/>
          <w:szCs w:val="24"/>
        </w:rPr>
        <w:t xml:space="preserve"> </w:t>
      </w:r>
      <w:r w:rsidRPr="005939BD">
        <w:rPr>
          <w:i/>
          <w:sz w:val="24"/>
          <w:szCs w:val="24"/>
        </w:rPr>
        <w:t xml:space="preserve">ROSPA0153-Defileul </w:t>
      </w:r>
      <w:proofErr w:type="spellStart"/>
      <w:r w:rsidRPr="005939BD">
        <w:rPr>
          <w:i/>
          <w:sz w:val="24"/>
          <w:szCs w:val="24"/>
        </w:rPr>
        <w:t>Crișului</w:t>
      </w:r>
      <w:proofErr w:type="spellEnd"/>
      <w:r w:rsidRPr="005939BD">
        <w:rPr>
          <w:i/>
          <w:sz w:val="24"/>
          <w:szCs w:val="24"/>
        </w:rPr>
        <w:t xml:space="preserve"> Alb</w:t>
      </w:r>
      <w:r w:rsidRPr="005939BD">
        <w:rPr>
          <w:sz w:val="24"/>
          <w:szCs w:val="24"/>
        </w:rPr>
        <w:t xml:space="preserve"> </w:t>
      </w:r>
      <w:r w:rsidRPr="005939BD">
        <w:rPr>
          <w:spacing w:val="-4"/>
          <w:sz w:val="24"/>
          <w:szCs w:val="24"/>
          <w:lang w:val="ro-RO"/>
        </w:rPr>
        <w:t>și este de 2939,31 ha, din care:</w:t>
      </w:r>
    </w:p>
    <w:p w14:paraId="14475349" w14:textId="349C27F0" w:rsidR="005939BD" w:rsidRPr="005939BD" w:rsidRDefault="005939BD" w:rsidP="005939BD">
      <w:pPr>
        <w:numPr>
          <w:ilvl w:val="0"/>
          <w:numId w:val="4"/>
        </w:numPr>
        <w:spacing w:line="360" w:lineRule="auto"/>
        <w:jc w:val="both"/>
        <w:rPr>
          <w:b/>
          <w:spacing w:val="-4"/>
          <w:sz w:val="24"/>
          <w:szCs w:val="24"/>
          <w:u w:val="single"/>
          <w:lang w:val="ro-RO"/>
        </w:rPr>
      </w:pPr>
      <w:r w:rsidRPr="005939BD">
        <w:rPr>
          <w:spacing w:val="-4"/>
          <w:sz w:val="24"/>
          <w:szCs w:val="24"/>
          <w:lang w:val="ro-RO"/>
        </w:rPr>
        <w:t>păduri: 2876,79 ha;</w:t>
      </w:r>
    </w:p>
    <w:p w14:paraId="0F52D2F1" w14:textId="04972715" w:rsidR="005939BD" w:rsidRPr="005939BD" w:rsidRDefault="005939BD" w:rsidP="005939BD">
      <w:pPr>
        <w:numPr>
          <w:ilvl w:val="0"/>
          <w:numId w:val="4"/>
        </w:numPr>
        <w:spacing w:line="360" w:lineRule="auto"/>
        <w:jc w:val="both"/>
        <w:rPr>
          <w:b/>
          <w:spacing w:val="-4"/>
          <w:sz w:val="24"/>
          <w:szCs w:val="24"/>
          <w:u w:val="single"/>
          <w:lang w:val="ro-RO"/>
        </w:rPr>
      </w:pPr>
      <w:r w:rsidRPr="005939BD">
        <w:rPr>
          <w:spacing w:val="-4"/>
          <w:sz w:val="24"/>
          <w:szCs w:val="24"/>
          <w:lang w:val="ro-RO"/>
        </w:rPr>
        <w:t>terenuri cu destinație specială (afectate, neproductive și ocupații): 62,52 ha.</w:t>
      </w:r>
    </w:p>
    <w:p w14:paraId="47975E6D" w14:textId="77777777" w:rsidR="005939BD" w:rsidRPr="005939BD" w:rsidRDefault="005939BD" w:rsidP="005939BD">
      <w:pPr>
        <w:spacing w:line="360" w:lineRule="auto"/>
        <w:ind w:left="1440"/>
        <w:jc w:val="both"/>
        <w:rPr>
          <w:b/>
          <w:spacing w:val="-4"/>
          <w:sz w:val="24"/>
          <w:szCs w:val="24"/>
          <w:u w:val="single"/>
          <w:lang w:val="ro-RO"/>
        </w:rPr>
      </w:pPr>
    </w:p>
    <w:bookmarkEnd w:id="0"/>
    <w:p w14:paraId="5145DBC7" w14:textId="230E2CF0" w:rsidR="001137AF" w:rsidRPr="00312EAB" w:rsidRDefault="001137AF" w:rsidP="00312EAB">
      <w:pPr>
        <w:spacing w:line="360" w:lineRule="auto"/>
        <w:ind w:firstLine="720"/>
        <w:jc w:val="both"/>
        <w:rPr>
          <w:spacing w:val="-4"/>
          <w:sz w:val="24"/>
          <w:szCs w:val="24"/>
          <w:lang w:val="ro-RO"/>
        </w:rPr>
      </w:pPr>
      <w:r w:rsidRPr="00312EAB">
        <w:rPr>
          <w:spacing w:val="-4"/>
          <w:sz w:val="24"/>
          <w:szCs w:val="24"/>
          <w:lang w:val="ro-RO"/>
        </w:rPr>
        <w:t xml:space="preserve">Suprafața fondului forestier proprietate publică a statului din cadrul Ocolului silvic </w:t>
      </w:r>
      <w:r w:rsidR="005939BD" w:rsidRPr="00312EAB">
        <w:rPr>
          <w:spacing w:val="-4"/>
          <w:sz w:val="24"/>
          <w:szCs w:val="24"/>
          <w:lang w:val="ro-RO"/>
        </w:rPr>
        <w:t>Gurahonț</w:t>
      </w:r>
      <w:r w:rsidRPr="00312EAB">
        <w:rPr>
          <w:spacing w:val="-4"/>
          <w:sz w:val="24"/>
          <w:szCs w:val="24"/>
          <w:lang w:val="ro-RO"/>
        </w:rPr>
        <w:t xml:space="preserve"> care face parte din </w:t>
      </w:r>
      <w:r w:rsidRPr="00312EAB">
        <w:rPr>
          <w:rStyle w:val="l5tlu1"/>
          <w:b w:val="0"/>
          <w:bCs w:val="0"/>
          <w:color w:val="auto"/>
          <w:sz w:val="24"/>
          <w:szCs w:val="24"/>
          <w:lang w:val="pt-BR"/>
        </w:rPr>
        <w:t xml:space="preserve">aria naturală protejată de interes naţional </w:t>
      </w:r>
      <w:r w:rsidRPr="00312EAB">
        <w:rPr>
          <w:spacing w:val="-6"/>
          <w:sz w:val="24"/>
          <w:szCs w:val="24"/>
        </w:rPr>
        <w:t xml:space="preserve"> </w:t>
      </w:r>
      <w:r w:rsidR="00312EAB" w:rsidRPr="00312EAB">
        <w:rPr>
          <w:rStyle w:val="l5tlu1"/>
          <w:b w:val="0"/>
          <w:bCs w:val="0"/>
          <w:i/>
          <w:iCs/>
          <w:color w:val="auto"/>
          <w:sz w:val="24"/>
          <w:szCs w:val="24"/>
          <w:lang w:val="pt-BR"/>
        </w:rPr>
        <w:t>Dosul Laurului</w:t>
      </w:r>
      <w:r w:rsidR="00312EAB" w:rsidRPr="00312EAB">
        <w:rPr>
          <w:rStyle w:val="l5tlu1"/>
          <w:b w:val="0"/>
          <w:bCs w:val="0"/>
          <w:color w:val="auto"/>
          <w:sz w:val="24"/>
          <w:szCs w:val="24"/>
          <w:lang w:val="pt-BR"/>
        </w:rPr>
        <w:t xml:space="preserve"> – cod 2.85 </w:t>
      </w:r>
      <w:r w:rsidRPr="00312EAB">
        <w:rPr>
          <w:spacing w:val="-4"/>
          <w:sz w:val="24"/>
          <w:szCs w:val="24"/>
          <w:lang w:val="ro-RO"/>
        </w:rPr>
        <w:t xml:space="preserve">este de </w:t>
      </w:r>
      <w:r w:rsidR="00312EAB" w:rsidRPr="00312EAB">
        <w:rPr>
          <w:spacing w:val="-4"/>
          <w:sz w:val="24"/>
          <w:szCs w:val="24"/>
          <w:lang w:val="ro-RO"/>
        </w:rPr>
        <w:t>32,20</w:t>
      </w:r>
      <w:r w:rsidRPr="00312EAB">
        <w:rPr>
          <w:spacing w:val="-4"/>
          <w:sz w:val="24"/>
          <w:szCs w:val="24"/>
          <w:lang w:val="ro-RO"/>
        </w:rPr>
        <w:t xml:space="preserve"> ha, din care</w:t>
      </w:r>
      <w:r w:rsidR="00312EAB" w:rsidRPr="00312EAB">
        <w:rPr>
          <w:spacing w:val="-4"/>
          <w:sz w:val="24"/>
          <w:szCs w:val="24"/>
          <w:lang w:val="ro-RO"/>
        </w:rPr>
        <w:t xml:space="preserve"> </w:t>
      </w:r>
      <w:r w:rsidRPr="00312EAB">
        <w:rPr>
          <w:spacing w:val="-4"/>
          <w:sz w:val="24"/>
          <w:szCs w:val="24"/>
          <w:lang w:val="ro-RO"/>
        </w:rPr>
        <w:t xml:space="preserve">păduri: </w:t>
      </w:r>
      <w:r w:rsidR="00312EAB" w:rsidRPr="00312EAB">
        <w:rPr>
          <w:spacing w:val="-4"/>
          <w:sz w:val="24"/>
          <w:szCs w:val="24"/>
          <w:lang w:val="ro-RO"/>
        </w:rPr>
        <w:t xml:space="preserve">32,20 </w:t>
      </w:r>
      <w:r w:rsidRPr="00312EAB">
        <w:rPr>
          <w:spacing w:val="-4"/>
          <w:sz w:val="24"/>
          <w:szCs w:val="24"/>
          <w:lang w:val="ro-RO"/>
        </w:rPr>
        <w:t>ha</w:t>
      </w:r>
      <w:r w:rsidR="00312EAB" w:rsidRPr="00312EAB">
        <w:rPr>
          <w:spacing w:val="-4"/>
          <w:sz w:val="24"/>
          <w:szCs w:val="24"/>
          <w:lang w:val="ro-RO"/>
        </w:rPr>
        <w:t>.</w:t>
      </w:r>
    </w:p>
    <w:bookmarkEnd w:id="1"/>
    <w:p w14:paraId="05F5EC03" w14:textId="18DDAEEB" w:rsidR="00312EAB" w:rsidRPr="00312EAB" w:rsidRDefault="00312EAB" w:rsidP="00312EAB">
      <w:pPr>
        <w:spacing w:line="360" w:lineRule="auto"/>
        <w:ind w:firstLine="720"/>
        <w:jc w:val="both"/>
        <w:rPr>
          <w:spacing w:val="-4"/>
          <w:sz w:val="24"/>
          <w:szCs w:val="24"/>
          <w:lang w:val="ro-RO"/>
        </w:rPr>
      </w:pPr>
      <w:r w:rsidRPr="00312EAB">
        <w:rPr>
          <w:spacing w:val="-4"/>
          <w:sz w:val="24"/>
          <w:szCs w:val="24"/>
          <w:lang w:val="ro-RO"/>
        </w:rPr>
        <w:t xml:space="preserve">Suprafața fondului forestier proprietate publică a statului din cadrul Ocolului silvic Gurahonț care face parte din </w:t>
      </w:r>
      <w:r w:rsidRPr="00312EAB">
        <w:rPr>
          <w:rStyle w:val="l5tlu1"/>
          <w:b w:val="0"/>
          <w:bCs w:val="0"/>
          <w:color w:val="auto"/>
          <w:sz w:val="24"/>
          <w:szCs w:val="24"/>
          <w:lang w:val="pt-BR"/>
        </w:rPr>
        <w:t xml:space="preserve">aria naturală protejată de interes naţional </w:t>
      </w:r>
      <w:r w:rsidRPr="00312EAB">
        <w:rPr>
          <w:spacing w:val="-6"/>
          <w:sz w:val="24"/>
          <w:szCs w:val="24"/>
        </w:rPr>
        <w:t xml:space="preserve">  </w:t>
      </w:r>
      <w:proofErr w:type="spellStart"/>
      <w:r w:rsidRPr="00312EAB">
        <w:rPr>
          <w:i/>
          <w:iCs/>
          <w:spacing w:val="-6"/>
          <w:sz w:val="24"/>
          <w:szCs w:val="24"/>
        </w:rPr>
        <w:t>Izbucul</w:t>
      </w:r>
      <w:proofErr w:type="spellEnd"/>
      <w:r w:rsidRPr="00312EAB">
        <w:rPr>
          <w:i/>
          <w:iCs/>
          <w:spacing w:val="-6"/>
          <w:sz w:val="24"/>
          <w:szCs w:val="24"/>
        </w:rPr>
        <w:t xml:space="preserve"> </w:t>
      </w:r>
      <w:proofErr w:type="spellStart"/>
      <w:r w:rsidRPr="00312EAB">
        <w:rPr>
          <w:i/>
          <w:iCs/>
          <w:spacing w:val="-6"/>
          <w:sz w:val="24"/>
          <w:szCs w:val="24"/>
        </w:rPr>
        <w:t>intermitent</w:t>
      </w:r>
      <w:proofErr w:type="spellEnd"/>
      <w:r w:rsidRPr="00312EAB">
        <w:rPr>
          <w:i/>
          <w:iCs/>
          <w:spacing w:val="-6"/>
          <w:sz w:val="24"/>
          <w:szCs w:val="24"/>
        </w:rPr>
        <w:t xml:space="preserve"> da la </w:t>
      </w:r>
      <w:proofErr w:type="spellStart"/>
      <w:r w:rsidRPr="00312EAB">
        <w:rPr>
          <w:i/>
          <w:iCs/>
          <w:spacing w:val="-6"/>
          <w:sz w:val="24"/>
          <w:szCs w:val="24"/>
        </w:rPr>
        <w:t>Călugări</w:t>
      </w:r>
      <w:proofErr w:type="spellEnd"/>
      <w:r w:rsidRPr="00312EAB">
        <w:rPr>
          <w:spacing w:val="-6"/>
          <w:sz w:val="24"/>
          <w:szCs w:val="24"/>
        </w:rPr>
        <w:t xml:space="preserve"> – cod 2.161 </w:t>
      </w:r>
      <w:r w:rsidRPr="00312EAB">
        <w:rPr>
          <w:spacing w:val="-4"/>
          <w:sz w:val="24"/>
          <w:szCs w:val="24"/>
          <w:lang w:val="ro-RO"/>
        </w:rPr>
        <w:t>este de 12,10 ha, din care:</w:t>
      </w:r>
    </w:p>
    <w:p w14:paraId="6A04626B" w14:textId="6EA6905D" w:rsidR="00312EAB" w:rsidRPr="00312EAB" w:rsidRDefault="00312EAB" w:rsidP="00312EAB">
      <w:pPr>
        <w:numPr>
          <w:ilvl w:val="0"/>
          <w:numId w:val="4"/>
        </w:numPr>
        <w:spacing w:line="360" w:lineRule="auto"/>
        <w:jc w:val="both"/>
        <w:rPr>
          <w:b/>
          <w:spacing w:val="-4"/>
          <w:sz w:val="24"/>
          <w:szCs w:val="24"/>
          <w:u w:val="single"/>
          <w:lang w:val="ro-RO"/>
        </w:rPr>
      </w:pPr>
      <w:r w:rsidRPr="00312EAB">
        <w:rPr>
          <w:spacing w:val="-4"/>
          <w:sz w:val="24"/>
          <w:szCs w:val="24"/>
          <w:lang w:val="ro-RO"/>
        </w:rPr>
        <w:t>păduri: 11,94 ha;</w:t>
      </w:r>
    </w:p>
    <w:p w14:paraId="45409895" w14:textId="73E1CA8F" w:rsidR="00312EAB" w:rsidRPr="00312EAB" w:rsidRDefault="00312EAB" w:rsidP="00312EAB">
      <w:pPr>
        <w:numPr>
          <w:ilvl w:val="0"/>
          <w:numId w:val="4"/>
        </w:numPr>
        <w:spacing w:line="360" w:lineRule="auto"/>
        <w:jc w:val="both"/>
        <w:rPr>
          <w:b/>
          <w:spacing w:val="-4"/>
          <w:sz w:val="24"/>
          <w:szCs w:val="24"/>
          <w:u w:val="single"/>
          <w:lang w:val="ro-RO"/>
        </w:rPr>
      </w:pPr>
      <w:r w:rsidRPr="00312EAB">
        <w:rPr>
          <w:spacing w:val="-4"/>
          <w:sz w:val="24"/>
          <w:szCs w:val="24"/>
          <w:lang w:val="ro-RO"/>
        </w:rPr>
        <w:t>terenuri cu destinație specială (ocupații): 0,16 ha.</w:t>
      </w:r>
    </w:p>
    <w:p w14:paraId="18294770" w14:textId="77777777" w:rsidR="00E37E23" w:rsidRPr="007F2D7A" w:rsidRDefault="00E37E23" w:rsidP="00C16716">
      <w:pPr>
        <w:spacing w:line="360" w:lineRule="auto"/>
        <w:jc w:val="both"/>
        <w:rPr>
          <w:b/>
          <w:color w:val="FF0000"/>
          <w:sz w:val="24"/>
          <w:u w:val="single"/>
          <w:lang w:val="ro-RO"/>
        </w:rPr>
      </w:pPr>
    </w:p>
    <w:p w14:paraId="02A655B4" w14:textId="77777777" w:rsidR="00C16716" w:rsidRPr="001D258B" w:rsidRDefault="00DE5A2D" w:rsidP="00DD4505">
      <w:pPr>
        <w:jc w:val="center"/>
        <w:rPr>
          <w:lang w:val="ro-RO"/>
        </w:rPr>
      </w:pPr>
      <w:r w:rsidRPr="001D258B">
        <w:rPr>
          <w:b/>
          <w:sz w:val="24"/>
          <w:u w:val="single"/>
          <w:lang w:val="ro-RO"/>
        </w:rPr>
        <w:t xml:space="preserve">1.2. </w:t>
      </w:r>
      <w:r w:rsidR="00C16716" w:rsidRPr="001D258B">
        <w:rPr>
          <w:b/>
          <w:sz w:val="24"/>
          <w:u w:val="single"/>
          <w:lang w:val="ro-RO"/>
        </w:rPr>
        <w:t>Vecinătăţi, limite, hotare</w:t>
      </w:r>
    </w:p>
    <w:p w14:paraId="42329C7F" w14:textId="77777777" w:rsidR="00C16716" w:rsidRPr="001D258B" w:rsidRDefault="00C16716" w:rsidP="00C16716">
      <w:pPr>
        <w:jc w:val="both"/>
        <w:rPr>
          <w:lang w:val="ro-RO"/>
        </w:rPr>
      </w:pPr>
    </w:p>
    <w:p w14:paraId="2AAA8E13" w14:textId="77777777" w:rsidR="00C16716" w:rsidRPr="001D258B" w:rsidRDefault="00C16716" w:rsidP="00C16716">
      <w:pPr>
        <w:rPr>
          <w:lang w:val="ro-RO"/>
        </w:rPr>
      </w:pPr>
    </w:p>
    <w:p w14:paraId="6C193050" w14:textId="44723FD3" w:rsidR="00C16716" w:rsidRPr="001D258B" w:rsidRDefault="00C16716" w:rsidP="00C16716">
      <w:pPr>
        <w:spacing w:line="360" w:lineRule="auto"/>
        <w:rPr>
          <w:sz w:val="24"/>
          <w:lang w:val="ro-RO"/>
        </w:rPr>
      </w:pPr>
      <w:r w:rsidRPr="001D258B">
        <w:rPr>
          <w:lang w:val="ro-RO"/>
        </w:rPr>
        <w:t xml:space="preserve">               </w:t>
      </w:r>
      <w:proofErr w:type="spellStart"/>
      <w:r w:rsidRPr="001D258B">
        <w:rPr>
          <w:sz w:val="24"/>
          <w:lang w:val="ro-RO"/>
        </w:rPr>
        <w:t>Vecinătăţile</w:t>
      </w:r>
      <w:proofErr w:type="spellEnd"/>
      <w:r w:rsidRPr="001D258B">
        <w:rPr>
          <w:sz w:val="24"/>
          <w:lang w:val="ro-RO"/>
        </w:rPr>
        <w:t xml:space="preserve">, limitele </w:t>
      </w:r>
      <w:proofErr w:type="spellStart"/>
      <w:r w:rsidRPr="001D258B">
        <w:rPr>
          <w:sz w:val="24"/>
          <w:lang w:val="ro-RO"/>
        </w:rPr>
        <w:t>şi</w:t>
      </w:r>
      <w:proofErr w:type="spellEnd"/>
      <w:r w:rsidRPr="001D258B">
        <w:rPr>
          <w:sz w:val="24"/>
          <w:lang w:val="ro-RO"/>
        </w:rPr>
        <w:t xml:space="preserve"> hotarele fondului forestier proprietate publică a statului administrat de O.S</w:t>
      </w:r>
      <w:r w:rsidRPr="001D258B">
        <w:rPr>
          <w:sz w:val="24"/>
          <w:lang w:val="fr-FR"/>
        </w:rPr>
        <w:t xml:space="preserve"> </w:t>
      </w:r>
      <w:proofErr w:type="spellStart"/>
      <w:r w:rsidR="00264D3B" w:rsidRPr="001D258B">
        <w:rPr>
          <w:sz w:val="24"/>
          <w:lang w:val="fr-FR"/>
        </w:rPr>
        <w:t>Gurahonț</w:t>
      </w:r>
      <w:proofErr w:type="spellEnd"/>
      <w:r w:rsidRPr="001D258B">
        <w:rPr>
          <w:b/>
          <w:sz w:val="24"/>
          <w:lang w:val="fr-FR"/>
        </w:rPr>
        <w:t xml:space="preserve"> </w:t>
      </w:r>
      <w:r w:rsidRPr="001D258B">
        <w:rPr>
          <w:sz w:val="24"/>
          <w:lang w:val="ro-RO"/>
        </w:rPr>
        <w:t xml:space="preserve"> sunt prezentate în tabelul 1.2.1.</w:t>
      </w:r>
    </w:p>
    <w:p w14:paraId="79A45144" w14:textId="77777777" w:rsidR="00264D3B" w:rsidRDefault="00264D3B" w:rsidP="00C16716">
      <w:pPr>
        <w:spacing w:line="360" w:lineRule="auto"/>
        <w:rPr>
          <w:color w:val="FF0000"/>
          <w:sz w:val="24"/>
          <w:lang w:val="ro-RO"/>
        </w:rPr>
      </w:pPr>
    </w:p>
    <w:p w14:paraId="2316EFD8" w14:textId="77777777" w:rsidR="00264D3B" w:rsidRPr="007F2D7A" w:rsidRDefault="00264D3B" w:rsidP="00C16716">
      <w:pPr>
        <w:spacing w:line="360" w:lineRule="auto"/>
        <w:rPr>
          <w:color w:val="FF0000"/>
          <w:sz w:val="24"/>
          <w:lang w:val="ro-RO"/>
        </w:rPr>
      </w:pPr>
    </w:p>
    <w:p w14:paraId="1D5F5CDC" w14:textId="77777777" w:rsidR="00DD4505" w:rsidRPr="00264D3B" w:rsidRDefault="004C549F" w:rsidP="004C549F">
      <w:pPr>
        <w:jc w:val="right"/>
        <w:rPr>
          <w:sz w:val="24"/>
          <w:lang w:val="ro-RO"/>
        </w:rPr>
      </w:pPr>
      <w:r w:rsidRPr="00264D3B">
        <w:rPr>
          <w:i/>
          <w:lang w:val="ro-RO"/>
        </w:rPr>
        <w:lastRenderedPageBreak/>
        <w:t>Tabel 1.2.1.</w:t>
      </w:r>
    </w:p>
    <w:tbl>
      <w:tblPr>
        <w:tblW w:w="10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19"/>
        <w:gridCol w:w="1418"/>
        <w:gridCol w:w="992"/>
        <w:gridCol w:w="5103"/>
        <w:gridCol w:w="1697"/>
      </w:tblGrid>
      <w:tr w:rsidR="00264D3B" w:rsidRPr="00D25794" w14:paraId="0F69FDC0" w14:textId="77777777" w:rsidTr="00C610DC">
        <w:trPr>
          <w:cantSplit/>
          <w:trHeight w:val="324"/>
          <w:jc w:val="center"/>
        </w:trPr>
        <w:tc>
          <w:tcPr>
            <w:tcW w:w="819" w:type="dxa"/>
            <w:vMerge w:val="restart"/>
            <w:vAlign w:val="center"/>
          </w:tcPr>
          <w:p w14:paraId="290AD2C7" w14:textId="77777777" w:rsidR="00264D3B" w:rsidRPr="00D25794" w:rsidRDefault="00264D3B" w:rsidP="00EC4B30">
            <w:pPr>
              <w:jc w:val="center"/>
              <w:rPr>
                <w:b/>
                <w:lang w:val="ro-RO"/>
              </w:rPr>
            </w:pPr>
            <w:r w:rsidRPr="00D25794">
              <w:rPr>
                <w:b/>
                <w:lang w:val="ro-RO"/>
              </w:rPr>
              <w:t>Puncte</w:t>
            </w:r>
          </w:p>
          <w:p w14:paraId="1F44E247" w14:textId="77777777" w:rsidR="00264D3B" w:rsidRPr="00D25794" w:rsidRDefault="00264D3B" w:rsidP="00EC4B30">
            <w:pPr>
              <w:jc w:val="center"/>
              <w:rPr>
                <w:b/>
                <w:spacing w:val="-6"/>
                <w:lang w:val="ro-RO"/>
              </w:rPr>
            </w:pPr>
            <w:r w:rsidRPr="00D25794">
              <w:rPr>
                <w:b/>
                <w:spacing w:val="-6"/>
                <w:lang w:val="ro-RO"/>
              </w:rPr>
              <w:t>cardinale</w:t>
            </w:r>
          </w:p>
        </w:tc>
        <w:tc>
          <w:tcPr>
            <w:tcW w:w="1418" w:type="dxa"/>
            <w:vMerge w:val="restart"/>
            <w:vAlign w:val="center"/>
          </w:tcPr>
          <w:p w14:paraId="30A98A4C" w14:textId="77777777" w:rsidR="00264D3B" w:rsidRPr="00D25794" w:rsidRDefault="00264D3B" w:rsidP="00EC4B30">
            <w:pPr>
              <w:jc w:val="center"/>
              <w:rPr>
                <w:b/>
                <w:lang w:val="ro-RO"/>
              </w:rPr>
            </w:pPr>
            <w:proofErr w:type="spellStart"/>
            <w:r w:rsidRPr="00D25794">
              <w:rPr>
                <w:b/>
                <w:lang w:val="ro-RO"/>
              </w:rPr>
              <w:t>Vecinătăţi</w:t>
            </w:r>
            <w:proofErr w:type="spellEnd"/>
          </w:p>
        </w:tc>
        <w:tc>
          <w:tcPr>
            <w:tcW w:w="6095" w:type="dxa"/>
            <w:gridSpan w:val="2"/>
            <w:vAlign w:val="center"/>
          </w:tcPr>
          <w:p w14:paraId="732B4A8A" w14:textId="77777777" w:rsidR="00264D3B" w:rsidRPr="00D25794" w:rsidRDefault="00264D3B" w:rsidP="00EC4B30">
            <w:pPr>
              <w:jc w:val="center"/>
              <w:rPr>
                <w:b/>
                <w:lang w:val="ro-RO"/>
              </w:rPr>
            </w:pPr>
            <w:r w:rsidRPr="00D25794">
              <w:rPr>
                <w:b/>
                <w:lang w:val="ro-RO"/>
              </w:rPr>
              <w:t xml:space="preserve">Limite  O.S. </w:t>
            </w:r>
          </w:p>
        </w:tc>
        <w:tc>
          <w:tcPr>
            <w:tcW w:w="1697" w:type="dxa"/>
            <w:vMerge w:val="restart"/>
            <w:vAlign w:val="center"/>
          </w:tcPr>
          <w:p w14:paraId="5ED79488" w14:textId="77777777" w:rsidR="00264D3B" w:rsidRPr="00D25794" w:rsidRDefault="00264D3B" w:rsidP="00EC4B30">
            <w:pPr>
              <w:jc w:val="center"/>
              <w:rPr>
                <w:b/>
                <w:lang w:val="ro-RO"/>
              </w:rPr>
            </w:pPr>
            <w:r w:rsidRPr="00D25794">
              <w:rPr>
                <w:b/>
                <w:lang w:val="ro-RO"/>
              </w:rPr>
              <w:t>Hotare</w:t>
            </w:r>
          </w:p>
        </w:tc>
      </w:tr>
      <w:tr w:rsidR="00264D3B" w:rsidRPr="00D25794" w14:paraId="01F87284" w14:textId="77777777" w:rsidTr="00C610DC">
        <w:trPr>
          <w:cantSplit/>
          <w:jc w:val="center"/>
        </w:trPr>
        <w:tc>
          <w:tcPr>
            <w:tcW w:w="819" w:type="dxa"/>
            <w:vMerge/>
            <w:shd w:val="pct12" w:color="000000" w:fill="FFFFFF"/>
          </w:tcPr>
          <w:p w14:paraId="70386824" w14:textId="77777777" w:rsidR="00264D3B" w:rsidRPr="00D25794" w:rsidRDefault="00264D3B" w:rsidP="00EC4B30">
            <w:pPr>
              <w:jc w:val="center"/>
              <w:rPr>
                <w:b/>
                <w:i/>
                <w:lang w:val="ro-RO"/>
              </w:rPr>
            </w:pPr>
          </w:p>
        </w:tc>
        <w:tc>
          <w:tcPr>
            <w:tcW w:w="1418" w:type="dxa"/>
            <w:vMerge/>
            <w:shd w:val="pct12" w:color="000000" w:fill="FFFFFF"/>
          </w:tcPr>
          <w:p w14:paraId="3F003287" w14:textId="77777777" w:rsidR="00264D3B" w:rsidRPr="00D25794" w:rsidRDefault="00264D3B" w:rsidP="00EC4B30">
            <w:pPr>
              <w:jc w:val="center"/>
              <w:rPr>
                <w:b/>
                <w:i/>
                <w:lang w:val="ro-RO"/>
              </w:rPr>
            </w:pPr>
          </w:p>
        </w:tc>
        <w:tc>
          <w:tcPr>
            <w:tcW w:w="992" w:type="dxa"/>
          </w:tcPr>
          <w:p w14:paraId="059F2BDB" w14:textId="77777777" w:rsidR="00264D3B" w:rsidRPr="00D25794" w:rsidRDefault="00264D3B" w:rsidP="00EC4B30">
            <w:pPr>
              <w:jc w:val="center"/>
              <w:rPr>
                <w:b/>
                <w:lang w:val="ro-RO"/>
              </w:rPr>
            </w:pPr>
            <w:r w:rsidRPr="00D25794">
              <w:rPr>
                <w:b/>
                <w:lang w:val="ro-RO"/>
              </w:rPr>
              <w:t>Felul</w:t>
            </w:r>
          </w:p>
        </w:tc>
        <w:tc>
          <w:tcPr>
            <w:tcW w:w="5103" w:type="dxa"/>
          </w:tcPr>
          <w:p w14:paraId="4662169F" w14:textId="77777777" w:rsidR="00264D3B" w:rsidRPr="00D25794" w:rsidRDefault="00264D3B" w:rsidP="00EC4B30">
            <w:pPr>
              <w:pStyle w:val="Titlu2"/>
              <w:spacing w:line="240" w:lineRule="auto"/>
              <w:rPr>
                <w:i w:val="0"/>
                <w:lang w:val="ro-RO"/>
              </w:rPr>
            </w:pPr>
            <w:r w:rsidRPr="00D25794">
              <w:rPr>
                <w:i w:val="0"/>
                <w:lang w:val="ro-RO"/>
              </w:rPr>
              <w:t>Denumirea</w:t>
            </w:r>
          </w:p>
        </w:tc>
        <w:tc>
          <w:tcPr>
            <w:tcW w:w="1697" w:type="dxa"/>
            <w:vMerge/>
            <w:shd w:val="pct12" w:color="000000" w:fill="FFFFFF"/>
          </w:tcPr>
          <w:p w14:paraId="3C0AB617" w14:textId="77777777" w:rsidR="00264D3B" w:rsidRPr="00D25794" w:rsidRDefault="00264D3B" w:rsidP="00EC4B30">
            <w:pPr>
              <w:jc w:val="center"/>
              <w:rPr>
                <w:b/>
                <w:i/>
                <w:lang w:val="ro-RO"/>
              </w:rPr>
            </w:pPr>
          </w:p>
        </w:tc>
      </w:tr>
      <w:tr w:rsidR="00264D3B" w:rsidRPr="00D25794" w14:paraId="45C49241" w14:textId="77777777" w:rsidTr="00C610DC">
        <w:trPr>
          <w:cantSplit/>
          <w:trHeight w:val="467"/>
          <w:jc w:val="center"/>
        </w:trPr>
        <w:tc>
          <w:tcPr>
            <w:tcW w:w="819" w:type="dxa"/>
            <w:vAlign w:val="center"/>
          </w:tcPr>
          <w:p w14:paraId="334DE37B" w14:textId="77777777" w:rsidR="00264D3B" w:rsidRPr="00D25794" w:rsidRDefault="00264D3B" w:rsidP="00EC4B30">
            <w:pPr>
              <w:pStyle w:val="Titlu8"/>
              <w:rPr>
                <w:bCs w:val="0"/>
                <w:iCs/>
              </w:rPr>
            </w:pPr>
            <w:r w:rsidRPr="00D25794">
              <w:rPr>
                <w:bCs w:val="0"/>
                <w:iCs/>
              </w:rPr>
              <w:t>NORD</w:t>
            </w:r>
          </w:p>
        </w:tc>
        <w:tc>
          <w:tcPr>
            <w:tcW w:w="1418" w:type="dxa"/>
            <w:vAlign w:val="center"/>
          </w:tcPr>
          <w:p w14:paraId="4E1CC1FF" w14:textId="77777777" w:rsidR="00264D3B" w:rsidRPr="00D25794" w:rsidRDefault="00264D3B" w:rsidP="00EC4B30">
            <w:pPr>
              <w:spacing w:line="360" w:lineRule="auto"/>
              <w:rPr>
                <w:spacing w:val="-6"/>
                <w:lang w:val="ro-RO"/>
              </w:rPr>
            </w:pPr>
            <w:r w:rsidRPr="00D25794">
              <w:rPr>
                <w:spacing w:val="-6"/>
                <w:lang w:val="ro-RO"/>
              </w:rPr>
              <w:t xml:space="preserve">O.S. </w:t>
            </w:r>
            <w:proofErr w:type="spellStart"/>
            <w:r w:rsidRPr="00D25794">
              <w:rPr>
                <w:spacing w:val="-6"/>
                <w:lang w:val="ro-RO"/>
              </w:rPr>
              <w:t>Sudrigiu</w:t>
            </w:r>
            <w:proofErr w:type="spellEnd"/>
          </w:p>
        </w:tc>
        <w:tc>
          <w:tcPr>
            <w:tcW w:w="992" w:type="dxa"/>
            <w:vAlign w:val="center"/>
          </w:tcPr>
          <w:p w14:paraId="404B3C16" w14:textId="77777777" w:rsidR="00264D3B" w:rsidRPr="00D25794" w:rsidRDefault="00264D3B" w:rsidP="00EC4B30">
            <w:pPr>
              <w:spacing w:line="360" w:lineRule="auto"/>
              <w:jc w:val="center"/>
              <w:rPr>
                <w:spacing w:val="6"/>
                <w:lang w:val="ro-RO"/>
              </w:rPr>
            </w:pPr>
            <w:r w:rsidRPr="00D25794">
              <w:rPr>
                <w:spacing w:val="6"/>
                <w:lang w:val="ro-RO"/>
              </w:rPr>
              <w:t>naturală</w:t>
            </w:r>
          </w:p>
        </w:tc>
        <w:tc>
          <w:tcPr>
            <w:tcW w:w="5103" w:type="dxa"/>
            <w:vAlign w:val="center"/>
          </w:tcPr>
          <w:p w14:paraId="214CF9C7" w14:textId="77777777" w:rsidR="00264D3B" w:rsidRPr="00D25794" w:rsidRDefault="00264D3B" w:rsidP="00EC4B30">
            <w:pPr>
              <w:rPr>
                <w:lang w:val="ro-RO"/>
              </w:rPr>
            </w:pPr>
            <w:r w:rsidRPr="00D25794">
              <w:rPr>
                <w:lang w:val="ro-RO"/>
              </w:rPr>
              <w:t xml:space="preserve">- Culmea Prislop, Dealul Ponoare, Dealul Buturii, Dealul Mare, Culmea </w:t>
            </w:r>
            <w:proofErr w:type="spellStart"/>
            <w:r w:rsidRPr="00D25794">
              <w:rPr>
                <w:lang w:val="ro-RO"/>
              </w:rPr>
              <w:t>Criştior</w:t>
            </w:r>
            <w:proofErr w:type="spellEnd"/>
          </w:p>
        </w:tc>
        <w:tc>
          <w:tcPr>
            <w:tcW w:w="1697" w:type="dxa"/>
            <w:vAlign w:val="center"/>
          </w:tcPr>
          <w:p w14:paraId="2116FC58" w14:textId="77777777" w:rsidR="00264D3B" w:rsidRPr="00D25794" w:rsidRDefault="00264D3B" w:rsidP="00EC4B30">
            <w:pPr>
              <w:rPr>
                <w:lang w:val="ro-RO"/>
              </w:rPr>
            </w:pPr>
            <w:r w:rsidRPr="00D25794">
              <w:rPr>
                <w:lang w:val="ro-RO"/>
              </w:rPr>
              <w:t>- borne amenajistice</w:t>
            </w:r>
          </w:p>
          <w:p w14:paraId="09DB8687" w14:textId="77777777" w:rsidR="00264D3B" w:rsidRPr="00D25794" w:rsidRDefault="00264D3B" w:rsidP="00EC4B30">
            <w:pPr>
              <w:rPr>
                <w:lang w:val="ro-RO"/>
              </w:rPr>
            </w:pPr>
            <w:r w:rsidRPr="00D25794">
              <w:rPr>
                <w:lang w:val="ro-RO"/>
              </w:rPr>
              <w:t>- liziera pădurii</w:t>
            </w:r>
          </w:p>
        </w:tc>
      </w:tr>
      <w:tr w:rsidR="00264D3B" w:rsidRPr="00D25794" w14:paraId="1BD7F156" w14:textId="77777777" w:rsidTr="00C610DC">
        <w:trPr>
          <w:cantSplit/>
          <w:trHeight w:val="572"/>
          <w:jc w:val="center"/>
        </w:trPr>
        <w:tc>
          <w:tcPr>
            <w:tcW w:w="819" w:type="dxa"/>
            <w:vAlign w:val="center"/>
          </w:tcPr>
          <w:p w14:paraId="212B9DB5" w14:textId="77777777" w:rsidR="00264D3B" w:rsidRPr="00D25794" w:rsidRDefault="00264D3B" w:rsidP="00EC4B30">
            <w:pPr>
              <w:jc w:val="center"/>
              <w:rPr>
                <w:b/>
                <w:iCs/>
                <w:lang w:val="ro-RO"/>
              </w:rPr>
            </w:pPr>
            <w:r w:rsidRPr="00D25794">
              <w:rPr>
                <w:b/>
                <w:iCs/>
                <w:lang w:val="ro-RO"/>
              </w:rPr>
              <w:t>EST</w:t>
            </w:r>
          </w:p>
        </w:tc>
        <w:tc>
          <w:tcPr>
            <w:tcW w:w="1418" w:type="dxa"/>
            <w:vAlign w:val="center"/>
          </w:tcPr>
          <w:p w14:paraId="214DF748" w14:textId="77777777" w:rsidR="00264D3B" w:rsidRDefault="00264D3B" w:rsidP="00EC4B30">
            <w:pPr>
              <w:rPr>
                <w:spacing w:val="-6"/>
                <w:lang w:val="ro-RO"/>
              </w:rPr>
            </w:pPr>
            <w:r w:rsidRPr="00D25794">
              <w:rPr>
                <w:spacing w:val="-6"/>
                <w:lang w:val="ro-RO"/>
              </w:rPr>
              <w:t xml:space="preserve">O.S. </w:t>
            </w:r>
            <w:r>
              <w:rPr>
                <w:spacing w:val="-6"/>
                <w:lang w:val="ro-RO"/>
              </w:rPr>
              <w:t xml:space="preserve">Valea </w:t>
            </w:r>
            <w:proofErr w:type="spellStart"/>
            <w:r>
              <w:rPr>
                <w:spacing w:val="-6"/>
                <w:lang w:val="ro-RO"/>
              </w:rPr>
              <w:t>Arieşului</w:t>
            </w:r>
            <w:proofErr w:type="spellEnd"/>
          </w:p>
          <w:p w14:paraId="401B2FC0" w14:textId="77777777" w:rsidR="00C610DC" w:rsidRPr="00D25794" w:rsidRDefault="00C610DC" w:rsidP="00EC4B30">
            <w:pPr>
              <w:rPr>
                <w:spacing w:val="-6"/>
                <w:lang w:val="ro-RO"/>
              </w:rPr>
            </w:pPr>
          </w:p>
          <w:p w14:paraId="6FDE58BA" w14:textId="2D20F0F1" w:rsidR="00264D3B" w:rsidRPr="00D25794" w:rsidRDefault="00264D3B" w:rsidP="00EC4B30">
            <w:pPr>
              <w:rPr>
                <w:spacing w:val="-6"/>
                <w:lang w:val="ro-RO"/>
              </w:rPr>
            </w:pPr>
            <w:r w:rsidRPr="00D25794">
              <w:rPr>
                <w:spacing w:val="-6"/>
                <w:lang w:val="ro-RO"/>
              </w:rPr>
              <w:t>O.S. B</w:t>
            </w:r>
            <w:r w:rsidR="00281F7E">
              <w:rPr>
                <w:spacing w:val="-6"/>
                <w:lang w:val="ro-RO"/>
              </w:rPr>
              <w:t>rad</w:t>
            </w:r>
          </w:p>
        </w:tc>
        <w:tc>
          <w:tcPr>
            <w:tcW w:w="992" w:type="dxa"/>
            <w:vAlign w:val="center"/>
          </w:tcPr>
          <w:p w14:paraId="3FFEB9F4" w14:textId="77777777" w:rsidR="00264D3B" w:rsidRPr="00D25794" w:rsidRDefault="00264D3B" w:rsidP="00EC4B30">
            <w:pPr>
              <w:jc w:val="center"/>
              <w:rPr>
                <w:lang w:val="ro-RO"/>
              </w:rPr>
            </w:pPr>
            <w:r w:rsidRPr="00D25794">
              <w:rPr>
                <w:lang w:val="ro-RO"/>
              </w:rPr>
              <w:t>naturală</w:t>
            </w:r>
          </w:p>
          <w:p w14:paraId="2A308C26" w14:textId="77777777" w:rsidR="00264D3B" w:rsidRDefault="00264D3B" w:rsidP="00EC4B30">
            <w:pPr>
              <w:jc w:val="center"/>
              <w:rPr>
                <w:lang w:val="ro-RO"/>
              </w:rPr>
            </w:pPr>
          </w:p>
          <w:p w14:paraId="052D54E2" w14:textId="77777777" w:rsidR="00264D3B" w:rsidRDefault="00264D3B" w:rsidP="00EC4B30">
            <w:pPr>
              <w:jc w:val="center"/>
              <w:rPr>
                <w:lang w:val="ro-RO"/>
              </w:rPr>
            </w:pPr>
            <w:r w:rsidRPr="00D25794">
              <w:rPr>
                <w:lang w:val="ro-RO"/>
              </w:rPr>
              <w:t>naturală</w:t>
            </w:r>
          </w:p>
          <w:p w14:paraId="237D64B9" w14:textId="0B738B11" w:rsidR="00C610DC" w:rsidRPr="00D25794" w:rsidRDefault="00C610DC" w:rsidP="00EC4B30">
            <w:pPr>
              <w:jc w:val="center"/>
              <w:rPr>
                <w:lang w:val="ro-RO"/>
              </w:rPr>
            </w:pPr>
            <w:r>
              <w:rPr>
                <w:lang w:val="ro-RO"/>
              </w:rPr>
              <w:t>artificială</w:t>
            </w:r>
          </w:p>
        </w:tc>
        <w:tc>
          <w:tcPr>
            <w:tcW w:w="5103" w:type="dxa"/>
            <w:vAlign w:val="center"/>
          </w:tcPr>
          <w:p w14:paraId="0060CB2A" w14:textId="4EA6CB6F" w:rsidR="00281F7E" w:rsidRDefault="00264D3B" w:rsidP="00EC4B30">
            <w:pPr>
              <w:rPr>
                <w:lang w:val="ro-RO"/>
              </w:rPr>
            </w:pPr>
            <w:r w:rsidRPr="00D25794">
              <w:rPr>
                <w:lang w:val="ro-RO"/>
              </w:rPr>
              <w:t xml:space="preserve">- culmea </w:t>
            </w:r>
            <w:proofErr w:type="spellStart"/>
            <w:r w:rsidRPr="00D25794">
              <w:rPr>
                <w:lang w:val="ro-RO"/>
              </w:rPr>
              <w:t>Lezpezi</w:t>
            </w:r>
            <w:proofErr w:type="spellEnd"/>
            <w:r w:rsidRPr="00D25794">
              <w:rPr>
                <w:lang w:val="ro-RO"/>
              </w:rPr>
              <w:t xml:space="preserve">, Vârful Lespezi, </w:t>
            </w:r>
            <w:proofErr w:type="spellStart"/>
            <w:r w:rsidRPr="00D25794">
              <w:rPr>
                <w:lang w:val="ro-RO"/>
              </w:rPr>
              <w:t>Vărful</w:t>
            </w:r>
            <w:proofErr w:type="spellEnd"/>
            <w:r w:rsidRPr="00D25794">
              <w:rPr>
                <w:lang w:val="ro-RO"/>
              </w:rPr>
              <w:t xml:space="preserve"> Rotunda, Dealul Căpr</w:t>
            </w:r>
            <w:r w:rsidR="00281F7E">
              <w:rPr>
                <w:lang w:val="ro-RO"/>
              </w:rPr>
              <w:t>iori</w:t>
            </w:r>
            <w:r w:rsidRPr="00D25794">
              <w:rPr>
                <w:lang w:val="ro-RO"/>
              </w:rPr>
              <w:t xml:space="preserve">, Vârful Găina, Creasta </w:t>
            </w:r>
            <w:proofErr w:type="spellStart"/>
            <w:r w:rsidRPr="00D25794">
              <w:rPr>
                <w:lang w:val="ro-RO"/>
              </w:rPr>
              <w:t>Tăuraşilor</w:t>
            </w:r>
            <w:proofErr w:type="spellEnd"/>
            <w:r w:rsidRPr="00D25794">
              <w:rPr>
                <w:lang w:val="ro-RO"/>
              </w:rPr>
              <w:t>, Dealul Arsurii</w:t>
            </w:r>
            <w:r w:rsidR="00281F7E">
              <w:rPr>
                <w:lang w:val="ro-RO"/>
              </w:rPr>
              <w:t>.</w:t>
            </w:r>
          </w:p>
          <w:p w14:paraId="5798373F" w14:textId="77777777" w:rsidR="00264D3B" w:rsidRDefault="00264D3B" w:rsidP="00EC4B30">
            <w:pPr>
              <w:rPr>
                <w:lang w:val="ro-RO"/>
              </w:rPr>
            </w:pPr>
            <w:r w:rsidRPr="00D25794">
              <w:rPr>
                <w:lang w:val="ro-RO"/>
              </w:rPr>
              <w:t xml:space="preserve">- </w:t>
            </w:r>
            <w:r w:rsidR="00281F7E" w:rsidRPr="00D25794">
              <w:rPr>
                <w:lang w:val="ro-RO"/>
              </w:rPr>
              <w:t>Dealul la Ogradă</w:t>
            </w:r>
            <w:r w:rsidR="00281F7E">
              <w:rPr>
                <w:lang w:val="ro-RO"/>
              </w:rPr>
              <w:t>,</w:t>
            </w:r>
            <w:r w:rsidR="00281F7E" w:rsidRPr="00D25794">
              <w:rPr>
                <w:lang w:val="ro-RO"/>
              </w:rPr>
              <w:t xml:space="preserve"> </w:t>
            </w:r>
            <w:r w:rsidRPr="00D25794">
              <w:rPr>
                <w:lang w:val="ro-RO"/>
              </w:rPr>
              <w:t>Culmea Ciungilor, Culmea Răchitele Mari</w:t>
            </w:r>
            <w:r w:rsidR="00C610DC">
              <w:rPr>
                <w:lang w:val="ro-RO"/>
              </w:rPr>
              <w:t>.</w:t>
            </w:r>
          </w:p>
          <w:p w14:paraId="09309CB1" w14:textId="7AAD534B" w:rsidR="00C610DC" w:rsidRPr="00D25794" w:rsidRDefault="00C610DC" w:rsidP="00EC4B30">
            <w:pPr>
              <w:rPr>
                <w:lang w:val="ro-RO"/>
              </w:rPr>
            </w:pPr>
            <w:r>
              <w:rPr>
                <w:lang w:val="ro-RO"/>
              </w:rPr>
              <w:t>- Drumul județean DJ 763A.</w:t>
            </w:r>
          </w:p>
        </w:tc>
        <w:tc>
          <w:tcPr>
            <w:tcW w:w="1697" w:type="dxa"/>
            <w:vAlign w:val="center"/>
          </w:tcPr>
          <w:p w14:paraId="28F7F1EB" w14:textId="77777777" w:rsidR="00264D3B" w:rsidRPr="00D25794" w:rsidRDefault="00264D3B" w:rsidP="00EC4B30">
            <w:pPr>
              <w:rPr>
                <w:lang w:val="ro-RO"/>
              </w:rPr>
            </w:pPr>
            <w:r w:rsidRPr="00D25794">
              <w:rPr>
                <w:lang w:val="ro-RO"/>
              </w:rPr>
              <w:t>- borne amenajistice</w:t>
            </w:r>
          </w:p>
          <w:p w14:paraId="4B088003" w14:textId="77777777" w:rsidR="00264D3B" w:rsidRPr="00D25794" w:rsidRDefault="00264D3B" w:rsidP="00EC4B30">
            <w:pPr>
              <w:rPr>
                <w:lang w:val="ro-RO"/>
              </w:rPr>
            </w:pPr>
          </w:p>
          <w:p w14:paraId="2023E369" w14:textId="77777777" w:rsidR="00264D3B" w:rsidRPr="00D25794" w:rsidRDefault="00264D3B" w:rsidP="00EC4B30">
            <w:pPr>
              <w:rPr>
                <w:lang w:val="ro-RO"/>
              </w:rPr>
            </w:pPr>
            <w:r w:rsidRPr="00D25794">
              <w:rPr>
                <w:lang w:val="ro-RO"/>
              </w:rPr>
              <w:t>- liziera pădurii</w:t>
            </w:r>
          </w:p>
        </w:tc>
      </w:tr>
      <w:tr w:rsidR="00264D3B" w:rsidRPr="00D25794" w14:paraId="4C9DE41C" w14:textId="77777777" w:rsidTr="00C610DC">
        <w:trPr>
          <w:cantSplit/>
          <w:trHeight w:val="401"/>
          <w:jc w:val="center"/>
        </w:trPr>
        <w:tc>
          <w:tcPr>
            <w:tcW w:w="819" w:type="dxa"/>
            <w:vAlign w:val="center"/>
          </w:tcPr>
          <w:p w14:paraId="465240F1" w14:textId="77777777" w:rsidR="00264D3B" w:rsidRPr="00D25794" w:rsidRDefault="00264D3B" w:rsidP="00EC4B30">
            <w:pPr>
              <w:jc w:val="center"/>
              <w:rPr>
                <w:b/>
                <w:iCs/>
                <w:lang w:val="ro-RO"/>
              </w:rPr>
            </w:pPr>
            <w:r w:rsidRPr="00D25794">
              <w:rPr>
                <w:b/>
                <w:iCs/>
                <w:lang w:val="ro-RO"/>
              </w:rPr>
              <w:t>SUD</w:t>
            </w:r>
          </w:p>
        </w:tc>
        <w:tc>
          <w:tcPr>
            <w:tcW w:w="1418" w:type="dxa"/>
            <w:vAlign w:val="center"/>
          </w:tcPr>
          <w:p w14:paraId="5C922914" w14:textId="1F099E27" w:rsidR="00264D3B" w:rsidRPr="00D25794" w:rsidRDefault="00264D3B" w:rsidP="00EC4B30">
            <w:pPr>
              <w:spacing w:line="360" w:lineRule="auto"/>
              <w:rPr>
                <w:lang w:val="ro-RO"/>
              </w:rPr>
            </w:pPr>
            <w:r w:rsidRPr="00D25794">
              <w:rPr>
                <w:lang w:val="ro-RO"/>
              </w:rPr>
              <w:t>O.S</w:t>
            </w:r>
            <w:r w:rsidRPr="00D25794">
              <w:rPr>
                <w:spacing w:val="-6"/>
                <w:lang w:val="ro-RO"/>
              </w:rPr>
              <w:t>. B</w:t>
            </w:r>
            <w:r w:rsidR="00281F7E">
              <w:rPr>
                <w:spacing w:val="-6"/>
                <w:lang w:val="ro-RO"/>
              </w:rPr>
              <w:t>rad</w:t>
            </w:r>
          </w:p>
          <w:p w14:paraId="6E3EC1B3" w14:textId="77777777" w:rsidR="00264D3B" w:rsidRPr="00D25794" w:rsidRDefault="00264D3B" w:rsidP="00EC4B30">
            <w:pPr>
              <w:spacing w:line="360" w:lineRule="auto"/>
              <w:rPr>
                <w:lang w:val="ro-RO"/>
              </w:rPr>
            </w:pPr>
            <w:r w:rsidRPr="00D25794">
              <w:rPr>
                <w:lang w:val="ro-RO"/>
              </w:rPr>
              <w:t xml:space="preserve">O.S. </w:t>
            </w:r>
            <w:proofErr w:type="spellStart"/>
            <w:r w:rsidRPr="00D25794">
              <w:rPr>
                <w:lang w:val="ro-RO"/>
              </w:rPr>
              <w:t>Săvârşin</w:t>
            </w:r>
            <w:proofErr w:type="spellEnd"/>
          </w:p>
        </w:tc>
        <w:tc>
          <w:tcPr>
            <w:tcW w:w="992" w:type="dxa"/>
            <w:vAlign w:val="center"/>
          </w:tcPr>
          <w:p w14:paraId="7899DD45" w14:textId="3B6618F7" w:rsidR="00264D3B" w:rsidRDefault="00281F7E" w:rsidP="00EC4B30">
            <w:pPr>
              <w:jc w:val="center"/>
              <w:rPr>
                <w:spacing w:val="6"/>
                <w:lang w:val="ro-RO"/>
              </w:rPr>
            </w:pPr>
            <w:r>
              <w:rPr>
                <w:spacing w:val="6"/>
                <w:lang w:val="ro-RO"/>
              </w:rPr>
              <w:t>n</w:t>
            </w:r>
            <w:r w:rsidR="00264D3B" w:rsidRPr="00D25794">
              <w:rPr>
                <w:spacing w:val="6"/>
                <w:lang w:val="ro-RO"/>
              </w:rPr>
              <w:t>aturală</w:t>
            </w:r>
          </w:p>
          <w:p w14:paraId="0EB0D658" w14:textId="77777777" w:rsidR="00281F7E" w:rsidRPr="00D25794" w:rsidRDefault="00281F7E" w:rsidP="00EC4B30">
            <w:pPr>
              <w:jc w:val="center"/>
              <w:rPr>
                <w:spacing w:val="6"/>
                <w:lang w:val="ro-RO"/>
              </w:rPr>
            </w:pPr>
          </w:p>
          <w:p w14:paraId="41CA99FA" w14:textId="77777777" w:rsidR="00264D3B" w:rsidRPr="00D25794" w:rsidRDefault="00264D3B" w:rsidP="00EC4B30">
            <w:pPr>
              <w:jc w:val="center"/>
              <w:rPr>
                <w:lang w:val="ro-RO"/>
              </w:rPr>
            </w:pPr>
            <w:r w:rsidRPr="00D25794">
              <w:rPr>
                <w:spacing w:val="6"/>
                <w:lang w:val="ro-RO"/>
              </w:rPr>
              <w:t>naturală</w:t>
            </w:r>
          </w:p>
        </w:tc>
        <w:tc>
          <w:tcPr>
            <w:tcW w:w="5103" w:type="dxa"/>
            <w:vAlign w:val="center"/>
          </w:tcPr>
          <w:p w14:paraId="1481D3AE" w14:textId="7ECA0081" w:rsidR="00264D3B" w:rsidRPr="00D25794" w:rsidRDefault="00264D3B" w:rsidP="00EC4B30">
            <w:pPr>
              <w:rPr>
                <w:lang w:val="ro-RO"/>
              </w:rPr>
            </w:pPr>
            <w:r w:rsidRPr="00D25794">
              <w:rPr>
                <w:lang w:val="ro-RO"/>
              </w:rPr>
              <w:t xml:space="preserve">- Măgura Ciungilor, Dealul Măgurii, Dealul </w:t>
            </w:r>
            <w:proofErr w:type="spellStart"/>
            <w:r w:rsidRPr="00D25794">
              <w:rPr>
                <w:lang w:val="ro-RO"/>
              </w:rPr>
              <w:t>Teiuşului</w:t>
            </w:r>
            <w:proofErr w:type="spellEnd"/>
            <w:r w:rsidRPr="00D25794">
              <w:rPr>
                <w:lang w:val="ro-RO"/>
              </w:rPr>
              <w:t xml:space="preserve">, Măgura Ociu, Vârful </w:t>
            </w:r>
            <w:proofErr w:type="spellStart"/>
            <w:r w:rsidRPr="00D25794">
              <w:rPr>
                <w:lang w:val="ro-RO"/>
              </w:rPr>
              <w:t>Măguriţa</w:t>
            </w:r>
            <w:proofErr w:type="spellEnd"/>
            <w:r w:rsidR="00281F7E">
              <w:rPr>
                <w:lang w:val="ro-RO"/>
              </w:rPr>
              <w:t>.</w:t>
            </w:r>
            <w:r w:rsidRPr="00D25794">
              <w:rPr>
                <w:lang w:val="ro-RO"/>
              </w:rPr>
              <w:t xml:space="preserve"> </w:t>
            </w:r>
          </w:p>
          <w:p w14:paraId="53A2751B" w14:textId="77777777" w:rsidR="00264D3B" w:rsidRPr="00D25794" w:rsidRDefault="00264D3B" w:rsidP="00EC4B30">
            <w:pPr>
              <w:rPr>
                <w:color w:val="FF0000"/>
                <w:lang w:val="ro-RO"/>
              </w:rPr>
            </w:pPr>
            <w:r w:rsidRPr="00D25794">
              <w:rPr>
                <w:color w:val="FF0000"/>
                <w:lang w:val="ro-RO"/>
              </w:rPr>
              <w:t xml:space="preserve">- </w:t>
            </w:r>
            <w:proofErr w:type="spellStart"/>
            <w:r w:rsidRPr="00D25794">
              <w:rPr>
                <w:lang w:val="ro-RO"/>
              </w:rPr>
              <w:t>Dâmbl</w:t>
            </w:r>
            <w:proofErr w:type="spellEnd"/>
            <w:r w:rsidRPr="00D25794">
              <w:rPr>
                <w:lang w:val="ro-RO"/>
              </w:rPr>
              <w:t xml:space="preserve"> Calului, Culmea </w:t>
            </w:r>
            <w:proofErr w:type="spellStart"/>
            <w:r w:rsidRPr="00D25794">
              <w:rPr>
                <w:lang w:val="ro-RO"/>
              </w:rPr>
              <w:t>Vânăţele</w:t>
            </w:r>
            <w:proofErr w:type="spellEnd"/>
            <w:r w:rsidRPr="00D25794">
              <w:rPr>
                <w:lang w:val="ro-RO"/>
              </w:rPr>
              <w:t xml:space="preserve">, Dealul Urzicii, Dealul La </w:t>
            </w:r>
            <w:proofErr w:type="spellStart"/>
            <w:r w:rsidRPr="00D25794">
              <w:rPr>
                <w:lang w:val="ro-RO"/>
              </w:rPr>
              <w:t>Muşuroaie</w:t>
            </w:r>
            <w:proofErr w:type="spellEnd"/>
            <w:r w:rsidRPr="00D25794">
              <w:rPr>
                <w:lang w:val="ro-RO"/>
              </w:rPr>
              <w:t xml:space="preserve">, Dealul </w:t>
            </w:r>
            <w:proofErr w:type="spellStart"/>
            <w:r w:rsidRPr="00D25794">
              <w:rPr>
                <w:lang w:val="ro-RO"/>
              </w:rPr>
              <w:t>Cucuieţi</w:t>
            </w:r>
            <w:proofErr w:type="spellEnd"/>
          </w:p>
        </w:tc>
        <w:tc>
          <w:tcPr>
            <w:tcW w:w="1697" w:type="dxa"/>
            <w:vAlign w:val="center"/>
          </w:tcPr>
          <w:p w14:paraId="1A735DCF" w14:textId="77777777" w:rsidR="00264D3B" w:rsidRPr="00D25794" w:rsidRDefault="00264D3B" w:rsidP="00EC4B30">
            <w:pPr>
              <w:spacing w:line="360" w:lineRule="auto"/>
              <w:rPr>
                <w:lang w:val="ro-RO"/>
              </w:rPr>
            </w:pPr>
            <w:r w:rsidRPr="00D25794">
              <w:rPr>
                <w:lang w:val="ro-RO"/>
              </w:rPr>
              <w:t>- borne amenajistice</w:t>
            </w:r>
          </w:p>
          <w:p w14:paraId="56E28F3C" w14:textId="77777777" w:rsidR="00264D3B" w:rsidRPr="00D25794" w:rsidRDefault="00264D3B" w:rsidP="00EC4B30">
            <w:pPr>
              <w:spacing w:line="360" w:lineRule="auto"/>
              <w:rPr>
                <w:lang w:val="ro-RO"/>
              </w:rPr>
            </w:pPr>
            <w:r w:rsidRPr="00D25794">
              <w:rPr>
                <w:lang w:val="ro-RO"/>
              </w:rPr>
              <w:t>- liziera pădurii</w:t>
            </w:r>
          </w:p>
        </w:tc>
      </w:tr>
      <w:tr w:rsidR="00264D3B" w:rsidRPr="00D25794" w14:paraId="71BBC3B4" w14:textId="77777777" w:rsidTr="00C610DC">
        <w:trPr>
          <w:cantSplit/>
          <w:trHeight w:val="531"/>
          <w:jc w:val="center"/>
        </w:trPr>
        <w:tc>
          <w:tcPr>
            <w:tcW w:w="819" w:type="dxa"/>
            <w:vAlign w:val="center"/>
          </w:tcPr>
          <w:p w14:paraId="6044F4EA" w14:textId="77777777" w:rsidR="00264D3B" w:rsidRPr="00D25794" w:rsidRDefault="00264D3B" w:rsidP="00EC4B30">
            <w:pPr>
              <w:jc w:val="center"/>
              <w:rPr>
                <w:b/>
                <w:iCs/>
                <w:lang w:val="ro-RO"/>
              </w:rPr>
            </w:pPr>
            <w:r w:rsidRPr="00D25794">
              <w:rPr>
                <w:b/>
                <w:iCs/>
                <w:lang w:val="ro-RO"/>
              </w:rPr>
              <w:t>VEST</w:t>
            </w:r>
          </w:p>
        </w:tc>
        <w:tc>
          <w:tcPr>
            <w:tcW w:w="1418" w:type="dxa"/>
            <w:vAlign w:val="center"/>
          </w:tcPr>
          <w:p w14:paraId="5074A0AE" w14:textId="77777777" w:rsidR="00264D3B" w:rsidRPr="00D25794" w:rsidRDefault="00264D3B" w:rsidP="00EC4B30">
            <w:pPr>
              <w:rPr>
                <w:spacing w:val="-6"/>
                <w:lang w:val="ro-RO"/>
              </w:rPr>
            </w:pPr>
            <w:r w:rsidRPr="00D25794">
              <w:rPr>
                <w:spacing w:val="-6"/>
                <w:lang w:val="ro-RO"/>
              </w:rPr>
              <w:t xml:space="preserve">O.S. </w:t>
            </w:r>
            <w:proofErr w:type="spellStart"/>
            <w:r w:rsidRPr="00D25794">
              <w:rPr>
                <w:spacing w:val="-6"/>
                <w:lang w:val="ro-RO"/>
              </w:rPr>
              <w:t>Sebiş</w:t>
            </w:r>
            <w:proofErr w:type="spellEnd"/>
            <w:r w:rsidRPr="00D25794">
              <w:rPr>
                <w:spacing w:val="-6"/>
                <w:lang w:val="ro-RO"/>
              </w:rPr>
              <w:t>-Moneasa</w:t>
            </w:r>
          </w:p>
        </w:tc>
        <w:tc>
          <w:tcPr>
            <w:tcW w:w="992" w:type="dxa"/>
            <w:vAlign w:val="center"/>
          </w:tcPr>
          <w:p w14:paraId="25450DBA" w14:textId="77777777" w:rsidR="00264D3B" w:rsidRPr="00D25794" w:rsidRDefault="00264D3B" w:rsidP="00EC4B30">
            <w:pPr>
              <w:spacing w:line="360" w:lineRule="auto"/>
              <w:jc w:val="center"/>
              <w:rPr>
                <w:spacing w:val="2"/>
                <w:lang w:val="ro-RO"/>
              </w:rPr>
            </w:pPr>
            <w:r w:rsidRPr="00D25794">
              <w:rPr>
                <w:spacing w:val="2"/>
                <w:lang w:val="ro-RO"/>
              </w:rPr>
              <w:t>naturală</w:t>
            </w:r>
          </w:p>
        </w:tc>
        <w:tc>
          <w:tcPr>
            <w:tcW w:w="5103" w:type="dxa"/>
            <w:vAlign w:val="center"/>
          </w:tcPr>
          <w:p w14:paraId="652C5C3B" w14:textId="16EF5FC9" w:rsidR="00264D3B" w:rsidRPr="00D25794" w:rsidRDefault="00264D3B" w:rsidP="00EC4B30">
            <w:pPr>
              <w:rPr>
                <w:lang w:val="ro-RO"/>
              </w:rPr>
            </w:pPr>
            <w:r w:rsidRPr="00D25794">
              <w:rPr>
                <w:lang w:val="ro-RO"/>
              </w:rPr>
              <w:t xml:space="preserve">- </w:t>
            </w:r>
            <w:r w:rsidR="00C610DC">
              <w:rPr>
                <w:lang w:val="ro-RO"/>
              </w:rPr>
              <w:t>Culmea</w:t>
            </w:r>
            <w:r w:rsidRPr="00D25794">
              <w:rPr>
                <w:lang w:val="ro-RO"/>
              </w:rPr>
              <w:t xml:space="preserve"> </w:t>
            </w:r>
            <w:proofErr w:type="spellStart"/>
            <w:r w:rsidRPr="00D25794">
              <w:rPr>
                <w:lang w:val="ro-RO"/>
              </w:rPr>
              <w:t>Scărişoara</w:t>
            </w:r>
            <w:proofErr w:type="spellEnd"/>
            <w:r w:rsidRPr="00D25794">
              <w:rPr>
                <w:lang w:val="ro-RO"/>
              </w:rPr>
              <w:t xml:space="preserve">, Dealul Luna, </w:t>
            </w:r>
            <w:r w:rsidR="00C610DC">
              <w:rPr>
                <w:lang w:val="ro-RO"/>
              </w:rPr>
              <w:t>Culmea</w:t>
            </w:r>
            <w:r w:rsidRPr="00D25794">
              <w:rPr>
                <w:lang w:val="ro-RO"/>
              </w:rPr>
              <w:t xml:space="preserve"> Runcului, Dealul </w:t>
            </w:r>
            <w:proofErr w:type="spellStart"/>
            <w:r w:rsidRPr="00D25794">
              <w:rPr>
                <w:lang w:val="ro-RO"/>
              </w:rPr>
              <w:t>Năv</w:t>
            </w:r>
            <w:r w:rsidR="00C610DC">
              <w:rPr>
                <w:lang w:val="ro-RO"/>
              </w:rPr>
              <w:t>â</w:t>
            </w:r>
            <w:r w:rsidRPr="00D25794">
              <w:rPr>
                <w:lang w:val="ro-RO"/>
              </w:rPr>
              <w:t>rleţ</w:t>
            </w:r>
            <w:proofErr w:type="spellEnd"/>
            <w:r w:rsidRPr="00D25794">
              <w:rPr>
                <w:lang w:val="ro-RO"/>
              </w:rPr>
              <w:t xml:space="preserve">, Culmea </w:t>
            </w:r>
            <w:proofErr w:type="spellStart"/>
            <w:r w:rsidRPr="00D25794">
              <w:rPr>
                <w:lang w:val="ro-RO"/>
              </w:rPr>
              <w:t>Mihăriştei</w:t>
            </w:r>
            <w:proofErr w:type="spellEnd"/>
            <w:r w:rsidRPr="00D25794">
              <w:rPr>
                <w:lang w:val="ro-RO"/>
              </w:rPr>
              <w:t xml:space="preserve">, Culmea Ilenei , Culmea </w:t>
            </w:r>
            <w:proofErr w:type="spellStart"/>
            <w:r w:rsidRPr="00D25794">
              <w:rPr>
                <w:lang w:val="ro-RO"/>
              </w:rPr>
              <w:t>Drocea</w:t>
            </w:r>
            <w:proofErr w:type="spellEnd"/>
          </w:p>
        </w:tc>
        <w:tc>
          <w:tcPr>
            <w:tcW w:w="1697" w:type="dxa"/>
            <w:vAlign w:val="center"/>
          </w:tcPr>
          <w:p w14:paraId="71DB1E18" w14:textId="77777777" w:rsidR="00264D3B" w:rsidRPr="00D25794" w:rsidRDefault="00264D3B" w:rsidP="00EC4B30">
            <w:pPr>
              <w:rPr>
                <w:lang w:val="ro-RO"/>
              </w:rPr>
            </w:pPr>
            <w:r w:rsidRPr="00D25794">
              <w:rPr>
                <w:lang w:val="ro-RO"/>
              </w:rPr>
              <w:t>- borne amenajistice</w:t>
            </w:r>
          </w:p>
          <w:p w14:paraId="7E1E76AD" w14:textId="77777777" w:rsidR="00264D3B" w:rsidRPr="00D25794" w:rsidRDefault="00264D3B" w:rsidP="00EC4B30">
            <w:pPr>
              <w:rPr>
                <w:lang w:val="ro-RO"/>
              </w:rPr>
            </w:pPr>
            <w:r w:rsidRPr="00D25794">
              <w:rPr>
                <w:lang w:val="ro-RO"/>
              </w:rPr>
              <w:t>- liziera pădurii</w:t>
            </w:r>
          </w:p>
        </w:tc>
      </w:tr>
    </w:tbl>
    <w:p w14:paraId="19C1998C" w14:textId="77777777" w:rsidR="00264D3B" w:rsidRDefault="00264D3B" w:rsidP="00C16716">
      <w:pPr>
        <w:spacing w:line="360" w:lineRule="auto"/>
        <w:jc w:val="both"/>
        <w:rPr>
          <w:color w:val="FF0000"/>
          <w:sz w:val="24"/>
          <w:lang w:val="ro-RO"/>
        </w:rPr>
      </w:pPr>
    </w:p>
    <w:p w14:paraId="20EF22F5" w14:textId="79D1E212" w:rsidR="00C16716" w:rsidRPr="003D7B80" w:rsidRDefault="00C16716" w:rsidP="00C16716">
      <w:pPr>
        <w:spacing w:line="360" w:lineRule="auto"/>
        <w:jc w:val="both"/>
        <w:rPr>
          <w:sz w:val="24"/>
          <w:lang w:val="ro-RO"/>
        </w:rPr>
      </w:pPr>
      <w:r w:rsidRPr="003D7B80">
        <w:rPr>
          <w:sz w:val="24"/>
          <w:lang w:val="ro-RO"/>
        </w:rPr>
        <w:tab/>
        <w:t xml:space="preserve">Majoritatea limitelor sunt evidente şi stabile. În interiorul limitelor, pădurile se învecinează, pe lângă folosinţele menţionate şi cu suprafeţe ale fondului forestier </w:t>
      </w:r>
      <w:r w:rsidR="00090DD3" w:rsidRPr="003D7B80">
        <w:rPr>
          <w:sz w:val="24"/>
          <w:lang w:val="ro-RO"/>
        </w:rPr>
        <w:t xml:space="preserve">proprietate </w:t>
      </w:r>
      <w:r w:rsidRPr="003D7B80">
        <w:rPr>
          <w:sz w:val="24"/>
          <w:lang w:val="ro-RO"/>
        </w:rPr>
        <w:t>privat</w:t>
      </w:r>
      <w:r w:rsidR="00090DD3" w:rsidRPr="003D7B80">
        <w:rPr>
          <w:sz w:val="24"/>
          <w:lang w:val="ro-RO"/>
        </w:rPr>
        <w:t>ă</w:t>
      </w:r>
      <w:r w:rsidRPr="003D7B80">
        <w:rPr>
          <w:sz w:val="24"/>
          <w:lang w:val="ro-RO"/>
        </w:rPr>
        <w:t xml:space="preserve"> (păduri retrocedate foştilor proprietari în baza </w:t>
      </w:r>
      <w:r w:rsidR="008924F9" w:rsidRPr="003D7B80">
        <w:rPr>
          <w:i/>
          <w:sz w:val="24"/>
          <w:lang w:val="ro-RO"/>
        </w:rPr>
        <w:t xml:space="preserve">legilor </w:t>
      </w:r>
      <w:r w:rsidR="003D7B80" w:rsidRPr="003D7B80">
        <w:rPr>
          <w:i/>
          <w:sz w:val="24"/>
          <w:lang w:val="ro-RO"/>
        </w:rPr>
        <w:t>f</w:t>
      </w:r>
      <w:r w:rsidR="008924F9" w:rsidRPr="003D7B80">
        <w:rPr>
          <w:i/>
          <w:sz w:val="24"/>
          <w:lang w:val="ro-RO"/>
        </w:rPr>
        <w:t>ondului funciar</w:t>
      </w:r>
      <w:r w:rsidRPr="003D7B80">
        <w:rPr>
          <w:sz w:val="24"/>
          <w:lang w:val="ro-RO"/>
        </w:rPr>
        <w:t>).</w:t>
      </w:r>
    </w:p>
    <w:p w14:paraId="1BEEC337" w14:textId="77777777" w:rsidR="00E76639" w:rsidRPr="007F2D7A" w:rsidRDefault="00C16716" w:rsidP="00C16716">
      <w:pPr>
        <w:spacing w:line="360" w:lineRule="auto"/>
        <w:jc w:val="both"/>
        <w:rPr>
          <w:color w:val="FF0000"/>
          <w:sz w:val="24"/>
          <w:lang w:val="ro-RO"/>
        </w:rPr>
      </w:pPr>
      <w:r w:rsidRPr="007F2D7A">
        <w:rPr>
          <w:color w:val="FF0000"/>
          <w:sz w:val="24"/>
          <w:lang w:val="ro-RO"/>
        </w:rPr>
        <w:t xml:space="preserve">            </w:t>
      </w:r>
    </w:p>
    <w:p w14:paraId="31C3CEE7" w14:textId="77777777" w:rsidR="00C16716" w:rsidRPr="003D7B80" w:rsidRDefault="00C16716" w:rsidP="00020690">
      <w:pPr>
        <w:spacing w:line="360" w:lineRule="auto"/>
        <w:jc w:val="center"/>
        <w:rPr>
          <w:b/>
          <w:iCs/>
          <w:sz w:val="24"/>
          <w:u w:val="single"/>
          <w:lang w:val="ro-RO"/>
        </w:rPr>
      </w:pPr>
      <w:r w:rsidRPr="003D7B80">
        <w:rPr>
          <w:b/>
          <w:iCs/>
          <w:sz w:val="24"/>
          <w:u w:val="single"/>
          <w:lang w:val="ro-RO"/>
        </w:rPr>
        <w:t>1.3. Unităţi de producţie componente</w:t>
      </w:r>
    </w:p>
    <w:p w14:paraId="3FE5370E" w14:textId="77777777" w:rsidR="00C16716" w:rsidRPr="003D7B80" w:rsidRDefault="00C16716" w:rsidP="00C16716">
      <w:pPr>
        <w:pStyle w:val="Corptext"/>
        <w:tabs>
          <w:tab w:val="clear" w:pos="3255"/>
        </w:tabs>
        <w:rPr>
          <w:lang w:val="ro-RO"/>
        </w:rPr>
      </w:pPr>
    </w:p>
    <w:p w14:paraId="577DE455" w14:textId="4E684498" w:rsidR="00C16716" w:rsidRPr="003D7B80" w:rsidRDefault="00320F54" w:rsidP="00C16716">
      <w:pPr>
        <w:pStyle w:val="Corptext"/>
        <w:tabs>
          <w:tab w:val="clear" w:pos="3255"/>
        </w:tabs>
        <w:rPr>
          <w:lang w:val="ro-RO"/>
        </w:rPr>
      </w:pPr>
      <w:r w:rsidRPr="003D7B80">
        <w:rPr>
          <w:lang w:val="ro-RO"/>
        </w:rPr>
        <w:tab/>
      </w:r>
      <w:r w:rsidR="002F5E85" w:rsidRPr="003D7B80">
        <w:rPr>
          <w:lang w:val="ro-RO"/>
        </w:rPr>
        <w:t xml:space="preserve">Conform celor precizate în </w:t>
      </w:r>
      <w:proofErr w:type="spellStart"/>
      <w:r w:rsidR="002F5E85" w:rsidRPr="003D7B80">
        <w:rPr>
          <w:szCs w:val="24"/>
        </w:rPr>
        <w:t>Proces</w:t>
      </w:r>
      <w:r w:rsidR="006F5E70">
        <w:rPr>
          <w:szCs w:val="24"/>
        </w:rPr>
        <w:t>ul</w:t>
      </w:r>
      <w:proofErr w:type="spellEnd"/>
      <w:r w:rsidR="002F5E85" w:rsidRPr="003D7B80">
        <w:rPr>
          <w:szCs w:val="24"/>
        </w:rPr>
        <w:t xml:space="preserve"> verbal al </w:t>
      </w:r>
      <w:proofErr w:type="spellStart"/>
      <w:r w:rsidR="002F5E85" w:rsidRPr="003D7B80">
        <w:rPr>
          <w:szCs w:val="24"/>
        </w:rPr>
        <w:t>Conferinţei</w:t>
      </w:r>
      <w:proofErr w:type="spellEnd"/>
      <w:r w:rsidR="002F5E85" w:rsidRPr="003D7B80">
        <w:rPr>
          <w:szCs w:val="24"/>
        </w:rPr>
        <w:t xml:space="preserve"> I de </w:t>
      </w:r>
      <w:proofErr w:type="spellStart"/>
      <w:r w:rsidR="002F5E85" w:rsidRPr="003D7B80">
        <w:rPr>
          <w:szCs w:val="24"/>
        </w:rPr>
        <w:t>amenajare</w:t>
      </w:r>
      <w:proofErr w:type="spellEnd"/>
      <w:r w:rsidR="002F5E85" w:rsidRPr="003D7B80">
        <w:rPr>
          <w:szCs w:val="24"/>
        </w:rPr>
        <w:t xml:space="preserve"> nr. 1035 din 16.02.2023 </w:t>
      </w:r>
      <w:proofErr w:type="spellStart"/>
      <w:r w:rsidR="002F5E85" w:rsidRPr="003D7B80">
        <w:rPr>
          <w:szCs w:val="24"/>
        </w:rPr>
        <w:t>unitățile</w:t>
      </w:r>
      <w:proofErr w:type="spellEnd"/>
      <w:r w:rsidR="002F5E85" w:rsidRPr="003D7B80">
        <w:rPr>
          <w:szCs w:val="24"/>
        </w:rPr>
        <w:t xml:space="preserve"> de </w:t>
      </w:r>
      <w:proofErr w:type="spellStart"/>
      <w:r w:rsidR="002F5E85" w:rsidRPr="003D7B80">
        <w:rPr>
          <w:szCs w:val="24"/>
        </w:rPr>
        <w:t>producție</w:t>
      </w:r>
      <w:proofErr w:type="spellEnd"/>
      <w:r w:rsidR="002F5E85" w:rsidRPr="003D7B80">
        <w:rPr>
          <w:szCs w:val="24"/>
        </w:rPr>
        <w:t xml:space="preserve"> </w:t>
      </w:r>
      <w:proofErr w:type="spellStart"/>
      <w:r w:rsidR="002F5E85" w:rsidRPr="003D7B80">
        <w:rPr>
          <w:szCs w:val="24"/>
        </w:rPr>
        <w:t>își</w:t>
      </w:r>
      <w:proofErr w:type="spellEnd"/>
      <w:r w:rsidR="002F5E85" w:rsidRPr="003D7B80">
        <w:rPr>
          <w:szCs w:val="24"/>
        </w:rPr>
        <w:t xml:space="preserve"> </w:t>
      </w:r>
      <w:proofErr w:type="spellStart"/>
      <w:r w:rsidR="002F5E85" w:rsidRPr="003D7B80">
        <w:rPr>
          <w:szCs w:val="24"/>
        </w:rPr>
        <w:t>păstrează</w:t>
      </w:r>
      <w:proofErr w:type="spellEnd"/>
      <w:r w:rsidR="002F5E85" w:rsidRPr="003D7B80">
        <w:rPr>
          <w:szCs w:val="24"/>
        </w:rPr>
        <w:t xml:space="preserve"> </w:t>
      </w:r>
      <w:proofErr w:type="spellStart"/>
      <w:r w:rsidR="002F5E85" w:rsidRPr="003D7B80">
        <w:rPr>
          <w:szCs w:val="24"/>
        </w:rPr>
        <w:t>numele</w:t>
      </w:r>
      <w:proofErr w:type="spellEnd"/>
      <w:r w:rsidR="002F5E85" w:rsidRPr="003D7B80">
        <w:rPr>
          <w:szCs w:val="24"/>
        </w:rPr>
        <w:t xml:space="preserve">, </w:t>
      </w:r>
      <w:proofErr w:type="spellStart"/>
      <w:r w:rsidR="002F5E85" w:rsidRPr="003D7B80">
        <w:rPr>
          <w:szCs w:val="24"/>
        </w:rPr>
        <w:t>denumirea</w:t>
      </w:r>
      <w:proofErr w:type="spellEnd"/>
      <w:r w:rsidR="002F5E85" w:rsidRPr="003D7B80">
        <w:rPr>
          <w:szCs w:val="24"/>
        </w:rPr>
        <w:t xml:space="preserve"> </w:t>
      </w:r>
      <w:proofErr w:type="spellStart"/>
      <w:r w:rsidR="002F5E85" w:rsidRPr="003D7B80">
        <w:rPr>
          <w:szCs w:val="24"/>
        </w:rPr>
        <w:t>și</w:t>
      </w:r>
      <w:proofErr w:type="spellEnd"/>
      <w:r w:rsidR="002F5E85" w:rsidRPr="003D7B80">
        <w:rPr>
          <w:szCs w:val="24"/>
        </w:rPr>
        <w:t xml:space="preserve"> </w:t>
      </w:r>
      <w:proofErr w:type="spellStart"/>
      <w:r w:rsidR="002F5E85" w:rsidRPr="003D7B80">
        <w:rPr>
          <w:szCs w:val="24"/>
        </w:rPr>
        <w:t>limitele</w:t>
      </w:r>
      <w:proofErr w:type="spellEnd"/>
      <w:r w:rsidR="002F5E85" w:rsidRPr="003D7B80">
        <w:rPr>
          <w:szCs w:val="24"/>
        </w:rPr>
        <w:t xml:space="preserve"> de la </w:t>
      </w:r>
      <w:proofErr w:type="spellStart"/>
      <w:r w:rsidR="002F5E85" w:rsidRPr="003D7B80">
        <w:rPr>
          <w:szCs w:val="24"/>
        </w:rPr>
        <w:t>vechea</w:t>
      </w:r>
      <w:proofErr w:type="spellEnd"/>
      <w:r w:rsidR="002F5E85" w:rsidRPr="003D7B80">
        <w:rPr>
          <w:szCs w:val="24"/>
        </w:rPr>
        <w:t xml:space="preserve"> </w:t>
      </w:r>
      <w:proofErr w:type="spellStart"/>
      <w:r w:rsidR="002F5E85" w:rsidRPr="003D7B80">
        <w:rPr>
          <w:szCs w:val="24"/>
        </w:rPr>
        <w:t>amenajare</w:t>
      </w:r>
      <w:proofErr w:type="spellEnd"/>
      <w:r w:rsidR="00DE5A2D" w:rsidRPr="003D7B80">
        <w:rPr>
          <w:lang w:val="ro-RO"/>
        </w:rPr>
        <w:t xml:space="preserve">. </w:t>
      </w:r>
    </w:p>
    <w:p w14:paraId="13AD7F54" w14:textId="3161C347" w:rsidR="00C16716" w:rsidRPr="002A6319" w:rsidRDefault="00320F54" w:rsidP="00C16716">
      <w:pPr>
        <w:pStyle w:val="Corptext"/>
        <w:tabs>
          <w:tab w:val="clear" w:pos="3255"/>
        </w:tabs>
        <w:rPr>
          <w:lang w:val="ro-RO"/>
        </w:rPr>
      </w:pPr>
      <w:r w:rsidRPr="002A6319">
        <w:rPr>
          <w:lang w:val="ro-RO"/>
        </w:rPr>
        <w:tab/>
      </w:r>
      <w:r w:rsidR="00C16716" w:rsidRPr="002A6319">
        <w:rPr>
          <w:lang w:val="ro-RO"/>
        </w:rPr>
        <w:t xml:space="preserve">În tabelul următor sunt prezentate cele </w:t>
      </w:r>
      <w:r w:rsidR="003D7B80" w:rsidRPr="002A6319">
        <w:rPr>
          <w:lang w:val="ro-RO"/>
        </w:rPr>
        <w:t>șase</w:t>
      </w:r>
      <w:r w:rsidR="00C16716" w:rsidRPr="002A6319">
        <w:rPr>
          <w:lang w:val="ro-RO"/>
        </w:rPr>
        <w:t xml:space="preserve"> </w:t>
      </w:r>
      <w:proofErr w:type="spellStart"/>
      <w:r w:rsidR="00C16716" w:rsidRPr="002A6319">
        <w:rPr>
          <w:lang w:val="ro-RO"/>
        </w:rPr>
        <w:t>unităţi</w:t>
      </w:r>
      <w:proofErr w:type="spellEnd"/>
      <w:r w:rsidR="00C16716" w:rsidRPr="002A6319">
        <w:rPr>
          <w:lang w:val="ro-RO"/>
        </w:rPr>
        <w:t xml:space="preserve"> de </w:t>
      </w:r>
      <w:proofErr w:type="spellStart"/>
      <w:r w:rsidR="00C16716" w:rsidRPr="002A6319">
        <w:rPr>
          <w:lang w:val="ro-RO"/>
        </w:rPr>
        <w:t>producţie</w:t>
      </w:r>
      <w:proofErr w:type="spellEnd"/>
      <w:r w:rsidR="00C16716" w:rsidRPr="002A6319">
        <w:rPr>
          <w:lang w:val="ro-RO"/>
        </w:rPr>
        <w:t xml:space="preserve"> ce compun ocolul silvic, parcelele componente, suprafaţa, repartiţia pe comune şi distanţa până la sediul de ocol, comună sau oraş şi cea mai apropiată staţie C.F.R.</w:t>
      </w:r>
    </w:p>
    <w:p w14:paraId="1E2B6A3C" w14:textId="77777777" w:rsidR="001D258B" w:rsidRPr="009B393C" w:rsidRDefault="001D258B" w:rsidP="001D258B">
      <w:pPr>
        <w:pStyle w:val="Indentcorptext"/>
        <w:spacing w:line="240" w:lineRule="auto"/>
        <w:jc w:val="right"/>
        <w:rPr>
          <w:i/>
          <w:iCs/>
        </w:rPr>
      </w:pPr>
      <w:bookmarkStart w:id="11" w:name="_Hlk179208542"/>
      <w:r w:rsidRPr="009B393C">
        <w:rPr>
          <w:i/>
          <w:iCs/>
          <w:sz w:val="20"/>
        </w:rPr>
        <w:t xml:space="preserve">                                                                                                                                                     </w:t>
      </w:r>
      <w:proofErr w:type="spellStart"/>
      <w:r w:rsidRPr="009B393C">
        <w:rPr>
          <w:i/>
          <w:iCs/>
          <w:sz w:val="20"/>
        </w:rPr>
        <w:t>Tabel</w:t>
      </w:r>
      <w:proofErr w:type="spellEnd"/>
      <w:r w:rsidRPr="009B393C">
        <w:rPr>
          <w:i/>
          <w:iCs/>
          <w:sz w:val="20"/>
        </w:rPr>
        <w:t xml:space="preserve"> 1.3.1</w:t>
      </w:r>
      <w:r w:rsidRPr="009B393C">
        <w:rPr>
          <w:i/>
          <w:iCs/>
        </w:rPr>
        <w:t>.</w:t>
      </w:r>
    </w:p>
    <w:tbl>
      <w:tblPr>
        <w:tblW w:w="966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54"/>
        <w:gridCol w:w="1417"/>
        <w:gridCol w:w="3260"/>
        <w:gridCol w:w="851"/>
        <w:gridCol w:w="992"/>
        <w:gridCol w:w="709"/>
        <w:gridCol w:w="1134"/>
        <w:gridCol w:w="850"/>
      </w:tblGrid>
      <w:tr w:rsidR="001D258B" w:rsidRPr="009B393C" w14:paraId="482FF259" w14:textId="77777777" w:rsidTr="001D258B">
        <w:trPr>
          <w:cantSplit/>
          <w:trHeight w:val="533"/>
          <w:tblHeader/>
        </w:trPr>
        <w:tc>
          <w:tcPr>
            <w:tcW w:w="454" w:type="dxa"/>
            <w:vMerge w:val="restart"/>
            <w:tcBorders>
              <w:top w:val="single" w:sz="4" w:space="0" w:color="auto"/>
              <w:left w:val="single" w:sz="4" w:space="0" w:color="auto"/>
              <w:bottom w:val="single" w:sz="4" w:space="0" w:color="auto"/>
              <w:right w:val="single" w:sz="4" w:space="0" w:color="auto"/>
            </w:tcBorders>
            <w:vAlign w:val="center"/>
          </w:tcPr>
          <w:p w14:paraId="008DB3F7" w14:textId="1E05C3D5" w:rsidR="001D258B" w:rsidRPr="009B393C" w:rsidRDefault="001D258B" w:rsidP="009B506A">
            <w:pPr>
              <w:jc w:val="center"/>
              <w:rPr>
                <w:b/>
                <w:lang w:val="ro-RO"/>
              </w:rPr>
            </w:pPr>
            <w:r w:rsidRPr="001D258B">
              <w:rPr>
                <w:b/>
                <w:lang w:val="ro-RO"/>
              </w:rPr>
              <w:t>U.P.</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573DAFF9" w14:textId="77777777" w:rsidR="001D258B" w:rsidRPr="009B393C" w:rsidRDefault="001D258B" w:rsidP="009B506A">
            <w:pPr>
              <w:jc w:val="center"/>
              <w:rPr>
                <w:b/>
                <w:spacing w:val="-10"/>
                <w:lang w:val="ro-RO"/>
              </w:rPr>
            </w:pPr>
            <w:r w:rsidRPr="009B393C">
              <w:rPr>
                <w:b/>
                <w:spacing w:val="-10"/>
                <w:lang w:val="ro-RO"/>
              </w:rPr>
              <w:t>Denumirea</w:t>
            </w:r>
          </w:p>
          <w:p w14:paraId="7494B87E" w14:textId="77777777" w:rsidR="001D258B" w:rsidRPr="009B393C" w:rsidRDefault="001D258B" w:rsidP="009B506A">
            <w:pPr>
              <w:jc w:val="center"/>
              <w:rPr>
                <w:b/>
                <w:lang w:val="ro-RO"/>
              </w:rPr>
            </w:pPr>
            <w:r w:rsidRPr="009B393C">
              <w:rPr>
                <w:b/>
                <w:spacing w:val="-10"/>
                <w:lang w:val="ro-RO"/>
              </w:rPr>
              <w:t>trupului</w:t>
            </w:r>
          </w:p>
        </w:tc>
        <w:tc>
          <w:tcPr>
            <w:tcW w:w="3260" w:type="dxa"/>
            <w:vMerge w:val="restart"/>
            <w:tcBorders>
              <w:top w:val="single" w:sz="4" w:space="0" w:color="auto"/>
              <w:left w:val="single" w:sz="4" w:space="0" w:color="auto"/>
              <w:bottom w:val="single" w:sz="4" w:space="0" w:color="auto"/>
              <w:right w:val="single" w:sz="4" w:space="0" w:color="auto"/>
            </w:tcBorders>
            <w:vAlign w:val="center"/>
          </w:tcPr>
          <w:p w14:paraId="0876AD18" w14:textId="77777777" w:rsidR="001D258B" w:rsidRPr="009B393C" w:rsidRDefault="001D258B" w:rsidP="009B506A">
            <w:pPr>
              <w:jc w:val="center"/>
              <w:rPr>
                <w:b/>
                <w:lang w:val="ro-RO"/>
              </w:rPr>
            </w:pPr>
            <w:r w:rsidRPr="009B393C">
              <w:rPr>
                <w:b/>
                <w:lang w:val="ro-RO"/>
              </w:rPr>
              <w:t>Parcele</w:t>
            </w:r>
          </w:p>
          <w:p w14:paraId="4BDB13D0" w14:textId="77777777" w:rsidR="001D258B" w:rsidRPr="009B393C" w:rsidRDefault="001D258B" w:rsidP="009B506A">
            <w:pPr>
              <w:jc w:val="center"/>
              <w:rPr>
                <w:b/>
                <w:lang w:val="ro-RO"/>
              </w:rPr>
            </w:pPr>
            <w:r w:rsidRPr="009B393C">
              <w:rPr>
                <w:b/>
                <w:lang w:val="ro-RO"/>
              </w:rPr>
              <w:t>aferente</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2E93DED7" w14:textId="77777777" w:rsidR="001D258B" w:rsidRPr="009B393C" w:rsidRDefault="001D258B" w:rsidP="009B506A">
            <w:pPr>
              <w:jc w:val="center"/>
              <w:rPr>
                <w:b/>
                <w:spacing w:val="-20"/>
                <w:lang w:val="ro-RO"/>
              </w:rPr>
            </w:pPr>
            <w:proofErr w:type="spellStart"/>
            <w:r w:rsidRPr="009B393C">
              <w:rPr>
                <w:b/>
                <w:spacing w:val="-20"/>
                <w:lang w:val="ro-RO"/>
              </w:rPr>
              <w:t>Suprafaţa</w:t>
            </w:r>
            <w:proofErr w:type="spellEnd"/>
          </w:p>
          <w:p w14:paraId="79D8B47F" w14:textId="77777777" w:rsidR="001D258B" w:rsidRPr="009B393C" w:rsidRDefault="001D258B" w:rsidP="009B506A">
            <w:pPr>
              <w:jc w:val="center"/>
              <w:rPr>
                <w:b/>
                <w:spacing w:val="-14"/>
                <w:lang w:val="ro-RO"/>
              </w:rPr>
            </w:pPr>
            <w:r w:rsidRPr="009B393C">
              <w:rPr>
                <w:b/>
                <w:spacing w:val="-20"/>
                <w:lang w:val="ro-RO"/>
              </w:rPr>
              <w:t xml:space="preserve">  - ha -</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991568A" w14:textId="77777777" w:rsidR="001D258B" w:rsidRPr="009B393C" w:rsidRDefault="001D258B" w:rsidP="009B506A">
            <w:pPr>
              <w:jc w:val="center"/>
              <w:rPr>
                <w:b/>
                <w:spacing w:val="-2"/>
                <w:lang w:val="ro-RO"/>
              </w:rPr>
            </w:pPr>
            <w:r w:rsidRPr="009B393C">
              <w:rPr>
                <w:b/>
                <w:spacing w:val="-2"/>
                <w:lang w:val="ro-RO"/>
              </w:rPr>
              <w:t>Comuna/</w:t>
            </w:r>
          </w:p>
          <w:p w14:paraId="27B19CEA" w14:textId="77777777" w:rsidR="001D258B" w:rsidRPr="009B393C" w:rsidRDefault="001D258B" w:rsidP="009B506A">
            <w:pPr>
              <w:jc w:val="center"/>
              <w:rPr>
                <w:b/>
                <w:spacing w:val="-2"/>
                <w:lang w:val="ro-RO"/>
              </w:rPr>
            </w:pPr>
            <w:proofErr w:type="spellStart"/>
            <w:r w:rsidRPr="009B393C">
              <w:rPr>
                <w:b/>
                <w:spacing w:val="-2"/>
                <w:lang w:val="ro-RO"/>
              </w:rPr>
              <w:t>Oraşul</w:t>
            </w:r>
            <w:proofErr w:type="spellEnd"/>
          </w:p>
        </w:tc>
        <w:tc>
          <w:tcPr>
            <w:tcW w:w="2693" w:type="dxa"/>
            <w:gridSpan w:val="3"/>
            <w:tcBorders>
              <w:top w:val="single" w:sz="4" w:space="0" w:color="auto"/>
              <w:left w:val="single" w:sz="4" w:space="0" w:color="auto"/>
              <w:bottom w:val="single" w:sz="4" w:space="0" w:color="auto"/>
              <w:right w:val="single" w:sz="4" w:space="0" w:color="auto"/>
            </w:tcBorders>
            <w:vAlign w:val="center"/>
          </w:tcPr>
          <w:p w14:paraId="63DD79FF" w14:textId="77777777" w:rsidR="001D258B" w:rsidRPr="009B393C" w:rsidRDefault="001D258B" w:rsidP="009B506A">
            <w:pPr>
              <w:pStyle w:val="Titlu3"/>
              <w:spacing w:line="240" w:lineRule="auto"/>
              <w:rPr>
                <w:spacing w:val="-10"/>
                <w:lang w:val="ro-RO"/>
              </w:rPr>
            </w:pPr>
            <w:proofErr w:type="spellStart"/>
            <w:r w:rsidRPr="009B393C">
              <w:rPr>
                <w:spacing w:val="-10"/>
                <w:lang w:val="ro-RO"/>
              </w:rPr>
              <w:t>Distanţa</w:t>
            </w:r>
            <w:proofErr w:type="spellEnd"/>
            <w:r w:rsidRPr="009B393C">
              <w:rPr>
                <w:spacing w:val="-10"/>
                <w:lang w:val="ro-RO"/>
              </w:rPr>
              <w:t xml:space="preserve"> medie </w:t>
            </w:r>
          </w:p>
          <w:p w14:paraId="429E264B" w14:textId="77777777" w:rsidR="001D258B" w:rsidRPr="009B393C" w:rsidRDefault="001D258B" w:rsidP="009B506A">
            <w:pPr>
              <w:pStyle w:val="Titlu3"/>
              <w:spacing w:line="240" w:lineRule="auto"/>
              <w:rPr>
                <w:b w:val="0"/>
                <w:spacing w:val="-10"/>
                <w:lang w:val="ro-RO"/>
              </w:rPr>
            </w:pPr>
            <w:r w:rsidRPr="009B393C">
              <w:rPr>
                <w:spacing w:val="-10"/>
                <w:lang w:val="ro-RO"/>
              </w:rPr>
              <w:t>în km până la …</w:t>
            </w:r>
          </w:p>
        </w:tc>
      </w:tr>
      <w:bookmarkEnd w:id="11"/>
      <w:tr w:rsidR="001D258B" w:rsidRPr="009B393C" w14:paraId="758063C7" w14:textId="77777777" w:rsidTr="001D258B">
        <w:trPr>
          <w:cantSplit/>
          <w:tblHeader/>
        </w:trPr>
        <w:tc>
          <w:tcPr>
            <w:tcW w:w="454" w:type="dxa"/>
            <w:vMerge/>
            <w:tcBorders>
              <w:top w:val="single" w:sz="4" w:space="0" w:color="auto"/>
              <w:left w:val="single" w:sz="4" w:space="0" w:color="auto"/>
              <w:bottom w:val="single" w:sz="4" w:space="0" w:color="auto"/>
              <w:right w:val="single" w:sz="4" w:space="0" w:color="auto"/>
            </w:tcBorders>
            <w:vAlign w:val="center"/>
          </w:tcPr>
          <w:p w14:paraId="727117C5" w14:textId="77777777" w:rsidR="001D258B" w:rsidRPr="009B393C" w:rsidRDefault="001D258B" w:rsidP="009B506A">
            <w:pPr>
              <w:jc w:val="center"/>
              <w:rPr>
                <w:lang w:val="ro-RO"/>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77A9DFCB" w14:textId="77777777" w:rsidR="001D258B" w:rsidRPr="009B393C" w:rsidRDefault="001D258B" w:rsidP="009B506A">
            <w:pPr>
              <w:jc w:val="both"/>
              <w:rPr>
                <w:lang w:val="ro-RO"/>
              </w:rPr>
            </w:pPr>
          </w:p>
        </w:tc>
        <w:tc>
          <w:tcPr>
            <w:tcW w:w="3260" w:type="dxa"/>
            <w:vMerge/>
            <w:tcBorders>
              <w:top w:val="single" w:sz="4" w:space="0" w:color="auto"/>
              <w:left w:val="single" w:sz="4" w:space="0" w:color="auto"/>
              <w:bottom w:val="single" w:sz="4" w:space="0" w:color="auto"/>
              <w:right w:val="single" w:sz="4" w:space="0" w:color="auto"/>
            </w:tcBorders>
            <w:vAlign w:val="center"/>
          </w:tcPr>
          <w:p w14:paraId="4AFB5912" w14:textId="77777777" w:rsidR="001D258B" w:rsidRPr="009B393C" w:rsidRDefault="001D258B" w:rsidP="009B506A">
            <w:pPr>
              <w:jc w:val="center"/>
              <w:rPr>
                <w:spacing w:val="-2"/>
                <w:lang w:val="ro-RO"/>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2794D7CA" w14:textId="77777777" w:rsidR="001D258B" w:rsidRPr="009B393C" w:rsidRDefault="001D258B" w:rsidP="009B506A">
            <w:pPr>
              <w:jc w:val="center"/>
              <w:rPr>
                <w:lang w:val="ro-RO"/>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14272878" w14:textId="77777777" w:rsidR="001D258B" w:rsidRPr="009B393C" w:rsidRDefault="001D258B" w:rsidP="009B506A">
            <w:pPr>
              <w:jc w:val="center"/>
              <w:rPr>
                <w:lang w:val="ro-RO"/>
              </w:rPr>
            </w:pPr>
          </w:p>
        </w:tc>
        <w:tc>
          <w:tcPr>
            <w:tcW w:w="709" w:type="dxa"/>
            <w:tcBorders>
              <w:top w:val="single" w:sz="4" w:space="0" w:color="auto"/>
              <w:left w:val="single" w:sz="4" w:space="0" w:color="auto"/>
              <w:bottom w:val="single" w:sz="4" w:space="0" w:color="auto"/>
              <w:right w:val="single" w:sz="4" w:space="0" w:color="auto"/>
            </w:tcBorders>
            <w:vAlign w:val="center"/>
          </w:tcPr>
          <w:p w14:paraId="3D482D08" w14:textId="77777777" w:rsidR="001D258B" w:rsidRPr="009B393C" w:rsidRDefault="001D258B" w:rsidP="009B506A">
            <w:pPr>
              <w:jc w:val="center"/>
              <w:rPr>
                <w:b/>
                <w:bCs/>
                <w:lang w:val="ro-RO"/>
              </w:rPr>
            </w:pPr>
            <w:r w:rsidRPr="009B393C">
              <w:rPr>
                <w:b/>
                <w:bCs/>
                <w:lang w:val="ro-RO"/>
              </w:rPr>
              <w:t>O.S.</w:t>
            </w:r>
          </w:p>
        </w:tc>
        <w:tc>
          <w:tcPr>
            <w:tcW w:w="1134" w:type="dxa"/>
            <w:tcBorders>
              <w:top w:val="single" w:sz="4" w:space="0" w:color="auto"/>
              <w:left w:val="single" w:sz="4" w:space="0" w:color="auto"/>
              <w:bottom w:val="single" w:sz="4" w:space="0" w:color="auto"/>
              <w:right w:val="single" w:sz="4" w:space="0" w:color="auto"/>
            </w:tcBorders>
            <w:vAlign w:val="center"/>
          </w:tcPr>
          <w:p w14:paraId="14F4508B" w14:textId="77777777" w:rsidR="001D258B" w:rsidRPr="009B393C" w:rsidRDefault="001D258B" w:rsidP="009B506A">
            <w:pPr>
              <w:jc w:val="center"/>
              <w:rPr>
                <w:b/>
                <w:bCs/>
                <w:lang w:val="ro-RO"/>
              </w:rPr>
            </w:pPr>
            <w:r w:rsidRPr="009B393C">
              <w:rPr>
                <w:b/>
                <w:bCs/>
                <w:lang w:val="ro-RO"/>
              </w:rPr>
              <w:t>Gara C.F.R.</w:t>
            </w:r>
          </w:p>
        </w:tc>
        <w:tc>
          <w:tcPr>
            <w:tcW w:w="850" w:type="dxa"/>
            <w:tcBorders>
              <w:top w:val="single" w:sz="4" w:space="0" w:color="auto"/>
              <w:left w:val="single" w:sz="4" w:space="0" w:color="auto"/>
              <w:bottom w:val="single" w:sz="4" w:space="0" w:color="auto"/>
              <w:right w:val="single" w:sz="4" w:space="0" w:color="auto"/>
            </w:tcBorders>
            <w:vAlign w:val="center"/>
          </w:tcPr>
          <w:p w14:paraId="7BC2A6A8" w14:textId="77777777" w:rsidR="001D258B" w:rsidRPr="009B393C" w:rsidRDefault="001D258B" w:rsidP="009B506A">
            <w:pPr>
              <w:jc w:val="center"/>
              <w:rPr>
                <w:b/>
                <w:bCs/>
                <w:lang w:val="ro-RO"/>
              </w:rPr>
            </w:pPr>
            <w:r w:rsidRPr="009B393C">
              <w:rPr>
                <w:b/>
                <w:bCs/>
                <w:lang w:val="ro-RO"/>
              </w:rPr>
              <w:t>Comună</w:t>
            </w:r>
          </w:p>
        </w:tc>
      </w:tr>
      <w:tr w:rsidR="001D258B" w:rsidRPr="009B393C" w14:paraId="0FAC586F" w14:textId="77777777" w:rsidTr="00F65F29">
        <w:trPr>
          <w:cantSplit/>
          <w:trHeight w:val="240"/>
        </w:trPr>
        <w:tc>
          <w:tcPr>
            <w:tcW w:w="454" w:type="dxa"/>
            <w:vMerge w:val="restart"/>
            <w:tcBorders>
              <w:top w:val="single" w:sz="4" w:space="0" w:color="auto"/>
              <w:left w:val="single" w:sz="4" w:space="0" w:color="auto"/>
              <w:right w:val="single" w:sz="4" w:space="0" w:color="auto"/>
            </w:tcBorders>
            <w:shd w:val="clear" w:color="auto" w:fill="auto"/>
            <w:vAlign w:val="center"/>
          </w:tcPr>
          <w:p w14:paraId="5980C719" w14:textId="1A2BA9B5" w:rsidR="001D258B" w:rsidRPr="009B393C" w:rsidRDefault="001D258B" w:rsidP="009B506A">
            <w:pPr>
              <w:jc w:val="center"/>
              <w:rPr>
                <w:lang w:val="ro-RO"/>
              </w:rPr>
            </w:pPr>
            <w:r>
              <w:rPr>
                <w:lang w:val="ro-RO"/>
              </w:rPr>
              <w:t>II</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3C62E306" w14:textId="77777777" w:rsidR="001D258B" w:rsidRPr="009B393C" w:rsidRDefault="001D258B" w:rsidP="009B506A">
            <w:pPr>
              <w:tabs>
                <w:tab w:val="left" w:pos="858"/>
                <w:tab w:val="left" w:pos="2652"/>
              </w:tabs>
              <w:jc w:val="center"/>
            </w:pPr>
            <w:r w:rsidRPr="009B393C">
              <w:t xml:space="preserve">Valea </w:t>
            </w:r>
            <w:proofErr w:type="spellStart"/>
            <w:r w:rsidRPr="009B393C">
              <w:t>Raiului</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14:paraId="38AC27F5" w14:textId="77777777" w:rsidR="001D258B" w:rsidRPr="009B393C" w:rsidRDefault="001D258B" w:rsidP="009B506A">
            <w:pPr>
              <w:tabs>
                <w:tab w:val="left" w:pos="858"/>
                <w:tab w:val="left" w:pos="2521"/>
              </w:tabs>
              <w:jc w:val="center"/>
            </w:pPr>
            <w:r w:rsidRPr="009B393C">
              <w:t>6%, 7%, 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85C67C" w14:textId="77777777" w:rsidR="001D258B" w:rsidRPr="009B393C" w:rsidRDefault="001D258B" w:rsidP="009B506A">
            <w:pPr>
              <w:jc w:val="center"/>
              <w:rPr>
                <w:lang w:val="ro-RO"/>
              </w:rPr>
            </w:pPr>
            <w:r w:rsidRPr="009B393C">
              <w:rPr>
                <w:lang w:val="ro-RO"/>
              </w:rPr>
              <w:t>8,29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A1C4CC8" w14:textId="77777777" w:rsidR="001D258B" w:rsidRPr="009B393C" w:rsidRDefault="001D258B" w:rsidP="009B506A">
            <w:pPr>
              <w:jc w:val="center"/>
              <w:rPr>
                <w:lang w:val="ro-RO"/>
              </w:rPr>
            </w:pPr>
            <w:r w:rsidRPr="009B393C">
              <w:rPr>
                <w:lang w:val="ro-RO"/>
              </w:rPr>
              <w:t>Dieci</w:t>
            </w:r>
          </w:p>
        </w:tc>
        <w:tc>
          <w:tcPr>
            <w:tcW w:w="709" w:type="dxa"/>
            <w:tcBorders>
              <w:top w:val="single" w:sz="4" w:space="0" w:color="auto"/>
              <w:left w:val="single" w:sz="4" w:space="0" w:color="auto"/>
              <w:bottom w:val="single" w:sz="4" w:space="0" w:color="auto"/>
              <w:right w:val="single" w:sz="4" w:space="0" w:color="auto"/>
            </w:tcBorders>
            <w:vAlign w:val="center"/>
          </w:tcPr>
          <w:p w14:paraId="7ABA3DF0" w14:textId="77777777" w:rsidR="001D258B" w:rsidRPr="009B393C" w:rsidRDefault="001D258B" w:rsidP="009B506A">
            <w:pPr>
              <w:tabs>
                <w:tab w:val="left" w:pos="858"/>
                <w:tab w:val="left" w:pos="2652"/>
              </w:tabs>
              <w:jc w:val="center"/>
            </w:pPr>
            <w:r w:rsidRPr="009B393C">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E7239C" w14:textId="77777777" w:rsidR="001D258B" w:rsidRPr="009B393C" w:rsidRDefault="001D258B" w:rsidP="009B506A">
            <w:pPr>
              <w:jc w:val="center"/>
              <w:rPr>
                <w:lang w:val="ro-RO"/>
              </w:rPr>
            </w:pPr>
            <w:r w:rsidRPr="009B393C">
              <w:rPr>
                <w:lang w:val="ro-RO"/>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F4E0897" w14:textId="77777777" w:rsidR="001D258B" w:rsidRPr="009B393C" w:rsidRDefault="001D258B" w:rsidP="009B506A">
            <w:pPr>
              <w:jc w:val="center"/>
              <w:rPr>
                <w:lang w:val="ro-RO"/>
              </w:rPr>
            </w:pPr>
            <w:r w:rsidRPr="009B393C">
              <w:rPr>
                <w:lang w:val="ro-RO"/>
              </w:rPr>
              <w:t>16</w:t>
            </w:r>
          </w:p>
        </w:tc>
      </w:tr>
      <w:tr w:rsidR="001D258B" w:rsidRPr="009B393C" w14:paraId="59054AED" w14:textId="77777777" w:rsidTr="00F65F29">
        <w:trPr>
          <w:cantSplit/>
        </w:trPr>
        <w:tc>
          <w:tcPr>
            <w:tcW w:w="454" w:type="dxa"/>
            <w:vMerge/>
            <w:tcBorders>
              <w:left w:val="single" w:sz="4" w:space="0" w:color="auto"/>
              <w:right w:val="single" w:sz="4" w:space="0" w:color="auto"/>
            </w:tcBorders>
            <w:shd w:val="clear" w:color="auto" w:fill="auto"/>
            <w:vAlign w:val="center"/>
          </w:tcPr>
          <w:p w14:paraId="61C94A0D" w14:textId="77777777" w:rsidR="001D258B" w:rsidRPr="009B393C" w:rsidRDefault="001D258B" w:rsidP="009B506A">
            <w:pPr>
              <w:jc w:val="center"/>
              <w:rPr>
                <w:lang w:val="ro-RO"/>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022AC99D" w14:textId="77777777" w:rsidR="001D258B" w:rsidRPr="009B393C" w:rsidRDefault="001D258B" w:rsidP="009B506A">
            <w:pPr>
              <w:jc w:val="center"/>
            </w:pPr>
          </w:p>
        </w:tc>
        <w:tc>
          <w:tcPr>
            <w:tcW w:w="3260" w:type="dxa"/>
            <w:tcBorders>
              <w:top w:val="single" w:sz="4" w:space="0" w:color="auto"/>
              <w:left w:val="single" w:sz="4" w:space="0" w:color="auto"/>
              <w:bottom w:val="single" w:sz="4" w:space="0" w:color="auto"/>
              <w:right w:val="single" w:sz="4" w:space="0" w:color="auto"/>
            </w:tcBorders>
            <w:vAlign w:val="center"/>
          </w:tcPr>
          <w:p w14:paraId="3E854D4C" w14:textId="77777777" w:rsidR="001D258B" w:rsidRPr="009B393C" w:rsidRDefault="001D258B" w:rsidP="009B506A">
            <w:pPr>
              <w:tabs>
                <w:tab w:val="left" w:pos="858"/>
                <w:tab w:val="left" w:pos="2525"/>
              </w:tabs>
              <w:jc w:val="center"/>
              <w:rPr>
                <w:snapToGrid w:val="0"/>
                <w:lang w:val="ro-RO"/>
              </w:rPr>
            </w:pPr>
            <w:r w:rsidRPr="009B393C">
              <w:rPr>
                <w:snapToGrid w:val="0"/>
                <w:lang w:val="ro-RO"/>
              </w:rPr>
              <w:t>1, 2, 6%, 7%, 8%, 13, 14, 144%, 145%, 146 – 149, 171, 188</w:t>
            </w:r>
            <w:r w:rsidRPr="00C02277">
              <w:rPr>
                <w:b/>
                <w:bCs/>
                <w:snapToGrid w:val="0"/>
                <w:lang w:val="ro-RO"/>
              </w:rPr>
              <w:t>D</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AF33E78" w14:textId="77777777" w:rsidR="001D258B" w:rsidRPr="009B393C" w:rsidRDefault="001D258B" w:rsidP="009B506A">
            <w:pPr>
              <w:jc w:val="center"/>
              <w:rPr>
                <w:lang w:val="ro-RO"/>
              </w:rPr>
            </w:pPr>
            <w:r w:rsidRPr="009B393C">
              <w:rPr>
                <w:lang w:val="ro-RO"/>
              </w:rPr>
              <w:t>277,43</w:t>
            </w:r>
          </w:p>
        </w:tc>
        <w:tc>
          <w:tcPr>
            <w:tcW w:w="992" w:type="dxa"/>
            <w:tcBorders>
              <w:top w:val="single" w:sz="4" w:space="0" w:color="auto"/>
              <w:left w:val="single" w:sz="4" w:space="0" w:color="auto"/>
              <w:bottom w:val="single" w:sz="4" w:space="0" w:color="auto"/>
              <w:right w:val="single" w:sz="4" w:space="0" w:color="auto"/>
            </w:tcBorders>
            <w:vAlign w:val="center"/>
          </w:tcPr>
          <w:p w14:paraId="00B0549E" w14:textId="77777777" w:rsidR="001D258B" w:rsidRPr="009B393C" w:rsidRDefault="001D258B" w:rsidP="009B506A">
            <w:pPr>
              <w:jc w:val="center"/>
              <w:rPr>
                <w:snapToGrid w:val="0"/>
                <w:lang w:val="ro-RO"/>
              </w:rPr>
            </w:pPr>
            <w:r w:rsidRPr="009B393C">
              <w:rPr>
                <w:snapToGrid w:val="0"/>
                <w:lang w:val="ro-RO"/>
              </w:rPr>
              <w:t>Gurahonț</w:t>
            </w:r>
          </w:p>
        </w:tc>
        <w:tc>
          <w:tcPr>
            <w:tcW w:w="709" w:type="dxa"/>
            <w:tcBorders>
              <w:top w:val="single" w:sz="4" w:space="0" w:color="auto"/>
              <w:left w:val="single" w:sz="4" w:space="0" w:color="auto"/>
              <w:bottom w:val="single" w:sz="4" w:space="0" w:color="auto"/>
              <w:right w:val="single" w:sz="4" w:space="0" w:color="auto"/>
            </w:tcBorders>
            <w:vAlign w:val="center"/>
          </w:tcPr>
          <w:p w14:paraId="07AAEEC5" w14:textId="77777777" w:rsidR="001D258B" w:rsidRPr="009B393C" w:rsidRDefault="001D258B" w:rsidP="009B506A">
            <w:pPr>
              <w:tabs>
                <w:tab w:val="left" w:pos="858"/>
                <w:tab w:val="left" w:pos="2652"/>
              </w:tabs>
              <w:jc w:val="center"/>
            </w:pPr>
            <w:r w:rsidRPr="009B393C">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96A5FA" w14:textId="77777777" w:rsidR="001D258B" w:rsidRPr="009B393C" w:rsidRDefault="001D258B" w:rsidP="009B506A">
            <w:pPr>
              <w:jc w:val="center"/>
              <w:rPr>
                <w:lang w:val="ro-RO"/>
              </w:rPr>
            </w:pPr>
            <w:r w:rsidRPr="009B393C">
              <w:rPr>
                <w:lang w:val="ro-RO"/>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56A45D2" w14:textId="77777777" w:rsidR="001D258B" w:rsidRPr="009B393C" w:rsidRDefault="001D258B" w:rsidP="009B506A">
            <w:pPr>
              <w:jc w:val="center"/>
              <w:rPr>
                <w:lang w:val="ro-RO"/>
              </w:rPr>
            </w:pPr>
            <w:r w:rsidRPr="009B393C">
              <w:rPr>
                <w:lang w:val="ro-RO"/>
              </w:rPr>
              <w:t>4</w:t>
            </w:r>
          </w:p>
        </w:tc>
      </w:tr>
      <w:tr w:rsidR="001D258B" w:rsidRPr="009B393C" w14:paraId="0E73563C" w14:textId="77777777" w:rsidTr="00F65F29">
        <w:trPr>
          <w:cantSplit/>
        </w:trPr>
        <w:tc>
          <w:tcPr>
            <w:tcW w:w="454" w:type="dxa"/>
            <w:vMerge/>
            <w:tcBorders>
              <w:left w:val="single" w:sz="4" w:space="0" w:color="auto"/>
              <w:right w:val="single" w:sz="4" w:space="0" w:color="auto"/>
            </w:tcBorders>
            <w:shd w:val="clear" w:color="auto" w:fill="auto"/>
            <w:vAlign w:val="center"/>
          </w:tcPr>
          <w:p w14:paraId="3B18446F" w14:textId="77777777" w:rsidR="001D258B" w:rsidRPr="009B393C" w:rsidRDefault="001D258B" w:rsidP="009B506A">
            <w:pPr>
              <w:jc w:val="center"/>
              <w:rPr>
                <w:lang w:val="ro-RO"/>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D06241A" w14:textId="77777777" w:rsidR="001D258B" w:rsidRPr="009B393C" w:rsidRDefault="001D258B" w:rsidP="009B506A">
            <w:pPr>
              <w:jc w:val="center"/>
            </w:pPr>
          </w:p>
        </w:tc>
        <w:tc>
          <w:tcPr>
            <w:tcW w:w="3260" w:type="dxa"/>
            <w:tcBorders>
              <w:top w:val="single" w:sz="4" w:space="0" w:color="auto"/>
              <w:left w:val="single" w:sz="4" w:space="0" w:color="auto"/>
              <w:bottom w:val="single" w:sz="4" w:space="0" w:color="auto"/>
              <w:right w:val="single" w:sz="4" w:space="0" w:color="auto"/>
            </w:tcBorders>
            <w:vAlign w:val="center"/>
          </w:tcPr>
          <w:p w14:paraId="5FA3C1C0" w14:textId="77777777" w:rsidR="001D258B" w:rsidRPr="009B393C" w:rsidRDefault="001D258B" w:rsidP="009B506A">
            <w:pPr>
              <w:tabs>
                <w:tab w:val="left" w:pos="858"/>
                <w:tab w:val="left" w:pos="2521"/>
              </w:tabs>
              <w:jc w:val="center"/>
              <w:rPr>
                <w:snapToGrid w:val="0"/>
                <w:lang w:val="ro-RO"/>
              </w:rPr>
            </w:pPr>
            <w:r w:rsidRPr="009B393C">
              <w:rPr>
                <w:snapToGrid w:val="0"/>
                <w:lang w:val="ro-RO"/>
              </w:rPr>
              <w:t>144%, 145%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84CC775" w14:textId="77777777" w:rsidR="001D258B" w:rsidRPr="009B393C" w:rsidRDefault="001D258B" w:rsidP="009B506A">
            <w:pPr>
              <w:jc w:val="center"/>
              <w:rPr>
                <w:lang w:val="ro-RO"/>
              </w:rPr>
            </w:pPr>
            <w:r w:rsidRPr="009B393C">
              <w:rPr>
                <w:lang w:val="ro-RO"/>
              </w:rPr>
              <w:t>0,02</w:t>
            </w:r>
          </w:p>
        </w:tc>
        <w:tc>
          <w:tcPr>
            <w:tcW w:w="992" w:type="dxa"/>
            <w:tcBorders>
              <w:top w:val="single" w:sz="4" w:space="0" w:color="auto"/>
              <w:left w:val="single" w:sz="4" w:space="0" w:color="auto"/>
              <w:bottom w:val="single" w:sz="4" w:space="0" w:color="auto"/>
              <w:right w:val="single" w:sz="4" w:space="0" w:color="auto"/>
            </w:tcBorders>
            <w:vAlign w:val="center"/>
          </w:tcPr>
          <w:p w14:paraId="248C8BC7" w14:textId="77777777" w:rsidR="001D258B" w:rsidRPr="009B393C" w:rsidRDefault="001D258B" w:rsidP="009B506A">
            <w:pPr>
              <w:jc w:val="center"/>
              <w:rPr>
                <w:snapToGrid w:val="0"/>
                <w:lang w:val="ro-RO"/>
              </w:rPr>
            </w:pPr>
            <w:r w:rsidRPr="009B393C">
              <w:rPr>
                <w:snapToGrid w:val="0"/>
                <w:lang w:val="ro-RO"/>
              </w:rPr>
              <w:t>Pleșcuța</w:t>
            </w:r>
          </w:p>
        </w:tc>
        <w:tc>
          <w:tcPr>
            <w:tcW w:w="709" w:type="dxa"/>
            <w:tcBorders>
              <w:top w:val="single" w:sz="4" w:space="0" w:color="auto"/>
              <w:left w:val="single" w:sz="4" w:space="0" w:color="auto"/>
              <w:bottom w:val="single" w:sz="4" w:space="0" w:color="auto"/>
              <w:right w:val="single" w:sz="4" w:space="0" w:color="auto"/>
            </w:tcBorders>
            <w:vAlign w:val="center"/>
          </w:tcPr>
          <w:p w14:paraId="3EDB1494" w14:textId="77777777" w:rsidR="001D258B" w:rsidRPr="009B393C" w:rsidRDefault="001D258B" w:rsidP="009B506A">
            <w:pPr>
              <w:tabs>
                <w:tab w:val="left" w:pos="858"/>
                <w:tab w:val="left" w:pos="2652"/>
              </w:tabs>
              <w:jc w:val="center"/>
            </w:pPr>
            <w:r w:rsidRPr="009B393C">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B14FF3" w14:textId="77777777" w:rsidR="001D258B" w:rsidRPr="009B393C" w:rsidRDefault="001D258B" w:rsidP="009B506A">
            <w:pPr>
              <w:jc w:val="center"/>
              <w:rPr>
                <w:lang w:val="ro-RO"/>
              </w:rPr>
            </w:pPr>
            <w:r w:rsidRPr="009B393C">
              <w:rPr>
                <w:lang w:val="ro-RO"/>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55037B" w14:textId="77777777" w:rsidR="001D258B" w:rsidRPr="009B393C" w:rsidRDefault="001D258B" w:rsidP="009B506A">
            <w:pPr>
              <w:jc w:val="center"/>
              <w:rPr>
                <w:lang w:val="ro-RO"/>
              </w:rPr>
            </w:pPr>
            <w:r w:rsidRPr="009B393C">
              <w:rPr>
                <w:lang w:val="ro-RO"/>
              </w:rPr>
              <w:t>14</w:t>
            </w:r>
          </w:p>
        </w:tc>
      </w:tr>
      <w:tr w:rsidR="001D258B" w:rsidRPr="009B393C" w14:paraId="1D623AF6" w14:textId="77777777" w:rsidTr="00F65F29">
        <w:trPr>
          <w:cantSplit/>
        </w:trPr>
        <w:tc>
          <w:tcPr>
            <w:tcW w:w="454" w:type="dxa"/>
            <w:vMerge/>
            <w:tcBorders>
              <w:left w:val="single" w:sz="4" w:space="0" w:color="auto"/>
              <w:right w:val="single" w:sz="4" w:space="0" w:color="auto"/>
            </w:tcBorders>
            <w:shd w:val="clear" w:color="auto" w:fill="auto"/>
            <w:vAlign w:val="center"/>
          </w:tcPr>
          <w:p w14:paraId="79BFF962" w14:textId="6C5C6CD2" w:rsidR="001D258B" w:rsidRPr="009B393C" w:rsidRDefault="001D258B" w:rsidP="009B506A">
            <w:pPr>
              <w:jc w:val="center"/>
              <w:rPr>
                <w:lang w:val="ro-RO"/>
              </w:rPr>
            </w:pPr>
          </w:p>
        </w:tc>
        <w:tc>
          <w:tcPr>
            <w:tcW w:w="1417" w:type="dxa"/>
            <w:tcBorders>
              <w:top w:val="single" w:sz="4" w:space="0" w:color="auto"/>
              <w:left w:val="single" w:sz="4" w:space="0" w:color="auto"/>
              <w:bottom w:val="single" w:sz="4" w:space="0" w:color="auto"/>
              <w:right w:val="single" w:sz="4" w:space="0" w:color="auto"/>
            </w:tcBorders>
            <w:vAlign w:val="center"/>
          </w:tcPr>
          <w:p w14:paraId="54CF30A4" w14:textId="77777777" w:rsidR="001D258B" w:rsidRPr="009B393C" w:rsidRDefault="001D258B" w:rsidP="009B506A">
            <w:pPr>
              <w:jc w:val="center"/>
            </w:pPr>
            <w:r w:rsidRPr="009B393C">
              <w:t xml:space="preserve">Valea </w:t>
            </w:r>
            <w:proofErr w:type="spellStart"/>
            <w:r w:rsidRPr="009B393C">
              <w:t>Zimbru</w:t>
            </w:r>
            <w:proofErr w:type="spellEnd"/>
          </w:p>
          <w:p w14:paraId="2B89F027" w14:textId="77777777" w:rsidR="001D258B" w:rsidRPr="009B393C" w:rsidRDefault="001D258B" w:rsidP="009B506A">
            <w:pPr>
              <w:tabs>
                <w:tab w:val="left" w:pos="858"/>
                <w:tab w:val="left" w:pos="2652"/>
              </w:tabs>
              <w:jc w:val="center"/>
            </w:pPr>
            <w:r w:rsidRPr="009B393C">
              <w:t xml:space="preserve">Valea </w:t>
            </w:r>
            <w:proofErr w:type="spellStart"/>
            <w:r w:rsidRPr="009B393C">
              <w:t>Râşniţei</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14:paraId="65CEC336" w14:textId="77777777" w:rsidR="001D258B" w:rsidRPr="009B393C" w:rsidRDefault="001D258B" w:rsidP="009B506A">
            <w:pPr>
              <w:tabs>
                <w:tab w:val="left" w:pos="858"/>
                <w:tab w:val="left" w:pos="2521"/>
              </w:tabs>
              <w:jc w:val="center"/>
              <w:rPr>
                <w:snapToGrid w:val="0"/>
                <w:lang w:val="ro-RO"/>
              </w:rPr>
            </w:pPr>
            <w:r w:rsidRPr="009B393C">
              <w:rPr>
                <w:snapToGrid w:val="0"/>
                <w:lang w:val="ro-RO"/>
              </w:rPr>
              <w:t>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823CD8D" w14:textId="77777777" w:rsidR="001D258B" w:rsidRPr="009B393C" w:rsidRDefault="001D258B" w:rsidP="009B506A">
            <w:pPr>
              <w:jc w:val="center"/>
              <w:rPr>
                <w:lang w:val="ro-RO"/>
              </w:rPr>
            </w:pPr>
            <w:r w:rsidRPr="009B393C">
              <w:rPr>
                <w:lang w:val="ro-RO"/>
              </w:rPr>
              <w:t>6,79</w:t>
            </w:r>
          </w:p>
        </w:tc>
        <w:tc>
          <w:tcPr>
            <w:tcW w:w="992" w:type="dxa"/>
            <w:tcBorders>
              <w:top w:val="single" w:sz="4" w:space="0" w:color="auto"/>
              <w:left w:val="single" w:sz="4" w:space="0" w:color="auto"/>
              <w:bottom w:val="single" w:sz="4" w:space="0" w:color="auto"/>
              <w:right w:val="single" w:sz="4" w:space="0" w:color="auto"/>
            </w:tcBorders>
            <w:vAlign w:val="center"/>
          </w:tcPr>
          <w:p w14:paraId="20917962" w14:textId="77777777" w:rsidR="001D258B" w:rsidRPr="009B393C" w:rsidRDefault="001D258B" w:rsidP="009B506A">
            <w:pPr>
              <w:jc w:val="center"/>
              <w:rPr>
                <w:snapToGrid w:val="0"/>
                <w:lang w:val="ro-RO"/>
              </w:rPr>
            </w:pPr>
            <w:r w:rsidRPr="009B393C">
              <w:rPr>
                <w:snapToGrid w:val="0"/>
                <w:lang w:val="ro-RO"/>
              </w:rPr>
              <w:t>Gurahonț</w:t>
            </w:r>
          </w:p>
        </w:tc>
        <w:tc>
          <w:tcPr>
            <w:tcW w:w="709" w:type="dxa"/>
            <w:tcBorders>
              <w:top w:val="single" w:sz="4" w:space="0" w:color="auto"/>
              <w:left w:val="single" w:sz="4" w:space="0" w:color="auto"/>
              <w:bottom w:val="single" w:sz="4" w:space="0" w:color="auto"/>
              <w:right w:val="single" w:sz="4" w:space="0" w:color="auto"/>
            </w:tcBorders>
            <w:vAlign w:val="center"/>
          </w:tcPr>
          <w:p w14:paraId="07EA724E" w14:textId="77777777" w:rsidR="001D258B" w:rsidRPr="009B393C" w:rsidRDefault="001D258B" w:rsidP="009B506A">
            <w:pPr>
              <w:tabs>
                <w:tab w:val="left" w:pos="858"/>
                <w:tab w:val="left" w:pos="2652"/>
              </w:tabs>
              <w:jc w:val="center"/>
            </w:pPr>
            <w:r w:rsidRPr="009B393C">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2FDBAC" w14:textId="77777777" w:rsidR="001D258B" w:rsidRPr="009B393C" w:rsidRDefault="001D258B" w:rsidP="009B506A">
            <w:pPr>
              <w:jc w:val="center"/>
              <w:rPr>
                <w:lang w:val="ro-RO"/>
              </w:rPr>
            </w:pPr>
            <w:r w:rsidRPr="009B393C">
              <w:rPr>
                <w:lang w:val="ro-RO"/>
              </w:rPr>
              <w:t>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F0B3E4E" w14:textId="77777777" w:rsidR="001D258B" w:rsidRPr="009B393C" w:rsidRDefault="001D258B" w:rsidP="009B506A">
            <w:pPr>
              <w:jc w:val="center"/>
              <w:rPr>
                <w:lang w:val="ro-RO"/>
              </w:rPr>
            </w:pPr>
            <w:r w:rsidRPr="009B393C">
              <w:rPr>
                <w:lang w:val="ro-RO"/>
              </w:rPr>
              <w:t>5</w:t>
            </w:r>
          </w:p>
        </w:tc>
      </w:tr>
      <w:tr w:rsidR="001D258B" w:rsidRPr="009B393C" w14:paraId="7C2DC3BF" w14:textId="77777777" w:rsidTr="00F65F29">
        <w:trPr>
          <w:cantSplit/>
        </w:trPr>
        <w:tc>
          <w:tcPr>
            <w:tcW w:w="454" w:type="dxa"/>
            <w:vMerge/>
            <w:tcBorders>
              <w:left w:val="single" w:sz="4" w:space="0" w:color="auto"/>
              <w:bottom w:val="single" w:sz="4" w:space="0" w:color="auto"/>
              <w:right w:val="single" w:sz="4" w:space="0" w:color="auto"/>
            </w:tcBorders>
            <w:shd w:val="clear" w:color="auto" w:fill="auto"/>
            <w:vAlign w:val="center"/>
          </w:tcPr>
          <w:p w14:paraId="5C7CB653" w14:textId="30C7A309" w:rsidR="001D258B" w:rsidRPr="009B393C" w:rsidRDefault="001D258B" w:rsidP="009B506A">
            <w:pPr>
              <w:jc w:val="center"/>
              <w:rPr>
                <w:lang w:val="ro-RO"/>
              </w:rPr>
            </w:pPr>
          </w:p>
        </w:tc>
        <w:tc>
          <w:tcPr>
            <w:tcW w:w="1417" w:type="dxa"/>
            <w:tcBorders>
              <w:top w:val="single" w:sz="4" w:space="0" w:color="auto"/>
              <w:left w:val="single" w:sz="4" w:space="0" w:color="auto"/>
              <w:bottom w:val="single" w:sz="4" w:space="0" w:color="auto"/>
              <w:right w:val="single" w:sz="4" w:space="0" w:color="auto"/>
            </w:tcBorders>
            <w:vAlign w:val="center"/>
          </w:tcPr>
          <w:p w14:paraId="376B6884" w14:textId="77777777" w:rsidR="001D258B" w:rsidRPr="009B393C" w:rsidRDefault="001D258B" w:rsidP="009B506A">
            <w:pPr>
              <w:jc w:val="center"/>
            </w:pPr>
            <w:r w:rsidRPr="009B393C">
              <w:t xml:space="preserve">Valea </w:t>
            </w:r>
            <w:proofErr w:type="spellStart"/>
            <w:r w:rsidRPr="009B393C">
              <w:t>Zimbru</w:t>
            </w:r>
            <w:proofErr w:type="spellEnd"/>
          </w:p>
          <w:p w14:paraId="2E956C0B" w14:textId="77777777" w:rsidR="001D258B" w:rsidRPr="009B393C" w:rsidRDefault="001D258B" w:rsidP="009B506A">
            <w:pPr>
              <w:tabs>
                <w:tab w:val="left" w:pos="858"/>
                <w:tab w:val="left" w:pos="2652"/>
              </w:tabs>
              <w:jc w:val="center"/>
            </w:pPr>
            <w:r w:rsidRPr="009B393C">
              <w:t xml:space="preserve">Valea </w:t>
            </w:r>
            <w:proofErr w:type="spellStart"/>
            <w:r w:rsidRPr="009B393C">
              <w:t>Luştiului</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14:paraId="355E9E8A" w14:textId="77777777" w:rsidR="001D258B" w:rsidRPr="009B393C" w:rsidRDefault="001D258B" w:rsidP="009B506A">
            <w:pPr>
              <w:tabs>
                <w:tab w:val="left" w:pos="858"/>
                <w:tab w:val="left" w:pos="2521"/>
              </w:tabs>
              <w:jc w:val="center"/>
              <w:rPr>
                <w:snapToGrid w:val="0"/>
                <w:lang w:val="ro-RO"/>
              </w:rPr>
            </w:pPr>
            <w:r w:rsidRPr="009B393C">
              <w:rPr>
                <w:snapToGrid w:val="0"/>
                <w:lang w:val="ro-RO"/>
              </w:rPr>
              <w:t>38 – 66, 189</w:t>
            </w:r>
            <w:r w:rsidRPr="00C02277">
              <w:rPr>
                <w:b/>
                <w:bCs/>
                <w:snapToGrid w:val="0"/>
                <w:lang w:val="ro-RO"/>
              </w:rPr>
              <w:t>D</w:t>
            </w:r>
            <w:r w:rsidRPr="009B393C">
              <w:rPr>
                <w:snapToGrid w:val="0"/>
                <w:lang w:val="ro-RO"/>
              </w:rPr>
              <w:t>, 190</w:t>
            </w:r>
            <w:r w:rsidRPr="00C02277">
              <w:rPr>
                <w:b/>
                <w:bCs/>
                <w:snapToGrid w:val="0"/>
                <w:lang w:val="ro-RO"/>
              </w:rPr>
              <w:t>D</w:t>
            </w:r>
            <w:r w:rsidRPr="009B393C">
              <w:rPr>
                <w:snapToGrid w:val="0"/>
                <w:lang w:val="ro-RO"/>
              </w:rPr>
              <w:t>, 191</w:t>
            </w:r>
            <w:r w:rsidRPr="00C02277">
              <w:rPr>
                <w:b/>
                <w:bCs/>
                <w:snapToGrid w:val="0"/>
                <w:lang w:val="ro-RO"/>
              </w:rPr>
              <w:t>D</w:t>
            </w:r>
            <w:r w:rsidRPr="009B393C">
              <w:rPr>
                <w:snapToGrid w:val="0"/>
                <w:lang w:val="ro-RO"/>
              </w:rPr>
              <w:t>, 192</w:t>
            </w:r>
            <w:r w:rsidRPr="00C02277">
              <w:rPr>
                <w:b/>
                <w:bCs/>
                <w:snapToGrid w:val="0"/>
                <w:lang w:val="ro-RO"/>
              </w:rPr>
              <w:t>D</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9F4E4FC" w14:textId="77777777" w:rsidR="001D258B" w:rsidRPr="009B393C" w:rsidRDefault="001D258B" w:rsidP="009B506A">
            <w:pPr>
              <w:jc w:val="center"/>
              <w:rPr>
                <w:lang w:val="ro-RO"/>
              </w:rPr>
            </w:pPr>
            <w:r w:rsidRPr="009B393C">
              <w:rPr>
                <w:lang w:val="ro-RO"/>
              </w:rPr>
              <w:t>991,61</w:t>
            </w:r>
          </w:p>
        </w:tc>
        <w:tc>
          <w:tcPr>
            <w:tcW w:w="992" w:type="dxa"/>
            <w:tcBorders>
              <w:top w:val="single" w:sz="4" w:space="0" w:color="auto"/>
              <w:left w:val="single" w:sz="4" w:space="0" w:color="auto"/>
              <w:bottom w:val="single" w:sz="4" w:space="0" w:color="auto"/>
              <w:right w:val="single" w:sz="4" w:space="0" w:color="auto"/>
            </w:tcBorders>
            <w:vAlign w:val="center"/>
          </w:tcPr>
          <w:p w14:paraId="13014AA7" w14:textId="77777777" w:rsidR="001D258B" w:rsidRPr="009B393C" w:rsidRDefault="001D258B" w:rsidP="009B506A">
            <w:pPr>
              <w:jc w:val="center"/>
              <w:rPr>
                <w:snapToGrid w:val="0"/>
                <w:lang w:val="ro-RO"/>
              </w:rPr>
            </w:pPr>
            <w:r w:rsidRPr="009B393C">
              <w:rPr>
                <w:snapToGrid w:val="0"/>
                <w:lang w:val="ro-RO"/>
              </w:rPr>
              <w:t>Gurahonț</w:t>
            </w:r>
          </w:p>
        </w:tc>
        <w:tc>
          <w:tcPr>
            <w:tcW w:w="709" w:type="dxa"/>
            <w:tcBorders>
              <w:top w:val="single" w:sz="4" w:space="0" w:color="auto"/>
              <w:left w:val="single" w:sz="4" w:space="0" w:color="auto"/>
              <w:bottom w:val="single" w:sz="4" w:space="0" w:color="auto"/>
              <w:right w:val="single" w:sz="4" w:space="0" w:color="auto"/>
            </w:tcBorders>
            <w:vAlign w:val="center"/>
          </w:tcPr>
          <w:p w14:paraId="33999780" w14:textId="77777777" w:rsidR="001D258B" w:rsidRPr="009B393C" w:rsidRDefault="001D258B" w:rsidP="009B506A">
            <w:pPr>
              <w:tabs>
                <w:tab w:val="left" w:pos="858"/>
                <w:tab w:val="left" w:pos="2652"/>
              </w:tabs>
              <w:jc w:val="center"/>
            </w:pPr>
            <w:r w:rsidRPr="009B393C">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655D122" w14:textId="77777777" w:rsidR="001D258B" w:rsidRPr="009B393C" w:rsidRDefault="001D258B" w:rsidP="009B506A">
            <w:pPr>
              <w:jc w:val="center"/>
              <w:rPr>
                <w:lang w:val="ro-RO"/>
              </w:rPr>
            </w:pPr>
            <w:r w:rsidRPr="009B393C">
              <w:rPr>
                <w:lang w:val="ro-RO"/>
              </w:rPr>
              <w:t>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544D1B4" w14:textId="77777777" w:rsidR="001D258B" w:rsidRPr="009B393C" w:rsidRDefault="001D258B" w:rsidP="009B506A">
            <w:pPr>
              <w:jc w:val="center"/>
              <w:rPr>
                <w:lang w:val="ro-RO"/>
              </w:rPr>
            </w:pPr>
            <w:r w:rsidRPr="009B393C">
              <w:rPr>
                <w:lang w:val="ro-RO"/>
              </w:rPr>
              <w:t>7</w:t>
            </w:r>
          </w:p>
        </w:tc>
      </w:tr>
    </w:tbl>
    <w:p w14:paraId="2004663B" w14:textId="77777777" w:rsidR="001D258B" w:rsidRDefault="001D258B"/>
    <w:p w14:paraId="22018BA7" w14:textId="77777777" w:rsidR="001D258B" w:rsidRDefault="001D258B"/>
    <w:p w14:paraId="21C43DBD" w14:textId="77777777" w:rsidR="001D258B" w:rsidRDefault="001D258B"/>
    <w:p w14:paraId="79C02371" w14:textId="77777777" w:rsidR="001D258B" w:rsidRDefault="001D258B"/>
    <w:p w14:paraId="7200ECE7" w14:textId="77777777" w:rsidR="001D258B" w:rsidRDefault="001D258B"/>
    <w:p w14:paraId="51628D76" w14:textId="77777777" w:rsidR="001D258B" w:rsidRDefault="001D258B"/>
    <w:p w14:paraId="57763F1C" w14:textId="77777777" w:rsidR="001D258B" w:rsidRDefault="001D258B"/>
    <w:p w14:paraId="707E01FA" w14:textId="77777777" w:rsidR="001D258B" w:rsidRDefault="001D258B"/>
    <w:p w14:paraId="0FB65E97" w14:textId="77777777" w:rsidR="001D258B" w:rsidRDefault="001D258B"/>
    <w:p w14:paraId="50C08344" w14:textId="77777777" w:rsidR="001D258B" w:rsidRDefault="001D258B"/>
    <w:p w14:paraId="24417301" w14:textId="77777777" w:rsidR="001D258B" w:rsidRDefault="001D258B"/>
    <w:p w14:paraId="709124A8" w14:textId="77777777" w:rsidR="001D258B" w:rsidRDefault="001D258B"/>
    <w:p w14:paraId="1A5E7C1D" w14:textId="494BDB7A" w:rsidR="001D258B" w:rsidRDefault="001D258B" w:rsidP="001D258B">
      <w:pPr>
        <w:pStyle w:val="Indentcorptext"/>
        <w:spacing w:line="240" w:lineRule="auto"/>
        <w:jc w:val="right"/>
        <w:rPr>
          <w:i/>
          <w:iCs/>
          <w:sz w:val="20"/>
        </w:rPr>
      </w:pPr>
      <w:r w:rsidRPr="001D258B">
        <w:rPr>
          <w:i/>
          <w:iCs/>
          <w:sz w:val="20"/>
        </w:rPr>
        <w:lastRenderedPageBreak/>
        <w:t xml:space="preserve">                                                                                                                                                    </w:t>
      </w:r>
      <w:proofErr w:type="spellStart"/>
      <w:r w:rsidRPr="001D258B">
        <w:rPr>
          <w:i/>
          <w:iCs/>
          <w:sz w:val="20"/>
        </w:rPr>
        <w:t>Tabel</w:t>
      </w:r>
      <w:proofErr w:type="spellEnd"/>
      <w:r w:rsidRPr="001D258B">
        <w:rPr>
          <w:i/>
          <w:iCs/>
          <w:sz w:val="20"/>
        </w:rPr>
        <w:t xml:space="preserve"> 1.3.1. (</w:t>
      </w:r>
      <w:proofErr w:type="spellStart"/>
      <w:proofErr w:type="gramStart"/>
      <w:r w:rsidRPr="001D258B">
        <w:rPr>
          <w:i/>
          <w:iCs/>
          <w:sz w:val="20"/>
        </w:rPr>
        <w:t>continuare</w:t>
      </w:r>
      <w:proofErr w:type="spellEnd"/>
      <w:proofErr w:type="gramEnd"/>
      <w:r w:rsidRPr="001D258B">
        <w:rPr>
          <w:i/>
          <w:iCs/>
          <w:sz w:val="20"/>
        </w:rPr>
        <w:t>)</w:t>
      </w:r>
    </w:p>
    <w:tbl>
      <w:tblPr>
        <w:tblW w:w="9634"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21"/>
        <w:gridCol w:w="31"/>
        <w:gridCol w:w="1387"/>
        <w:gridCol w:w="28"/>
        <w:gridCol w:w="3230"/>
        <w:gridCol w:w="852"/>
        <w:gridCol w:w="28"/>
        <w:gridCol w:w="964"/>
        <w:gridCol w:w="709"/>
        <w:gridCol w:w="1134"/>
        <w:gridCol w:w="850"/>
      </w:tblGrid>
      <w:tr w:rsidR="001D258B" w:rsidRPr="009B393C" w14:paraId="32558EDF" w14:textId="77777777" w:rsidTr="00400127">
        <w:trPr>
          <w:cantSplit/>
          <w:trHeight w:val="533"/>
          <w:tblHeader/>
        </w:trPr>
        <w:tc>
          <w:tcPr>
            <w:tcW w:w="452" w:type="dxa"/>
            <w:gridSpan w:val="2"/>
            <w:vMerge w:val="restart"/>
            <w:tcBorders>
              <w:top w:val="single" w:sz="4" w:space="0" w:color="auto"/>
              <w:left w:val="single" w:sz="4" w:space="0" w:color="auto"/>
              <w:bottom w:val="single" w:sz="4" w:space="0" w:color="auto"/>
              <w:right w:val="single" w:sz="4" w:space="0" w:color="auto"/>
            </w:tcBorders>
            <w:vAlign w:val="center"/>
          </w:tcPr>
          <w:p w14:paraId="4E12112F" w14:textId="77777777" w:rsidR="001D258B" w:rsidRPr="009B393C" w:rsidRDefault="001D258B" w:rsidP="009B506A">
            <w:pPr>
              <w:jc w:val="center"/>
              <w:rPr>
                <w:b/>
                <w:lang w:val="ro-RO"/>
              </w:rPr>
            </w:pPr>
            <w:r w:rsidRPr="001D258B">
              <w:rPr>
                <w:b/>
                <w:lang w:val="ro-RO"/>
              </w:rPr>
              <w:t>U.P.</w:t>
            </w:r>
          </w:p>
        </w:tc>
        <w:tc>
          <w:tcPr>
            <w:tcW w:w="1415" w:type="dxa"/>
            <w:gridSpan w:val="2"/>
            <w:vMerge w:val="restart"/>
            <w:tcBorders>
              <w:top w:val="single" w:sz="4" w:space="0" w:color="auto"/>
              <w:left w:val="single" w:sz="4" w:space="0" w:color="auto"/>
              <w:bottom w:val="single" w:sz="4" w:space="0" w:color="auto"/>
              <w:right w:val="single" w:sz="4" w:space="0" w:color="auto"/>
            </w:tcBorders>
            <w:vAlign w:val="center"/>
          </w:tcPr>
          <w:p w14:paraId="262A1ECE" w14:textId="77777777" w:rsidR="001D258B" w:rsidRPr="009B393C" w:rsidRDefault="001D258B" w:rsidP="009B506A">
            <w:pPr>
              <w:jc w:val="center"/>
              <w:rPr>
                <w:b/>
                <w:spacing w:val="-10"/>
                <w:lang w:val="ro-RO"/>
              </w:rPr>
            </w:pPr>
            <w:r w:rsidRPr="009B393C">
              <w:rPr>
                <w:b/>
                <w:spacing w:val="-10"/>
                <w:lang w:val="ro-RO"/>
              </w:rPr>
              <w:t>Denumirea</w:t>
            </w:r>
          </w:p>
          <w:p w14:paraId="38EC7970" w14:textId="77777777" w:rsidR="001D258B" w:rsidRPr="009B393C" w:rsidRDefault="001D258B" w:rsidP="009B506A">
            <w:pPr>
              <w:jc w:val="center"/>
              <w:rPr>
                <w:b/>
                <w:lang w:val="ro-RO"/>
              </w:rPr>
            </w:pPr>
            <w:r w:rsidRPr="009B393C">
              <w:rPr>
                <w:b/>
                <w:spacing w:val="-10"/>
                <w:lang w:val="ro-RO"/>
              </w:rPr>
              <w:t>trupului</w:t>
            </w:r>
          </w:p>
        </w:tc>
        <w:tc>
          <w:tcPr>
            <w:tcW w:w="3230" w:type="dxa"/>
            <w:vMerge w:val="restart"/>
            <w:tcBorders>
              <w:top w:val="single" w:sz="4" w:space="0" w:color="auto"/>
              <w:left w:val="single" w:sz="4" w:space="0" w:color="auto"/>
              <w:bottom w:val="single" w:sz="4" w:space="0" w:color="auto"/>
              <w:right w:val="single" w:sz="4" w:space="0" w:color="auto"/>
            </w:tcBorders>
            <w:vAlign w:val="center"/>
          </w:tcPr>
          <w:p w14:paraId="62FB84CB" w14:textId="77777777" w:rsidR="001D258B" w:rsidRPr="009B393C" w:rsidRDefault="001D258B" w:rsidP="009B506A">
            <w:pPr>
              <w:jc w:val="center"/>
              <w:rPr>
                <w:b/>
                <w:lang w:val="ro-RO"/>
              </w:rPr>
            </w:pPr>
            <w:r w:rsidRPr="009B393C">
              <w:rPr>
                <w:b/>
                <w:lang w:val="ro-RO"/>
              </w:rPr>
              <w:t>Parcele</w:t>
            </w:r>
          </w:p>
          <w:p w14:paraId="6622480B" w14:textId="77777777" w:rsidR="001D258B" w:rsidRPr="009B393C" w:rsidRDefault="001D258B" w:rsidP="009B506A">
            <w:pPr>
              <w:jc w:val="center"/>
              <w:rPr>
                <w:b/>
                <w:lang w:val="ro-RO"/>
              </w:rPr>
            </w:pPr>
            <w:r w:rsidRPr="009B393C">
              <w:rPr>
                <w:b/>
                <w:lang w:val="ro-RO"/>
              </w:rPr>
              <w:t>aferente</w:t>
            </w:r>
          </w:p>
        </w:tc>
        <w:tc>
          <w:tcPr>
            <w:tcW w:w="880" w:type="dxa"/>
            <w:gridSpan w:val="2"/>
            <w:vMerge w:val="restart"/>
            <w:tcBorders>
              <w:top w:val="single" w:sz="4" w:space="0" w:color="auto"/>
              <w:left w:val="single" w:sz="4" w:space="0" w:color="auto"/>
              <w:bottom w:val="single" w:sz="4" w:space="0" w:color="auto"/>
              <w:right w:val="single" w:sz="4" w:space="0" w:color="auto"/>
            </w:tcBorders>
            <w:vAlign w:val="center"/>
          </w:tcPr>
          <w:p w14:paraId="4C32C834" w14:textId="77777777" w:rsidR="001D258B" w:rsidRPr="009B393C" w:rsidRDefault="001D258B" w:rsidP="009B506A">
            <w:pPr>
              <w:jc w:val="center"/>
              <w:rPr>
                <w:b/>
                <w:spacing w:val="-20"/>
                <w:lang w:val="ro-RO"/>
              </w:rPr>
            </w:pPr>
            <w:proofErr w:type="spellStart"/>
            <w:r w:rsidRPr="009B393C">
              <w:rPr>
                <w:b/>
                <w:spacing w:val="-20"/>
                <w:lang w:val="ro-RO"/>
              </w:rPr>
              <w:t>Suprafaţa</w:t>
            </w:r>
            <w:proofErr w:type="spellEnd"/>
          </w:p>
          <w:p w14:paraId="5337568B" w14:textId="77777777" w:rsidR="001D258B" w:rsidRPr="009B393C" w:rsidRDefault="001D258B" w:rsidP="009B506A">
            <w:pPr>
              <w:jc w:val="center"/>
              <w:rPr>
                <w:b/>
                <w:spacing w:val="-14"/>
                <w:lang w:val="ro-RO"/>
              </w:rPr>
            </w:pPr>
            <w:r w:rsidRPr="009B393C">
              <w:rPr>
                <w:b/>
                <w:spacing w:val="-20"/>
                <w:lang w:val="ro-RO"/>
              </w:rPr>
              <w:t xml:space="preserve">  - ha -</w:t>
            </w:r>
          </w:p>
        </w:tc>
        <w:tc>
          <w:tcPr>
            <w:tcW w:w="964" w:type="dxa"/>
            <w:vMerge w:val="restart"/>
            <w:tcBorders>
              <w:top w:val="single" w:sz="4" w:space="0" w:color="auto"/>
              <w:left w:val="single" w:sz="4" w:space="0" w:color="auto"/>
              <w:bottom w:val="single" w:sz="4" w:space="0" w:color="auto"/>
              <w:right w:val="single" w:sz="4" w:space="0" w:color="auto"/>
            </w:tcBorders>
            <w:vAlign w:val="center"/>
          </w:tcPr>
          <w:p w14:paraId="0D0002AB" w14:textId="77777777" w:rsidR="001D258B" w:rsidRPr="009B393C" w:rsidRDefault="001D258B" w:rsidP="009B506A">
            <w:pPr>
              <w:jc w:val="center"/>
              <w:rPr>
                <w:b/>
                <w:spacing w:val="-2"/>
                <w:lang w:val="ro-RO"/>
              </w:rPr>
            </w:pPr>
            <w:r w:rsidRPr="009B393C">
              <w:rPr>
                <w:b/>
                <w:spacing w:val="-2"/>
                <w:lang w:val="ro-RO"/>
              </w:rPr>
              <w:t>Comuna/</w:t>
            </w:r>
          </w:p>
          <w:p w14:paraId="54730A60" w14:textId="77777777" w:rsidR="001D258B" w:rsidRPr="009B393C" w:rsidRDefault="001D258B" w:rsidP="009B506A">
            <w:pPr>
              <w:jc w:val="center"/>
              <w:rPr>
                <w:b/>
                <w:spacing w:val="-2"/>
                <w:lang w:val="ro-RO"/>
              </w:rPr>
            </w:pPr>
            <w:proofErr w:type="spellStart"/>
            <w:r w:rsidRPr="009B393C">
              <w:rPr>
                <w:b/>
                <w:spacing w:val="-2"/>
                <w:lang w:val="ro-RO"/>
              </w:rPr>
              <w:t>Oraşul</w:t>
            </w:r>
            <w:proofErr w:type="spellEnd"/>
          </w:p>
        </w:tc>
        <w:tc>
          <w:tcPr>
            <w:tcW w:w="2693" w:type="dxa"/>
            <w:gridSpan w:val="3"/>
            <w:tcBorders>
              <w:top w:val="single" w:sz="4" w:space="0" w:color="auto"/>
              <w:left w:val="single" w:sz="4" w:space="0" w:color="auto"/>
              <w:bottom w:val="single" w:sz="4" w:space="0" w:color="auto"/>
              <w:right w:val="single" w:sz="4" w:space="0" w:color="auto"/>
            </w:tcBorders>
            <w:vAlign w:val="center"/>
          </w:tcPr>
          <w:p w14:paraId="5C61DDD0" w14:textId="77777777" w:rsidR="001D258B" w:rsidRPr="009B393C" w:rsidRDefault="001D258B" w:rsidP="009B506A">
            <w:pPr>
              <w:pStyle w:val="Titlu3"/>
              <w:spacing w:line="240" w:lineRule="auto"/>
              <w:rPr>
                <w:spacing w:val="-10"/>
                <w:lang w:val="ro-RO"/>
              </w:rPr>
            </w:pPr>
            <w:proofErr w:type="spellStart"/>
            <w:r w:rsidRPr="009B393C">
              <w:rPr>
                <w:spacing w:val="-10"/>
                <w:lang w:val="ro-RO"/>
              </w:rPr>
              <w:t>Distanţa</w:t>
            </w:r>
            <w:proofErr w:type="spellEnd"/>
            <w:r w:rsidRPr="009B393C">
              <w:rPr>
                <w:spacing w:val="-10"/>
                <w:lang w:val="ro-RO"/>
              </w:rPr>
              <w:t xml:space="preserve"> medie </w:t>
            </w:r>
          </w:p>
          <w:p w14:paraId="318765B5" w14:textId="77777777" w:rsidR="001D258B" w:rsidRPr="009B393C" w:rsidRDefault="001D258B" w:rsidP="009B506A">
            <w:pPr>
              <w:pStyle w:val="Titlu3"/>
              <w:spacing w:line="240" w:lineRule="auto"/>
              <w:rPr>
                <w:b w:val="0"/>
                <w:spacing w:val="-10"/>
                <w:lang w:val="ro-RO"/>
              </w:rPr>
            </w:pPr>
            <w:r w:rsidRPr="009B393C">
              <w:rPr>
                <w:spacing w:val="-10"/>
                <w:lang w:val="ro-RO"/>
              </w:rPr>
              <w:t>în km până la …</w:t>
            </w:r>
          </w:p>
        </w:tc>
      </w:tr>
      <w:tr w:rsidR="001D258B" w:rsidRPr="009B393C" w14:paraId="017C7F37" w14:textId="77777777" w:rsidTr="00400127">
        <w:trPr>
          <w:cantSplit/>
          <w:tblHeader/>
        </w:trPr>
        <w:tc>
          <w:tcPr>
            <w:tcW w:w="452" w:type="dxa"/>
            <w:gridSpan w:val="2"/>
            <w:vMerge/>
            <w:tcBorders>
              <w:top w:val="single" w:sz="4" w:space="0" w:color="auto"/>
              <w:left w:val="single" w:sz="4" w:space="0" w:color="auto"/>
              <w:bottom w:val="single" w:sz="4" w:space="0" w:color="auto"/>
              <w:right w:val="single" w:sz="4" w:space="0" w:color="auto"/>
            </w:tcBorders>
            <w:vAlign w:val="center"/>
          </w:tcPr>
          <w:p w14:paraId="1756CABE" w14:textId="77777777" w:rsidR="001D258B" w:rsidRPr="009B393C" w:rsidRDefault="001D258B" w:rsidP="009B506A">
            <w:pPr>
              <w:jc w:val="center"/>
              <w:rPr>
                <w:lang w:val="ro-RO"/>
              </w:rPr>
            </w:pPr>
          </w:p>
        </w:tc>
        <w:tc>
          <w:tcPr>
            <w:tcW w:w="1415" w:type="dxa"/>
            <w:gridSpan w:val="2"/>
            <w:vMerge/>
            <w:tcBorders>
              <w:top w:val="single" w:sz="4" w:space="0" w:color="auto"/>
              <w:left w:val="single" w:sz="4" w:space="0" w:color="auto"/>
              <w:bottom w:val="single" w:sz="4" w:space="0" w:color="auto"/>
              <w:right w:val="single" w:sz="4" w:space="0" w:color="auto"/>
            </w:tcBorders>
            <w:vAlign w:val="center"/>
          </w:tcPr>
          <w:p w14:paraId="77ACAAAB" w14:textId="77777777" w:rsidR="001D258B" w:rsidRPr="009B393C" w:rsidRDefault="001D258B" w:rsidP="009B506A">
            <w:pPr>
              <w:jc w:val="both"/>
              <w:rPr>
                <w:lang w:val="ro-RO"/>
              </w:rPr>
            </w:pPr>
          </w:p>
        </w:tc>
        <w:tc>
          <w:tcPr>
            <w:tcW w:w="3230" w:type="dxa"/>
            <w:vMerge/>
            <w:tcBorders>
              <w:top w:val="single" w:sz="4" w:space="0" w:color="auto"/>
              <w:left w:val="single" w:sz="4" w:space="0" w:color="auto"/>
              <w:bottom w:val="single" w:sz="4" w:space="0" w:color="auto"/>
              <w:right w:val="single" w:sz="4" w:space="0" w:color="auto"/>
            </w:tcBorders>
            <w:vAlign w:val="center"/>
          </w:tcPr>
          <w:p w14:paraId="361C658C" w14:textId="77777777" w:rsidR="001D258B" w:rsidRPr="009B393C" w:rsidRDefault="001D258B" w:rsidP="009B506A">
            <w:pPr>
              <w:jc w:val="center"/>
              <w:rPr>
                <w:spacing w:val="-2"/>
                <w:lang w:val="ro-RO"/>
              </w:rPr>
            </w:pPr>
          </w:p>
        </w:tc>
        <w:tc>
          <w:tcPr>
            <w:tcW w:w="880" w:type="dxa"/>
            <w:gridSpan w:val="2"/>
            <w:vMerge/>
            <w:tcBorders>
              <w:top w:val="single" w:sz="4" w:space="0" w:color="auto"/>
              <w:left w:val="single" w:sz="4" w:space="0" w:color="auto"/>
              <w:bottom w:val="single" w:sz="4" w:space="0" w:color="auto"/>
              <w:right w:val="single" w:sz="4" w:space="0" w:color="auto"/>
            </w:tcBorders>
            <w:vAlign w:val="center"/>
          </w:tcPr>
          <w:p w14:paraId="7A707669" w14:textId="77777777" w:rsidR="001D258B" w:rsidRPr="009B393C" w:rsidRDefault="001D258B" w:rsidP="009B506A">
            <w:pPr>
              <w:jc w:val="center"/>
              <w:rPr>
                <w:lang w:val="ro-RO"/>
              </w:rPr>
            </w:pPr>
          </w:p>
        </w:tc>
        <w:tc>
          <w:tcPr>
            <w:tcW w:w="964" w:type="dxa"/>
            <w:vMerge/>
            <w:tcBorders>
              <w:top w:val="single" w:sz="4" w:space="0" w:color="auto"/>
              <w:left w:val="single" w:sz="4" w:space="0" w:color="auto"/>
              <w:bottom w:val="single" w:sz="4" w:space="0" w:color="auto"/>
              <w:right w:val="single" w:sz="4" w:space="0" w:color="auto"/>
            </w:tcBorders>
            <w:vAlign w:val="center"/>
          </w:tcPr>
          <w:p w14:paraId="477B9015" w14:textId="77777777" w:rsidR="001D258B" w:rsidRPr="009B393C" w:rsidRDefault="001D258B" w:rsidP="009B506A">
            <w:pPr>
              <w:jc w:val="center"/>
              <w:rPr>
                <w:lang w:val="ro-RO"/>
              </w:rPr>
            </w:pPr>
          </w:p>
        </w:tc>
        <w:tc>
          <w:tcPr>
            <w:tcW w:w="709" w:type="dxa"/>
            <w:tcBorders>
              <w:top w:val="single" w:sz="4" w:space="0" w:color="auto"/>
              <w:left w:val="single" w:sz="4" w:space="0" w:color="auto"/>
              <w:bottom w:val="single" w:sz="4" w:space="0" w:color="auto"/>
              <w:right w:val="single" w:sz="4" w:space="0" w:color="auto"/>
            </w:tcBorders>
            <w:vAlign w:val="center"/>
          </w:tcPr>
          <w:p w14:paraId="6A534BDE" w14:textId="77777777" w:rsidR="001D258B" w:rsidRPr="009B393C" w:rsidRDefault="001D258B" w:rsidP="009B506A">
            <w:pPr>
              <w:jc w:val="center"/>
              <w:rPr>
                <w:b/>
                <w:bCs/>
                <w:lang w:val="ro-RO"/>
              </w:rPr>
            </w:pPr>
            <w:r w:rsidRPr="009B393C">
              <w:rPr>
                <w:b/>
                <w:bCs/>
                <w:lang w:val="ro-RO"/>
              </w:rPr>
              <w:t>O.S.</w:t>
            </w:r>
          </w:p>
        </w:tc>
        <w:tc>
          <w:tcPr>
            <w:tcW w:w="1134" w:type="dxa"/>
            <w:tcBorders>
              <w:top w:val="single" w:sz="4" w:space="0" w:color="auto"/>
              <w:left w:val="single" w:sz="4" w:space="0" w:color="auto"/>
              <w:bottom w:val="single" w:sz="4" w:space="0" w:color="auto"/>
              <w:right w:val="single" w:sz="4" w:space="0" w:color="auto"/>
            </w:tcBorders>
            <w:vAlign w:val="center"/>
          </w:tcPr>
          <w:p w14:paraId="1892867A" w14:textId="77777777" w:rsidR="001D258B" w:rsidRPr="009B393C" w:rsidRDefault="001D258B" w:rsidP="009B506A">
            <w:pPr>
              <w:jc w:val="center"/>
              <w:rPr>
                <w:b/>
                <w:bCs/>
                <w:lang w:val="ro-RO"/>
              </w:rPr>
            </w:pPr>
            <w:r w:rsidRPr="009B393C">
              <w:rPr>
                <w:b/>
                <w:bCs/>
                <w:lang w:val="ro-RO"/>
              </w:rPr>
              <w:t>Gara C.F.R.</w:t>
            </w:r>
          </w:p>
        </w:tc>
        <w:tc>
          <w:tcPr>
            <w:tcW w:w="850" w:type="dxa"/>
            <w:tcBorders>
              <w:top w:val="single" w:sz="4" w:space="0" w:color="auto"/>
              <w:left w:val="single" w:sz="4" w:space="0" w:color="auto"/>
              <w:bottom w:val="single" w:sz="4" w:space="0" w:color="auto"/>
              <w:right w:val="single" w:sz="4" w:space="0" w:color="auto"/>
            </w:tcBorders>
            <w:vAlign w:val="center"/>
          </w:tcPr>
          <w:p w14:paraId="483DAF57" w14:textId="77777777" w:rsidR="001D258B" w:rsidRPr="009B393C" w:rsidRDefault="001D258B" w:rsidP="009B506A">
            <w:pPr>
              <w:jc w:val="center"/>
              <w:rPr>
                <w:b/>
                <w:bCs/>
                <w:lang w:val="ro-RO"/>
              </w:rPr>
            </w:pPr>
            <w:r w:rsidRPr="009B393C">
              <w:rPr>
                <w:b/>
                <w:bCs/>
                <w:lang w:val="ro-RO"/>
              </w:rPr>
              <w:t>Comună</w:t>
            </w:r>
          </w:p>
        </w:tc>
      </w:tr>
      <w:tr w:rsidR="001D258B" w:rsidRPr="009B393C" w14:paraId="68A890B1" w14:textId="77777777" w:rsidTr="00400127">
        <w:trPr>
          <w:cantSplit/>
        </w:trPr>
        <w:tc>
          <w:tcPr>
            <w:tcW w:w="452" w:type="dxa"/>
            <w:gridSpan w:val="2"/>
            <w:vMerge w:val="restart"/>
            <w:tcBorders>
              <w:top w:val="single" w:sz="4" w:space="0" w:color="auto"/>
              <w:left w:val="single" w:sz="4" w:space="0" w:color="auto"/>
              <w:right w:val="single" w:sz="4" w:space="0" w:color="auto"/>
            </w:tcBorders>
            <w:shd w:val="clear" w:color="auto" w:fill="auto"/>
            <w:vAlign w:val="center"/>
          </w:tcPr>
          <w:p w14:paraId="02BB8308" w14:textId="448F5734" w:rsidR="001D258B" w:rsidRPr="005265F3" w:rsidRDefault="001D258B" w:rsidP="009B506A">
            <w:pPr>
              <w:jc w:val="center"/>
              <w:rPr>
                <w:b/>
                <w:bCs/>
                <w:lang w:val="ro-RO"/>
              </w:rPr>
            </w:pPr>
            <w:r w:rsidRPr="005265F3">
              <w:rPr>
                <w:b/>
                <w:bCs/>
                <w:lang w:val="ro-RO"/>
              </w:rPr>
              <w:t>II</w:t>
            </w:r>
          </w:p>
        </w:tc>
        <w:tc>
          <w:tcPr>
            <w:tcW w:w="1415" w:type="dxa"/>
            <w:gridSpan w:val="2"/>
            <w:vMerge w:val="restart"/>
            <w:tcBorders>
              <w:top w:val="single" w:sz="4" w:space="0" w:color="auto"/>
              <w:left w:val="single" w:sz="4" w:space="0" w:color="auto"/>
              <w:bottom w:val="single" w:sz="4" w:space="0" w:color="auto"/>
              <w:right w:val="single" w:sz="4" w:space="0" w:color="auto"/>
            </w:tcBorders>
            <w:vAlign w:val="center"/>
          </w:tcPr>
          <w:p w14:paraId="6E9E7B22" w14:textId="77777777" w:rsidR="001D258B" w:rsidRPr="009B393C" w:rsidRDefault="001D258B" w:rsidP="009B506A">
            <w:pPr>
              <w:jc w:val="center"/>
            </w:pPr>
            <w:r w:rsidRPr="009B393C">
              <w:t xml:space="preserve">Valea </w:t>
            </w:r>
            <w:proofErr w:type="spellStart"/>
            <w:r w:rsidRPr="009B393C">
              <w:t>Râului</w:t>
            </w:r>
            <w:proofErr w:type="spellEnd"/>
          </w:p>
          <w:p w14:paraId="50E6AE28" w14:textId="77777777" w:rsidR="001D258B" w:rsidRPr="009B393C" w:rsidRDefault="001D258B" w:rsidP="009B506A">
            <w:pPr>
              <w:tabs>
                <w:tab w:val="left" w:pos="858"/>
                <w:tab w:val="left" w:pos="2652"/>
              </w:tabs>
              <w:jc w:val="center"/>
            </w:pPr>
            <w:proofErr w:type="spellStart"/>
            <w:r w:rsidRPr="009B393C">
              <w:t>Cicera</w:t>
            </w:r>
            <w:proofErr w:type="spellEnd"/>
            <w:r w:rsidRPr="009B393C">
              <w:t xml:space="preserve"> </w:t>
            </w:r>
            <w:proofErr w:type="spellStart"/>
            <w:r w:rsidRPr="009B393C">
              <w:t>Mică</w:t>
            </w:r>
            <w:proofErr w:type="spellEnd"/>
          </w:p>
        </w:tc>
        <w:tc>
          <w:tcPr>
            <w:tcW w:w="3230" w:type="dxa"/>
            <w:tcBorders>
              <w:top w:val="single" w:sz="4" w:space="0" w:color="auto"/>
              <w:left w:val="single" w:sz="4" w:space="0" w:color="auto"/>
              <w:bottom w:val="single" w:sz="4" w:space="0" w:color="auto"/>
              <w:right w:val="single" w:sz="4" w:space="0" w:color="auto"/>
            </w:tcBorders>
            <w:vAlign w:val="center"/>
          </w:tcPr>
          <w:p w14:paraId="3CB4072D" w14:textId="77777777" w:rsidR="001D258B" w:rsidRPr="009B393C" w:rsidRDefault="001D258B" w:rsidP="009B506A">
            <w:pPr>
              <w:tabs>
                <w:tab w:val="left" w:pos="858"/>
                <w:tab w:val="left" w:pos="2521"/>
              </w:tabs>
              <w:jc w:val="center"/>
              <w:rPr>
                <w:snapToGrid w:val="0"/>
                <w:lang w:val="ro-RO"/>
              </w:rPr>
            </w:pPr>
            <w:r w:rsidRPr="009B393C">
              <w:rPr>
                <w:lang w:val="ro-RO"/>
              </w:rPr>
              <w:t>81%, 82%, 86%, 91%, 92%, 93%, 94%, 95%, 96%, 97%, 98%, 100%, 101%, 104%, 105%, 194</w:t>
            </w:r>
            <w:r w:rsidRPr="00C02277">
              <w:rPr>
                <w:b/>
                <w:bCs/>
                <w:lang w:val="ro-RO"/>
              </w:rPr>
              <w:t>D</w:t>
            </w:r>
            <w:r w:rsidRPr="009B393C">
              <w:rPr>
                <w:lang w:val="ro-RO"/>
              </w:rPr>
              <w:t>%</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843099" w14:textId="77777777" w:rsidR="001D258B" w:rsidRPr="009B393C" w:rsidRDefault="001D258B" w:rsidP="009B506A">
            <w:pPr>
              <w:jc w:val="center"/>
              <w:rPr>
                <w:lang w:val="ro-RO"/>
              </w:rPr>
            </w:pPr>
            <w:r w:rsidRPr="009B393C">
              <w:rPr>
                <w:lang w:val="ro-RO"/>
              </w:rPr>
              <w:t>13,50</w:t>
            </w:r>
          </w:p>
        </w:tc>
        <w:tc>
          <w:tcPr>
            <w:tcW w:w="964" w:type="dxa"/>
            <w:tcBorders>
              <w:top w:val="single" w:sz="4" w:space="0" w:color="auto"/>
              <w:left w:val="single" w:sz="4" w:space="0" w:color="auto"/>
              <w:bottom w:val="single" w:sz="4" w:space="0" w:color="auto"/>
              <w:right w:val="single" w:sz="4" w:space="0" w:color="auto"/>
            </w:tcBorders>
            <w:vAlign w:val="center"/>
          </w:tcPr>
          <w:p w14:paraId="274942F6" w14:textId="77777777" w:rsidR="001D258B" w:rsidRPr="009B393C" w:rsidRDefault="001D258B" w:rsidP="009B506A">
            <w:pPr>
              <w:jc w:val="center"/>
              <w:rPr>
                <w:snapToGrid w:val="0"/>
                <w:lang w:val="ro-RO"/>
              </w:rPr>
            </w:pPr>
            <w:r w:rsidRPr="009B393C">
              <w:rPr>
                <w:snapToGrid w:val="0"/>
                <w:lang w:val="ro-RO"/>
              </w:rPr>
              <w:t>Cărpinet</w:t>
            </w:r>
          </w:p>
        </w:tc>
        <w:tc>
          <w:tcPr>
            <w:tcW w:w="709" w:type="dxa"/>
            <w:tcBorders>
              <w:top w:val="single" w:sz="4" w:space="0" w:color="auto"/>
              <w:left w:val="single" w:sz="4" w:space="0" w:color="auto"/>
              <w:bottom w:val="single" w:sz="4" w:space="0" w:color="auto"/>
              <w:right w:val="single" w:sz="4" w:space="0" w:color="auto"/>
            </w:tcBorders>
            <w:vAlign w:val="center"/>
          </w:tcPr>
          <w:p w14:paraId="409AA7FE" w14:textId="77777777" w:rsidR="001D258B" w:rsidRPr="009B393C" w:rsidRDefault="001D258B" w:rsidP="009B506A">
            <w:pPr>
              <w:tabs>
                <w:tab w:val="left" w:pos="858"/>
                <w:tab w:val="left" w:pos="2652"/>
              </w:tabs>
              <w:jc w:val="center"/>
            </w:pPr>
            <w:r w:rsidRPr="009B393C">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82B7FD6" w14:textId="77777777" w:rsidR="001D258B" w:rsidRPr="009B393C" w:rsidRDefault="001D258B" w:rsidP="009B506A">
            <w:pPr>
              <w:jc w:val="center"/>
              <w:rPr>
                <w:lang w:val="ro-RO"/>
              </w:rPr>
            </w:pPr>
            <w:r w:rsidRPr="009B393C">
              <w:rPr>
                <w:lang w:val="ro-RO"/>
              </w:rPr>
              <w:t>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D3EFF0" w14:textId="77777777" w:rsidR="001D258B" w:rsidRPr="009B393C" w:rsidRDefault="001D258B" w:rsidP="009B506A">
            <w:pPr>
              <w:jc w:val="center"/>
              <w:rPr>
                <w:lang w:val="ro-RO"/>
              </w:rPr>
            </w:pPr>
            <w:r w:rsidRPr="009B393C">
              <w:rPr>
                <w:lang w:val="ro-RO"/>
              </w:rPr>
              <w:t>15</w:t>
            </w:r>
          </w:p>
        </w:tc>
      </w:tr>
      <w:tr w:rsidR="001D258B" w:rsidRPr="009B393C" w14:paraId="66E38183" w14:textId="77777777" w:rsidTr="00400127">
        <w:trPr>
          <w:cantSplit/>
        </w:trPr>
        <w:tc>
          <w:tcPr>
            <w:tcW w:w="452" w:type="dxa"/>
            <w:gridSpan w:val="2"/>
            <w:vMerge/>
            <w:tcBorders>
              <w:left w:val="single" w:sz="4" w:space="0" w:color="auto"/>
              <w:right w:val="single" w:sz="4" w:space="0" w:color="auto"/>
            </w:tcBorders>
            <w:shd w:val="clear" w:color="auto" w:fill="auto"/>
            <w:vAlign w:val="center"/>
          </w:tcPr>
          <w:p w14:paraId="25C3D395" w14:textId="77777777" w:rsidR="001D258B" w:rsidRPr="009B393C" w:rsidRDefault="001D258B" w:rsidP="009B506A">
            <w:pPr>
              <w:jc w:val="center"/>
              <w:rPr>
                <w:lang w:val="ro-RO"/>
              </w:rPr>
            </w:pPr>
          </w:p>
        </w:tc>
        <w:tc>
          <w:tcPr>
            <w:tcW w:w="1415" w:type="dxa"/>
            <w:gridSpan w:val="2"/>
            <w:vMerge/>
            <w:tcBorders>
              <w:top w:val="single" w:sz="4" w:space="0" w:color="auto"/>
              <w:left w:val="single" w:sz="4" w:space="0" w:color="auto"/>
              <w:bottom w:val="single" w:sz="4" w:space="0" w:color="auto"/>
              <w:right w:val="single" w:sz="4" w:space="0" w:color="auto"/>
            </w:tcBorders>
            <w:vAlign w:val="center"/>
          </w:tcPr>
          <w:p w14:paraId="6498C994" w14:textId="77777777" w:rsidR="001D258B" w:rsidRPr="009B393C" w:rsidRDefault="001D258B" w:rsidP="009B506A">
            <w:pPr>
              <w:tabs>
                <w:tab w:val="left" w:pos="858"/>
                <w:tab w:val="left" w:pos="2652"/>
              </w:tabs>
              <w:jc w:val="center"/>
            </w:pPr>
          </w:p>
        </w:tc>
        <w:tc>
          <w:tcPr>
            <w:tcW w:w="3230" w:type="dxa"/>
            <w:tcBorders>
              <w:top w:val="single" w:sz="4" w:space="0" w:color="auto"/>
              <w:left w:val="single" w:sz="4" w:space="0" w:color="auto"/>
              <w:bottom w:val="single" w:sz="4" w:space="0" w:color="auto"/>
              <w:right w:val="single" w:sz="4" w:space="0" w:color="auto"/>
            </w:tcBorders>
            <w:vAlign w:val="center"/>
          </w:tcPr>
          <w:p w14:paraId="547A136C" w14:textId="77777777" w:rsidR="001D258B" w:rsidRPr="009B393C" w:rsidRDefault="001D258B" w:rsidP="009B506A">
            <w:pPr>
              <w:tabs>
                <w:tab w:val="left" w:pos="858"/>
                <w:tab w:val="left" w:pos="2521"/>
              </w:tabs>
              <w:jc w:val="center"/>
              <w:rPr>
                <w:snapToGrid w:val="0"/>
                <w:lang w:val="ro-RO"/>
              </w:rPr>
            </w:pPr>
            <w:r w:rsidRPr="009B393C">
              <w:rPr>
                <w:lang w:val="ro-RO"/>
              </w:rPr>
              <w:t>82%, 83%</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47FC36" w14:textId="77777777" w:rsidR="001D258B" w:rsidRPr="009B393C" w:rsidRDefault="001D258B" w:rsidP="009B506A">
            <w:pPr>
              <w:jc w:val="center"/>
              <w:rPr>
                <w:lang w:val="ro-RO"/>
              </w:rPr>
            </w:pPr>
            <w:r w:rsidRPr="009B393C">
              <w:rPr>
                <w:lang w:val="ro-RO"/>
              </w:rPr>
              <w:t>64,41</w:t>
            </w:r>
          </w:p>
        </w:tc>
        <w:tc>
          <w:tcPr>
            <w:tcW w:w="964" w:type="dxa"/>
            <w:tcBorders>
              <w:top w:val="single" w:sz="4" w:space="0" w:color="auto"/>
              <w:left w:val="single" w:sz="4" w:space="0" w:color="auto"/>
              <w:bottom w:val="single" w:sz="4" w:space="0" w:color="auto"/>
              <w:right w:val="single" w:sz="4" w:space="0" w:color="auto"/>
            </w:tcBorders>
            <w:vAlign w:val="center"/>
          </w:tcPr>
          <w:p w14:paraId="66A3859F" w14:textId="77777777" w:rsidR="001D258B" w:rsidRPr="009B393C" w:rsidRDefault="001D258B" w:rsidP="009B506A">
            <w:pPr>
              <w:jc w:val="center"/>
              <w:rPr>
                <w:snapToGrid w:val="0"/>
                <w:lang w:val="ro-RO"/>
              </w:rPr>
            </w:pPr>
            <w:r w:rsidRPr="009B393C">
              <w:rPr>
                <w:snapToGrid w:val="0"/>
                <w:lang w:val="ro-RO"/>
              </w:rPr>
              <w:t>Dezna</w:t>
            </w:r>
          </w:p>
        </w:tc>
        <w:tc>
          <w:tcPr>
            <w:tcW w:w="709" w:type="dxa"/>
            <w:tcBorders>
              <w:top w:val="single" w:sz="4" w:space="0" w:color="auto"/>
              <w:left w:val="single" w:sz="4" w:space="0" w:color="auto"/>
              <w:bottom w:val="single" w:sz="4" w:space="0" w:color="auto"/>
              <w:right w:val="single" w:sz="4" w:space="0" w:color="auto"/>
            </w:tcBorders>
            <w:vAlign w:val="center"/>
          </w:tcPr>
          <w:p w14:paraId="2A4A1515" w14:textId="77777777" w:rsidR="001D258B" w:rsidRPr="009B393C" w:rsidRDefault="001D258B" w:rsidP="009B506A">
            <w:pPr>
              <w:tabs>
                <w:tab w:val="left" w:pos="858"/>
                <w:tab w:val="left" w:pos="2652"/>
              </w:tabs>
              <w:jc w:val="center"/>
            </w:pPr>
            <w:r w:rsidRPr="009B393C">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1784D1" w14:textId="77777777" w:rsidR="001D258B" w:rsidRPr="009B393C" w:rsidRDefault="001D258B" w:rsidP="009B506A">
            <w:pPr>
              <w:jc w:val="center"/>
              <w:rPr>
                <w:lang w:val="ro-RO"/>
              </w:rPr>
            </w:pPr>
            <w:r w:rsidRPr="009B393C">
              <w:rPr>
                <w:lang w:val="ro-RO"/>
              </w:rPr>
              <w:t>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C4F3CFC" w14:textId="77777777" w:rsidR="001D258B" w:rsidRPr="009B393C" w:rsidRDefault="001D258B" w:rsidP="009B506A">
            <w:pPr>
              <w:jc w:val="center"/>
              <w:rPr>
                <w:lang w:val="ro-RO"/>
              </w:rPr>
            </w:pPr>
            <w:r w:rsidRPr="009B393C">
              <w:rPr>
                <w:lang w:val="ro-RO"/>
              </w:rPr>
              <w:t>17</w:t>
            </w:r>
          </w:p>
        </w:tc>
      </w:tr>
      <w:tr w:rsidR="001D258B" w:rsidRPr="009B393C" w14:paraId="16FD0CF0" w14:textId="77777777" w:rsidTr="00400127">
        <w:trPr>
          <w:cantSplit/>
        </w:trPr>
        <w:tc>
          <w:tcPr>
            <w:tcW w:w="452" w:type="dxa"/>
            <w:gridSpan w:val="2"/>
            <w:vMerge/>
            <w:tcBorders>
              <w:left w:val="single" w:sz="4" w:space="0" w:color="auto"/>
              <w:right w:val="single" w:sz="4" w:space="0" w:color="auto"/>
            </w:tcBorders>
            <w:shd w:val="clear" w:color="auto" w:fill="auto"/>
            <w:vAlign w:val="center"/>
          </w:tcPr>
          <w:p w14:paraId="40EC62FE" w14:textId="77777777" w:rsidR="001D258B" w:rsidRPr="009B393C" w:rsidRDefault="001D258B" w:rsidP="009B506A">
            <w:pPr>
              <w:jc w:val="center"/>
              <w:rPr>
                <w:lang w:val="ro-RO"/>
              </w:rPr>
            </w:pPr>
          </w:p>
        </w:tc>
        <w:tc>
          <w:tcPr>
            <w:tcW w:w="1415" w:type="dxa"/>
            <w:gridSpan w:val="2"/>
            <w:vMerge/>
            <w:tcBorders>
              <w:top w:val="single" w:sz="4" w:space="0" w:color="auto"/>
              <w:left w:val="single" w:sz="4" w:space="0" w:color="auto"/>
              <w:bottom w:val="single" w:sz="4" w:space="0" w:color="auto"/>
              <w:right w:val="single" w:sz="4" w:space="0" w:color="auto"/>
            </w:tcBorders>
            <w:vAlign w:val="center"/>
          </w:tcPr>
          <w:p w14:paraId="479E9366" w14:textId="77777777" w:rsidR="001D258B" w:rsidRPr="009B393C" w:rsidRDefault="001D258B" w:rsidP="009B506A">
            <w:pPr>
              <w:tabs>
                <w:tab w:val="left" w:pos="858"/>
                <w:tab w:val="left" w:pos="2652"/>
              </w:tabs>
              <w:jc w:val="center"/>
            </w:pPr>
          </w:p>
        </w:tc>
        <w:tc>
          <w:tcPr>
            <w:tcW w:w="3230" w:type="dxa"/>
            <w:tcBorders>
              <w:top w:val="single" w:sz="4" w:space="0" w:color="auto"/>
              <w:left w:val="single" w:sz="4" w:space="0" w:color="auto"/>
              <w:bottom w:val="single" w:sz="4" w:space="0" w:color="auto"/>
              <w:right w:val="single" w:sz="4" w:space="0" w:color="auto"/>
            </w:tcBorders>
            <w:vAlign w:val="center"/>
          </w:tcPr>
          <w:p w14:paraId="298983D4" w14:textId="77777777" w:rsidR="001D258B" w:rsidRPr="009B393C" w:rsidRDefault="001D258B" w:rsidP="009B506A">
            <w:pPr>
              <w:tabs>
                <w:tab w:val="left" w:pos="858"/>
                <w:tab w:val="left" w:pos="2521"/>
              </w:tabs>
              <w:jc w:val="center"/>
              <w:rPr>
                <w:snapToGrid w:val="0"/>
                <w:lang w:val="ro-RO"/>
              </w:rPr>
            </w:pPr>
            <w:r w:rsidRPr="009B393C">
              <w:rPr>
                <w:snapToGrid w:val="0"/>
                <w:lang w:val="ro-RO"/>
              </w:rPr>
              <w:t>78%, 79%, 80%</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931257" w14:textId="77777777" w:rsidR="001D258B" w:rsidRPr="009B393C" w:rsidRDefault="001D258B" w:rsidP="009B506A">
            <w:pPr>
              <w:jc w:val="center"/>
              <w:rPr>
                <w:lang w:val="ro-RO"/>
              </w:rPr>
            </w:pPr>
            <w:r w:rsidRPr="009B393C">
              <w:rPr>
                <w:lang w:val="ro-RO"/>
              </w:rPr>
              <w:t>2,14</w:t>
            </w:r>
          </w:p>
        </w:tc>
        <w:tc>
          <w:tcPr>
            <w:tcW w:w="964" w:type="dxa"/>
            <w:tcBorders>
              <w:top w:val="single" w:sz="4" w:space="0" w:color="auto"/>
              <w:left w:val="single" w:sz="4" w:space="0" w:color="auto"/>
              <w:bottom w:val="single" w:sz="4" w:space="0" w:color="auto"/>
              <w:right w:val="single" w:sz="4" w:space="0" w:color="auto"/>
            </w:tcBorders>
            <w:vAlign w:val="center"/>
          </w:tcPr>
          <w:p w14:paraId="74336187" w14:textId="77777777" w:rsidR="001D258B" w:rsidRPr="009B393C" w:rsidRDefault="001D258B" w:rsidP="009B506A">
            <w:pPr>
              <w:jc w:val="center"/>
              <w:rPr>
                <w:snapToGrid w:val="0"/>
                <w:lang w:val="ro-RO"/>
              </w:rPr>
            </w:pPr>
            <w:r w:rsidRPr="009B393C">
              <w:rPr>
                <w:snapToGrid w:val="0"/>
                <w:lang w:val="ro-RO"/>
              </w:rPr>
              <w:t>Dieci</w:t>
            </w:r>
          </w:p>
        </w:tc>
        <w:tc>
          <w:tcPr>
            <w:tcW w:w="709" w:type="dxa"/>
            <w:tcBorders>
              <w:top w:val="single" w:sz="4" w:space="0" w:color="auto"/>
              <w:left w:val="single" w:sz="4" w:space="0" w:color="auto"/>
              <w:bottom w:val="single" w:sz="4" w:space="0" w:color="auto"/>
              <w:right w:val="single" w:sz="4" w:space="0" w:color="auto"/>
            </w:tcBorders>
            <w:vAlign w:val="center"/>
          </w:tcPr>
          <w:p w14:paraId="723174A5" w14:textId="77777777" w:rsidR="001D258B" w:rsidRPr="009B393C" w:rsidRDefault="001D258B" w:rsidP="009B506A">
            <w:pPr>
              <w:tabs>
                <w:tab w:val="left" w:pos="858"/>
                <w:tab w:val="left" w:pos="2652"/>
              </w:tabs>
              <w:jc w:val="center"/>
            </w:pPr>
            <w:r w:rsidRPr="009B393C">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54E0D7" w14:textId="77777777" w:rsidR="001D258B" w:rsidRPr="009B393C" w:rsidRDefault="001D258B" w:rsidP="009B506A">
            <w:pPr>
              <w:jc w:val="center"/>
              <w:rPr>
                <w:lang w:val="ro-RO"/>
              </w:rPr>
            </w:pPr>
            <w:r w:rsidRPr="009B393C">
              <w:rPr>
                <w:lang w:val="ro-RO"/>
              </w:rPr>
              <w:t>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427E88" w14:textId="77777777" w:rsidR="001D258B" w:rsidRPr="009B393C" w:rsidRDefault="001D258B" w:rsidP="009B506A">
            <w:pPr>
              <w:jc w:val="center"/>
              <w:rPr>
                <w:lang w:val="ro-RO"/>
              </w:rPr>
            </w:pPr>
            <w:r w:rsidRPr="009B393C">
              <w:rPr>
                <w:lang w:val="ro-RO"/>
              </w:rPr>
              <w:t>16</w:t>
            </w:r>
          </w:p>
        </w:tc>
      </w:tr>
      <w:tr w:rsidR="001D258B" w:rsidRPr="009B393C" w14:paraId="04EBC9F9" w14:textId="77777777" w:rsidTr="00400127">
        <w:trPr>
          <w:cantSplit/>
        </w:trPr>
        <w:tc>
          <w:tcPr>
            <w:tcW w:w="452" w:type="dxa"/>
            <w:gridSpan w:val="2"/>
            <w:vMerge/>
            <w:tcBorders>
              <w:left w:val="single" w:sz="4" w:space="0" w:color="auto"/>
              <w:right w:val="single" w:sz="4" w:space="0" w:color="auto"/>
            </w:tcBorders>
            <w:shd w:val="clear" w:color="auto" w:fill="auto"/>
            <w:vAlign w:val="center"/>
          </w:tcPr>
          <w:p w14:paraId="04E60B63" w14:textId="77777777" w:rsidR="001D258B" w:rsidRPr="009B393C" w:rsidRDefault="001D258B" w:rsidP="009B506A">
            <w:pPr>
              <w:jc w:val="center"/>
              <w:rPr>
                <w:lang w:val="ro-RO"/>
              </w:rPr>
            </w:pPr>
          </w:p>
        </w:tc>
        <w:tc>
          <w:tcPr>
            <w:tcW w:w="1415" w:type="dxa"/>
            <w:gridSpan w:val="2"/>
            <w:vMerge/>
            <w:tcBorders>
              <w:top w:val="single" w:sz="4" w:space="0" w:color="auto"/>
              <w:left w:val="single" w:sz="4" w:space="0" w:color="auto"/>
              <w:bottom w:val="single" w:sz="4" w:space="0" w:color="auto"/>
              <w:right w:val="single" w:sz="4" w:space="0" w:color="auto"/>
            </w:tcBorders>
            <w:vAlign w:val="center"/>
          </w:tcPr>
          <w:p w14:paraId="084F9149" w14:textId="77777777" w:rsidR="001D258B" w:rsidRPr="009B393C" w:rsidRDefault="001D258B" w:rsidP="009B506A">
            <w:pPr>
              <w:tabs>
                <w:tab w:val="left" w:pos="858"/>
                <w:tab w:val="left" w:pos="2652"/>
              </w:tabs>
              <w:jc w:val="center"/>
            </w:pPr>
          </w:p>
        </w:tc>
        <w:tc>
          <w:tcPr>
            <w:tcW w:w="3230" w:type="dxa"/>
            <w:tcBorders>
              <w:top w:val="single" w:sz="4" w:space="0" w:color="auto"/>
              <w:left w:val="single" w:sz="4" w:space="0" w:color="auto"/>
              <w:bottom w:val="single" w:sz="4" w:space="0" w:color="auto"/>
              <w:right w:val="single" w:sz="4" w:space="0" w:color="auto"/>
            </w:tcBorders>
            <w:vAlign w:val="center"/>
          </w:tcPr>
          <w:p w14:paraId="6F855976" w14:textId="77777777" w:rsidR="001D258B" w:rsidRPr="009B393C" w:rsidRDefault="001D258B" w:rsidP="009B506A">
            <w:pPr>
              <w:tabs>
                <w:tab w:val="left" w:pos="858"/>
                <w:tab w:val="left" w:pos="2521"/>
              </w:tabs>
              <w:jc w:val="center"/>
              <w:rPr>
                <w:snapToGrid w:val="0"/>
                <w:lang w:val="ro-RO"/>
              </w:rPr>
            </w:pPr>
            <w:r w:rsidRPr="009B393C">
              <w:rPr>
                <w:snapToGrid w:val="0"/>
                <w:lang w:val="ro-RO"/>
              </w:rPr>
              <w:t>67 – 77, 78%, 79%, 80%, 81, 82%, 84, 85, 86%, 87,</w:t>
            </w:r>
            <w:r w:rsidRPr="009B393C">
              <w:rPr>
                <w:lang w:val="ro-RO"/>
              </w:rPr>
              <w:t xml:space="preserve"> 91%, 92%, 93%, 94%, 95%, 96%, 97%, 98%, 99, 100%, 101%, 102, 103, 104%, 105%, 106 – 110, 173, 193</w:t>
            </w:r>
            <w:r w:rsidRPr="00214DD2">
              <w:rPr>
                <w:b/>
                <w:bCs/>
                <w:lang w:val="ro-RO"/>
              </w:rPr>
              <w:t>D</w:t>
            </w:r>
            <w:r w:rsidRPr="009B393C">
              <w:rPr>
                <w:lang w:val="ro-RO"/>
              </w:rPr>
              <w:t>, 194</w:t>
            </w:r>
            <w:r w:rsidRPr="00214DD2">
              <w:rPr>
                <w:b/>
                <w:bCs/>
                <w:lang w:val="ro-RO"/>
              </w:rPr>
              <w:t>D</w:t>
            </w:r>
            <w:r w:rsidRPr="009B393C">
              <w:rPr>
                <w:lang w:val="ro-RO"/>
              </w:rPr>
              <w:t>%, 195</w:t>
            </w:r>
            <w:r w:rsidRPr="00214DD2">
              <w:rPr>
                <w:b/>
                <w:bCs/>
                <w:lang w:val="ro-RO"/>
              </w:rPr>
              <w:t>D</w:t>
            </w:r>
            <w:r w:rsidRPr="009B393C">
              <w:rPr>
                <w:lang w:val="ro-RO"/>
              </w:rPr>
              <w:t>, 196</w:t>
            </w:r>
            <w:r w:rsidRPr="00214DD2">
              <w:rPr>
                <w:b/>
                <w:bCs/>
                <w:lang w:val="ro-RO"/>
              </w:rPr>
              <w:t>D</w:t>
            </w:r>
            <w:r w:rsidRPr="009B393C">
              <w:rPr>
                <w:lang w:val="ro-RO"/>
              </w:rPr>
              <w:t>, 201</w:t>
            </w:r>
            <w:r w:rsidRPr="00214DD2">
              <w:rPr>
                <w:b/>
                <w:bCs/>
                <w:lang w:val="ro-RO"/>
              </w:rPr>
              <w:t>D</w:t>
            </w:r>
            <w:r w:rsidRPr="009B393C">
              <w:rPr>
                <w:snapToGrid w:val="0"/>
                <w:lang w:val="ro-RO"/>
              </w:rPr>
              <w:t xml:space="preserve"> </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C5E9B1" w14:textId="77777777" w:rsidR="001D258B" w:rsidRPr="009B393C" w:rsidRDefault="001D258B" w:rsidP="009B506A">
            <w:pPr>
              <w:jc w:val="center"/>
              <w:rPr>
                <w:lang w:val="ro-RO"/>
              </w:rPr>
            </w:pPr>
            <w:r w:rsidRPr="009B393C">
              <w:rPr>
                <w:lang w:val="ro-RO"/>
              </w:rPr>
              <w:t>1153,02</w:t>
            </w:r>
          </w:p>
        </w:tc>
        <w:tc>
          <w:tcPr>
            <w:tcW w:w="964" w:type="dxa"/>
            <w:tcBorders>
              <w:top w:val="single" w:sz="4" w:space="0" w:color="auto"/>
              <w:left w:val="single" w:sz="4" w:space="0" w:color="auto"/>
              <w:bottom w:val="single" w:sz="4" w:space="0" w:color="auto"/>
              <w:right w:val="single" w:sz="4" w:space="0" w:color="auto"/>
            </w:tcBorders>
            <w:vAlign w:val="center"/>
          </w:tcPr>
          <w:p w14:paraId="68A325CE" w14:textId="77777777" w:rsidR="001D258B" w:rsidRPr="009B393C" w:rsidRDefault="001D258B" w:rsidP="009B506A">
            <w:pPr>
              <w:jc w:val="center"/>
              <w:rPr>
                <w:snapToGrid w:val="0"/>
                <w:lang w:val="ro-RO"/>
              </w:rPr>
            </w:pPr>
            <w:r w:rsidRPr="009B393C">
              <w:rPr>
                <w:snapToGrid w:val="0"/>
                <w:lang w:val="ro-RO"/>
              </w:rPr>
              <w:t>Gurahonț</w:t>
            </w:r>
          </w:p>
        </w:tc>
        <w:tc>
          <w:tcPr>
            <w:tcW w:w="709" w:type="dxa"/>
            <w:tcBorders>
              <w:top w:val="single" w:sz="4" w:space="0" w:color="auto"/>
              <w:left w:val="single" w:sz="4" w:space="0" w:color="auto"/>
              <w:bottom w:val="single" w:sz="4" w:space="0" w:color="auto"/>
              <w:right w:val="single" w:sz="4" w:space="0" w:color="auto"/>
            </w:tcBorders>
            <w:vAlign w:val="center"/>
          </w:tcPr>
          <w:p w14:paraId="55EE4F5D" w14:textId="77777777" w:rsidR="001D258B" w:rsidRPr="009B393C" w:rsidRDefault="001D258B" w:rsidP="009B506A">
            <w:pPr>
              <w:tabs>
                <w:tab w:val="left" w:pos="858"/>
                <w:tab w:val="left" w:pos="2652"/>
              </w:tabs>
              <w:jc w:val="center"/>
            </w:pPr>
            <w:r w:rsidRPr="009B393C">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678278" w14:textId="77777777" w:rsidR="001D258B" w:rsidRPr="009B393C" w:rsidRDefault="001D258B" w:rsidP="009B506A">
            <w:pPr>
              <w:jc w:val="center"/>
              <w:rPr>
                <w:lang w:val="ro-RO"/>
              </w:rPr>
            </w:pPr>
            <w:r w:rsidRPr="009B393C">
              <w:rPr>
                <w:lang w:val="ro-RO"/>
              </w:rPr>
              <w:t>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8050DB6" w14:textId="77777777" w:rsidR="001D258B" w:rsidRPr="009B393C" w:rsidRDefault="001D258B" w:rsidP="009B506A">
            <w:pPr>
              <w:jc w:val="center"/>
              <w:rPr>
                <w:lang w:val="ro-RO"/>
              </w:rPr>
            </w:pPr>
            <w:r w:rsidRPr="009B393C">
              <w:rPr>
                <w:lang w:val="ro-RO"/>
              </w:rPr>
              <w:t>12</w:t>
            </w:r>
          </w:p>
        </w:tc>
      </w:tr>
      <w:tr w:rsidR="001D258B" w:rsidRPr="009B393C" w14:paraId="38409DA1" w14:textId="77777777" w:rsidTr="00400127">
        <w:trPr>
          <w:cantSplit/>
        </w:trPr>
        <w:tc>
          <w:tcPr>
            <w:tcW w:w="452" w:type="dxa"/>
            <w:gridSpan w:val="2"/>
            <w:vMerge/>
            <w:tcBorders>
              <w:left w:val="single" w:sz="4" w:space="0" w:color="auto"/>
              <w:right w:val="single" w:sz="4" w:space="0" w:color="auto"/>
            </w:tcBorders>
            <w:shd w:val="clear" w:color="auto" w:fill="auto"/>
            <w:vAlign w:val="center"/>
          </w:tcPr>
          <w:p w14:paraId="64B01A8A" w14:textId="77777777" w:rsidR="001D258B" w:rsidRPr="009B393C" w:rsidRDefault="001D258B" w:rsidP="009B506A">
            <w:pPr>
              <w:jc w:val="center"/>
              <w:rPr>
                <w:lang w:val="ro-RO"/>
              </w:rPr>
            </w:pPr>
          </w:p>
        </w:tc>
        <w:tc>
          <w:tcPr>
            <w:tcW w:w="1415" w:type="dxa"/>
            <w:gridSpan w:val="2"/>
            <w:vMerge/>
            <w:tcBorders>
              <w:top w:val="single" w:sz="4" w:space="0" w:color="auto"/>
              <w:left w:val="single" w:sz="4" w:space="0" w:color="auto"/>
              <w:bottom w:val="single" w:sz="4" w:space="0" w:color="auto"/>
              <w:right w:val="single" w:sz="4" w:space="0" w:color="auto"/>
            </w:tcBorders>
            <w:vAlign w:val="center"/>
          </w:tcPr>
          <w:p w14:paraId="52F70C1B" w14:textId="77777777" w:rsidR="001D258B" w:rsidRPr="009B393C" w:rsidRDefault="001D258B" w:rsidP="009B506A">
            <w:pPr>
              <w:tabs>
                <w:tab w:val="left" w:pos="858"/>
                <w:tab w:val="left" w:pos="2652"/>
              </w:tabs>
              <w:jc w:val="center"/>
            </w:pPr>
          </w:p>
        </w:tc>
        <w:tc>
          <w:tcPr>
            <w:tcW w:w="3230" w:type="dxa"/>
            <w:tcBorders>
              <w:top w:val="single" w:sz="4" w:space="0" w:color="auto"/>
              <w:left w:val="single" w:sz="4" w:space="0" w:color="auto"/>
              <w:bottom w:val="single" w:sz="4" w:space="0" w:color="auto"/>
              <w:right w:val="single" w:sz="4" w:space="0" w:color="auto"/>
            </w:tcBorders>
            <w:vAlign w:val="center"/>
          </w:tcPr>
          <w:p w14:paraId="6A9837D4" w14:textId="77777777" w:rsidR="001D258B" w:rsidRPr="009B393C" w:rsidRDefault="001D258B" w:rsidP="009B506A">
            <w:pPr>
              <w:tabs>
                <w:tab w:val="left" w:pos="858"/>
                <w:tab w:val="left" w:pos="2521"/>
              </w:tabs>
              <w:jc w:val="center"/>
              <w:rPr>
                <w:snapToGrid w:val="0"/>
                <w:lang w:val="ro-RO"/>
              </w:rPr>
            </w:pPr>
            <w:r w:rsidRPr="009B393C">
              <w:rPr>
                <w:snapToGrid w:val="0"/>
                <w:lang w:val="ro-RO"/>
              </w:rPr>
              <w:t>83%</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A2BFEA" w14:textId="77777777" w:rsidR="001D258B" w:rsidRPr="009B393C" w:rsidRDefault="001D258B" w:rsidP="009B506A">
            <w:pPr>
              <w:jc w:val="center"/>
              <w:rPr>
                <w:lang w:val="ro-RO"/>
              </w:rPr>
            </w:pPr>
            <w:r w:rsidRPr="009B393C">
              <w:rPr>
                <w:lang w:val="ro-RO"/>
              </w:rPr>
              <w:t>2,80</w:t>
            </w:r>
          </w:p>
        </w:tc>
        <w:tc>
          <w:tcPr>
            <w:tcW w:w="964" w:type="dxa"/>
            <w:tcBorders>
              <w:top w:val="single" w:sz="4" w:space="0" w:color="auto"/>
              <w:left w:val="single" w:sz="4" w:space="0" w:color="auto"/>
              <w:bottom w:val="single" w:sz="4" w:space="0" w:color="auto"/>
              <w:right w:val="single" w:sz="4" w:space="0" w:color="auto"/>
            </w:tcBorders>
            <w:vAlign w:val="center"/>
          </w:tcPr>
          <w:p w14:paraId="3AA97689" w14:textId="77777777" w:rsidR="001D258B" w:rsidRPr="009B393C" w:rsidRDefault="001D258B" w:rsidP="009B506A">
            <w:pPr>
              <w:jc w:val="center"/>
              <w:rPr>
                <w:snapToGrid w:val="0"/>
                <w:lang w:val="ro-RO"/>
              </w:rPr>
            </w:pPr>
            <w:r w:rsidRPr="009B393C">
              <w:rPr>
                <w:snapToGrid w:val="0"/>
                <w:lang w:val="ro-RO"/>
              </w:rPr>
              <w:t>Vașcău</w:t>
            </w:r>
          </w:p>
        </w:tc>
        <w:tc>
          <w:tcPr>
            <w:tcW w:w="709" w:type="dxa"/>
            <w:tcBorders>
              <w:top w:val="single" w:sz="4" w:space="0" w:color="auto"/>
              <w:left w:val="single" w:sz="4" w:space="0" w:color="auto"/>
              <w:bottom w:val="single" w:sz="4" w:space="0" w:color="auto"/>
              <w:right w:val="single" w:sz="4" w:space="0" w:color="auto"/>
            </w:tcBorders>
            <w:vAlign w:val="center"/>
          </w:tcPr>
          <w:p w14:paraId="1235296F" w14:textId="77777777" w:rsidR="001D258B" w:rsidRPr="009B393C" w:rsidRDefault="001D258B" w:rsidP="009B506A">
            <w:pPr>
              <w:tabs>
                <w:tab w:val="left" w:pos="858"/>
                <w:tab w:val="left" w:pos="2652"/>
              </w:tabs>
              <w:jc w:val="center"/>
            </w:pPr>
            <w:r w:rsidRPr="009B393C">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833BA0" w14:textId="77777777" w:rsidR="001D258B" w:rsidRPr="009B393C" w:rsidRDefault="001D258B" w:rsidP="009B506A">
            <w:pPr>
              <w:jc w:val="center"/>
              <w:rPr>
                <w:lang w:val="ro-RO"/>
              </w:rPr>
            </w:pPr>
            <w:r w:rsidRPr="009B393C">
              <w:rPr>
                <w:lang w:val="ro-RO"/>
              </w:rPr>
              <w:t>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1933AB8" w14:textId="77777777" w:rsidR="001D258B" w:rsidRPr="009B393C" w:rsidRDefault="001D258B" w:rsidP="009B506A">
            <w:pPr>
              <w:jc w:val="center"/>
              <w:rPr>
                <w:lang w:val="ro-RO"/>
              </w:rPr>
            </w:pPr>
            <w:r w:rsidRPr="009B393C">
              <w:rPr>
                <w:lang w:val="ro-RO"/>
              </w:rPr>
              <w:t>15</w:t>
            </w:r>
          </w:p>
        </w:tc>
      </w:tr>
      <w:tr w:rsidR="001D258B" w:rsidRPr="009B393C" w14:paraId="7E983B5F" w14:textId="77777777" w:rsidTr="00400127">
        <w:trPr>
          <w:cantSplit/>
        </w:trPr>
        <w:tc>
          <w:tcPr>
            <w:tcW w:w="452" w:type="dxa"/>
            <w:gridSpan w:val="2"/>
            <w:vMerge/>
            <w:tcBorders>
              <w:left w:val="single" w:sz="4" w:space="0" w:color="auto"/>
              <w:right w:val="single" w:sz="4" w:space="0" w:color="auto"/>
            </w:tcBorders>
            <w:shd w:val="clear" w:color="auto" w:fill="auto"/>
            <w:vAlign w:val="center"/>
          </w:tcPr>
          <w:p w14:paraId="21EBFBD6" w14:textId="73547DB0" w:rsidR="001D258B" w:rsidRPr="009B393C" w:rsidRDefault="001D258B" w:rsidP="009B506A">
            <w:pPr>
              <w:jc w:val="center"/>
              <w:rPr>
                <w:lang w:val="ro-RO"/>
              </w:rPr>
            </w:pPr>
          </w:p>
        </w:tc>
        <w:tc>
          <w:tcPr>
            <w:tcW w:w="1415" w:type="dxa"/>
            <w:gridSpan w:val="2"/>
            <w:vMerge w:val="restart"/>
            <w:tcBorders>
              <w:top w:val="single" w:sz="4" w:space="0" w:color="auto"/>
              <w:left w:val="single" w:sz="4" w:space="0" w:color="auto"/>
              <w:bottom w:val="single" w:sz="4" w:space="0" w:color="auto"/>
              <w:right w:val="single" w:sz="4" w:space="0" w:color="auto"/>
            </w:tcBorders>
            <w:vAlign w:val="center"/>
          </w:tcPr>
          <w:p w14:paraId="75290C1E" w14:textId="77777777" w:rsidR="001D258B" w:rsidRPr="009B393C" w:rsidRDefault="001D258B" w:rsidP="009B506A">
            <w:pPr>
              <w:tabs>
                <w:tab w:val="left" w:pos="858"/>
                <w:tab w:val="left" w:pos="2652"/>
              </w:tabs>
              <w:jc w:val="center"/>
            </w:pPr>
            <w:proofErr w:type="spellStart"/>
            <w:r w:rsidRPr="009B393C">
              <w:t>Pihoda</w:t>
            </w:r>
            <w:proofErr w:type="spellEnd"/>
          </w:p>
        </w:tc>
        <w:tc>
          <w:tcPr>
            <w:tcW w:w="3230" w:type="dxa"/>
            <w:tcBorders>
              <w:top w:val="single" w:sz="4" w:space="0" w:color="auto"/>
              <w:left w:val="single" w:sz="4" w:space="0" w:color="auto"/>
              <w:bottom w:val="single" w:sz="4" w:space="0" w:color="auto"/>
              <w:right w:val="single" w:sz="4" w:space="0" w:color="auto"/>
            </w:tcBorders>
            <w:vAlign w:val="center"/>
          </w:tcPr>
          <w:p w14:paraId="42C2D0C3" w14:textId="77777777" w:rsidR="001D258B" w:rsidRPr="009B393C" w:rsidRDefault="001D258B" w:rsidP="009B506A">
            <w:pPr>
              <w:tabs>
                <w:tab w:val="left" w:pos="858"/>
                <w:tab w:val="left" w:pos="2521"/>
              </w:tabs>
              <w:jc w:val="center"/>
            </w:pPr>
            <w:r w:rsidRPr="009B393C">
              <w:t>197</w:t>
            </w:r>
            <w:r w:rsidRPr="00214DD2">
              <w:rPr>
                <w:b/>
                <w:bCs/>
              </w:rPr>
              <w:t>D</w:t>
            </w:r>
            <w:r w:rsidRPr="009B393C">
              <w:t>%</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CF980A" w14:textId="77777777" w:rsidR="001D258B" w:rsidRPr="009B393C" w:rsidRDefault="001D258B" w:rsidP="009B506A">
            <w:pPr>
              <w:jc w:val="center"/>
              <w:rPr>
                <w:lang w:val="ro-RO"/>
              </w:rPr>
            </w:pPr>
            <w:r w:rsidRPr="009B393C">
              <w:rPr>
                <w:lang w:val="ro-RO"/>
              </w:rPr>
              <w:t>1,25</w:t>
            </w:r>
          </w:p>
        </w:tc>
        <w:tc>
          <w:tcPr>
            <w:tcW w:w="964" w:type="dxa"/>
            <w:tcBorders>
              <w:top w:val="single" w:sz="4" w:space="0" w:color="auto"/>
              <w:left w:val="single" w:sz="4" w:space="0" w:color="auto"/>
              <w:bottom w:val="single" w:sz="4" w:space="0" w:color="auto"/>
              <w:right w:val="single" w:sz="4" w:space="0" w:color="auto"/>
            </w:tcBorders>
            <w:vAlign w:val="center"/>
          </w:tcPr>
          <w:p w14:paraId="25089140" w14:textId="77777777" w:rsidR="001D258B" w:rsidRPr="009B393C" w:rsidRDefault="001D258B" w:rsidP="009B506A">
            <w:pPr>
              <w:jc w:val="center"/>
              <w:rPr>
                <w:lang w:val="ro-RO"/>
              </w:rPr>
            </w:pPr>
            <w:r w:rsidRPr="009B393C">
              <w:rPr>
                <w:lang w:val="ro-RO"/>
              </w:rPr>
              <w:t>Gurahonț</w:t>
            </w:r>
          </w:p>
        </w:tc>
        <w:tc>
          <w:tcPr>
            <w:tcW w:w="709" w:type="dxa"/>
            <w:tcBorders>
              <w:top w:val="single" w:sz="4" w:space="0" w:color="auto"/>
              <w:left w:val="single" w:sz="4" w:space="0" w:color="auto"/>
              <w:bottom w:val="single" w:sz="4" w:space="0" w:color="auto"/>
              <w:right w:val="single" w:sz="4" w:space="0" w:color="auto"/>
            </w:tcBorders>
            <w:vAlign w:val="center"/>
          </w:tcPr>
          <w:p w14:paraId="54B90104" w14:textId="77777777" w:rsidR="001D258B" w:rsidRPr="009B393C" w:rsidRDefault="001D258B" w:rsidP="009B506A">
            <w:pPr>
              <w:tabs>
                <w:tab w:val="left" w:pos="858"/>
                <w:tab w:val="left" w:pos="2652"/>
              </w:tabs>
              <w:jc w:val="center"/>
            </w:pPr>
            <w:r w:rsidRPr="009B393C">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68DC34" w14:textId="77777777" w:rsidR="001D258B" w:rsidRPr="009B393C" w:rsidRDefault="001D258B" w:rsidP="009B506A">
            <w:pPr>
              <w:jc w:val="center"/>
              <w:rPr>
                <w:lang w:val="ro-RO"/>
              </w:rPr>
            </w:pPr>
            <w:r w:rsidRPr="009B393C">
              <w:rPr>
                <w:lang w:val="ro-RO"/>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D4AA5B" w14:textId="77777777" w:rsidR="001D258B" w:rsidRPr="009B393C" w:rsidRDefault="001D258B" w:rsidP="009B506A">
            <w:pPr>
              <w:jc w:val="center"/>
              <w:rPr>
                <w:lang w:val="ro-RO"/>
              </w:rPr>
            </w:pPr>
            <w:r w:rsidRPr="009B393C">
              <w:rPr>
                <w:lang w:val="ro-RO"/>
              </w:rPr>
              <w:t>8</w:t>
            </w:r>
          </w:p>
        </w:tc>
      </w:tr>
      <w:tr w:rsidR="001D258B" w:rsidRPr="009B393C" w14:paraId="2FE4BD90" w14:textId="77777777" w:rsidTr="00400127">
        <w:trPr>
          <w:cantSplit/>
        </w:trPr>
        <w:tc>
          <w:tcPr>
            <w:tcW w:w="452" w:type="dxa"/>
            <w:gridSpan w:val="2"/>
            <w:vMerge/>
            <w:tcBorders>
              <w:left w:val="single" w:sz="4" w:space="0" w:color="auto"/>
              <w:right w:val="single" w:sz="4" w:space="0" w:color="auto"/>
            </w:tcBorders>
            <w:shd w:val="clear" w:color="auto" w:fill="auto"/>
            <w:vAlign w:val="center"/>
          </w:tcPr>
          <w:p w14:paraId="312AB54E" w14:textId="77777777" w:rsidR="001D258B" w:rsidRPr="009B393C" w:rsidRDefault="001D258B" w:rsidP="009B506A">
            <w:pPr>
              <w:jc w:val="center"/>
              <w:rPr>
                <w:lang w:val="ro-RO"/>
              </w:rPr>
            </w:pPr>
          </w:p>
        </w:tc>
        <w:tc>
          <w:tcPr>
            <w:tcW w:w="1415" w:type="dxa"/>
            <w:gridSpan w:val="2"/>
            <w:vMerge/>
            <w:tcBorders>
              <w:top w:val="single" w:sz="4" w:space="0" w:color="auto"/>
              <w:left w:val="single" w:sz="4" w:space="0" w:color="auto"/>
              <w:bottom w:val="single" w:sz="4" w:space="0" w:color="auto"/>
              <w:right w:val="single" w:sz="4" w:space="0" w:color="auto"/>
            </w:tcBorders>
            <w:vAlign w:val="center"/>
          </w:tcPr>
          <w:p w14:paraId="4E7A4CAC" w14:textId="77777777" w:rsidR="001D258B" w:rsidRPr="009B393C" w:rsidRDefault="001D258B" w:rsidP="009B506A">
            <w:pPr>
              <w:tabs>
                <w:tab w:val="left" w:pos="858"/>
                <w:tab w:val="left" w:pos="2652"/>
              </w:tabs>
              <w:jc w:val="center"/>
            </w:pPr>
          </w:p>
        </w:tc>
        <w:tc>
          <w:tcPr>
            <w:tcW w:w="3230" w:type="dxa"/>
            <w:tcBorders>
              <w:top w:val="single" w:sz="4" w:space="0" w:color="auto"/>
              <w:left w:val="single" w:sz="4" w:space="0" w:color="auto"/>
              <w:bottom w:val="single" w:sz="4" w:space="0" w:color="auto"/>
              <w:right w:val="single" w:sz="4" w:space="0" w:color="auto"/>
            </w:tcBorders>
            <w:vAlign w:val="center"/>
          </w:tcPr>
          <w:p w14:paraId="44DC4C6F" w14:textId="77777777" w:rsidR="001D258B" w:rsidRPr="009B393C" w:rsidRDefault="001D258B" w:rsidP="009B506A">
            <w:pPr>
              <w:tabs>
                <w:tab w:val="left" w:pos="858"/>
                <w:tab w:val="left" w:pos="2521"/>
              </w:tabs>
              <w:jc w:val="center"/>
            </w:pPr>
            <w:r w:rsidRPr="009B393C">
              <w:t>197</w:t>
            </w:r>
            <w:r w:rsidRPr="00214DD2">
              <w:rPr>
                <w:b/>
                <w:bCs/>
              </w:rPr>
              <w:t>D</w:t>
            </w:r>
            <w:r w:rsidRPr="009B393C">
              <w:t>%</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6D1205" w14:textId="77777777" w:rsidR="001D258B" w:rsidRPr="009B393C" w:rsidRDefault="001D258B" w:rsidP="009B506A">
            <w:pPr>
              <w:jc w:val="center"/>
              <w:rPr>
                <w:lang w:val="ro-RO"/>
              </w:rPr>
            </w:pPr>
            <w:r w:rsidRPr="009B393C">
              <w:rPr>
                <w:lang w:val="ro-RO"/>
              </w:rPr>
              <w:t>1,08</w:t>
            </w:r>
          </w:p>
        </w:tc>
        <w:tc>
          <w:tcPr>
            <w:tcW w:w="964" w:type="dxa"/>
            <w:tcBorders>
              <w:top w:val="single" w:sz="4" w:space="0" w:color="auto"/>
              <w:left w:val="single" w:sz="4" w:space="0" w:color="auto"/>
              <w:bottom w:val="single" w:sz="4" w:space="0" w:color="auto"/>
              <w:right w:val="single" w:sz="4" w:space="0" w:color="auto"/>
            </w:tcBorders>
            <w:vAlign w:val="center"/>
          </w:tcPr>
          <w:p w14:paraId="3D591F89" w14:textId="77777777" w:rsidR="001D258B" w:rsidRPr="009B393C" w:rsidRDefault="001D258B" w:rsidP="009B506A">
            <w:pPr>
              <w:jc w:val="center"/>
              <w:rPr>
                <w:lang w:val="ro-RO"/>
              </w:rPr>
            </w:pPr>
            <w:r w:rsidRPr="009B393C">
              <w:rPr>
                <w:lang w:val="ro-RO"/>
              </w:rPr>
              <w:t>Vârfurile</w:t>
            </w:r>
          </w:p>
        </w:tc>
        <w:tc>
          <w:tcPr>
            <w:tcW w:w="709" w:type="dxa"/>
            <w:tcBorders>
              <w:top w:val="single" w:sz="4" w:space="0" w:color="auto"/>
              <w:left w:val="single" w:sz="4" w:space="0" w:color="auto"/>
              <w:bottom w:val="single" w:sz="4" w:space="0" w:color="auto"/>
              <w:right w:val="single" w:sz="4" w:space="0" w:color="auto"/>
            </w:tcBorders>
            <w:vAlign w:val="center"/>
          </w:tcPr>
          <w:p w14:paraId="1F1B9CD1" w14:textId="77777777" w:rsidR="001D258B" w:rsidRPr="009B393C" w:rsidRDefault="001D258B" w:rsidP="009B506A">
            <w:pPr>
              <w:tabs>
                <w:tab w:val="left" w:pos="858"/>
                <w:tab w:val="left" w:pos="2652"/>
              </w:tabs>
              <w:jc w:val="center"/>
            </w:pPr>
            <w:r w:rsidRPr="009B393C">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5BD3CC" w14:textId="77777777" w:rsidR="001D258B" w:rsidRPr="009B393C" w:rsidRDefault="001D258B" w:rsidP="009B506A">
            <w:pPr>
              <w:jc w:val="center"/>
              <w:rPr>
                <w:lang w:val="ro-RO"/>
              </w:rPr>
            </w:pPr>
            <w:r w:rsidRPr="009B393C">
              <w:rPr>
                <w:lang w:val="ro-RO"/>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AD8F2BB" w14:textId="77777777" w:rsidR="001D258B" w:rsidRPr="009B393C" w:rsidRDefault="001D258B" w:rsidP="009B506A">
            <w:pPr>
              <w:jc w:val="center"/>
              <w:rPr>
                <w:lang w:val="ro-RO"/>
              </w:rPr>
            </w:pPr>
            <w:r w:rsidRPr="009B393C">
              <w:rPr>
                <w:lang w:val="ro-RO"/>
              </w:rPr>
              <w:t>15</w:t>
            </w:r>
          </w:p>
        </w:tc>
      </w:tr>
      <w:tr w:rsidR="001D258B" w:rsidRPr="009B393C" w14:paraId="484C34B5" w14:textId="77777777" w:rsidTr="00400127">
        <w:trPr>
          <w:cantSplit/>
        </w:trPr>
        <w:tc>
          <w:tcPr>
            <w:tcW w:w="452" w:type="dxa"/>
            <w:gridSpan w:val="2"/>
            <w:vMerge/>
            <w:tcBorders>
              <w:left w:val="single" w:sz="4" w:space="0" w:color="auto"/>
              <w:right w:val="single" w:sz="4" w:space="0" w:color="auto"/>
            </w:tcBorders>
            <w:shd w:val="clear" w:color="auto" w:fill="auto"/>
            <w:vAlign w:val="center"/>
          </w:tcPr>
          <w:p w14:paraId="75490325" w14:textId="0B66C27A" w:rsidR="001D258B" w:rsidRPr="009B393C" w:rsidRDefault="001D258B" w:rsidP="009B506A">
            <w:pPr>
              <w:jc w:val="center"/>
              <w:rPr>
                <w:lang w:val="ro-RO"/>
              </w:rPr>
            </w:pPr>
          </w:p>
        </w:tc>
        <w:tc>
          <w:tcPr>
            <w:tcW w:w="1415" w:type="dxa"/>
            <w:gridSpan w:val="2"/>
            <w:tcBorders>
              <w:top w:val="single" w:sz="4" w:space="0" w:color="auto"/>
              <w:left w:val="single" w:sz="4" w:space="0" w:color="auto"/>
              <w:bottom w:val="single" w:sz="4" w:space="0" w:color="auto"/>
              <w:right w:val="single" w:sz="4" w:space="0" w:color="auto"/>
            </w:tcBorders>
            <w:vAlign w:val="center"/>
          </w:tcPr>
          <w:p w14:paraId="0D0A8760" w14:textId="77777777" w:rsidR="001D258B" w:rsidRPr="009B393C" w:rsidRDefault="001D258B" w:rsidP="009B506A">
            <w:pPr>
              <w:jc w:val="center"/>
            </w:pPr>
            <w:r w:rsidRPr="009B393C">
              <w:t xml:space="preserve">Valea </w:t>
            </w:r>
            <w:proofErr w:type="spellStart"/>
            <w:r w:rsidRPr="009B393C">
              <w:t>Teşitei</w:t>
            </w:r>
            <w:proofErr w:type="spellEnd"/>
          </w:p>
          <w:p w14:paraId="67F814C3" w14:textId="77777777" w:rsidR="001D258B" w:rsidRPr="009B393C" w:rsidRDefault="001D258B" w:rsidP="009B506A">
            <w:pPr>
              <w:tabs>
                <w:tab w:val="left" w:pos="858"/>
                <w:tab w:val="left" w:pos="2652"/>
              </w:tabs>
              <w:jc w:val="center"/>
            </w:pPr>
            <w:proofErr w:type="spellStart"/>
            <w:r w:rsidRPr="009B393C">
              <w:t>Vâtoage</w:t>
            </w:r>
            <w:proofErr w:type="spellEnd"/>
          </w:p>
        </w:tc>
        <w:tc>
          <w:tcPr>
            <w:tcW w:w="3230" w:type="dxa"/>
            <w:tcBorders>
              <w:top w:val="single" w:sz="4" w:space="0" w:color="auto"/>
              <w:left w:val="single" w:sz="4" w:space="0" w:color="auto"/>
              <w:bottom w:val="single" w:sz="4" w:space="0" w:color="auto"/>
              <w:right w:val="single" w:sz="4" w:space="0" w:color="auto"/>
            </w:tcBorders>
            <w:vAlign w:val="center"/>
          </w:tcPr>
          <w:p w14:paraId="33416118" w14:textId="77777777" w:rsidR="001D258B" w:rsidRPr="009B393C" w:rsidRDefault="001D258B" w:rsidP="009B506A">
            <w:pPr>
              <w:tabs>
                <w:tab w:val="left" w:pos="858"/>
                <w:tab w:val="left" w:pos="2521"/>
              </w:tabs>
              <w:jc w:val="center"/>
            </w:pPr>
            <w:r w:rsidRPr="009B393C">
              <w:t>198</w:t>
            </w:r>
            <w:r w:rsidRPr="00214DD2">
              <w:rPr>
                <w:b/>
                <w:bCs/>
              </w:rPr>
              <w:t>D</w:t>
            </w:r>
            <w:r w:rsidRPr="009B393C">
              <w:t>, 199</w:t>
            </w:r>
            <w:r w:rsidRPr="00214DD2">
              <w:rPr>
                <w:b/>
                <w:bCs/>
              </w:rPr>
              <w:t>D</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36B0E7" w14:textId="77777777" w:rsidR="001D258B" w:rsidRPr="009B393C" w:rsidRDefault="001D258B" w:rsidP="009B506A">
            <w:pPr>
              <w:jc w:val="center"/>
              <w:rPr>
                <w:lang w:val="ro-RO"/>
              </w:rPr>
            </w:pPr>
            <w:r w:rsidRPr="009B393C">
              <w:rPr>
                <w:lang w:val="ro-RO"/>
              </w:rPr>
              <w:t>1,13</w:t>
            </w:r>
          </w:p>
        </w:tc>
        <w:tc>
          <w:tcPr>
            <w:tcW w:w="964" w:type="dxa"/>
            <w:tcBorders>
              <w:top w:val="single" w:sz="4" w:space="0" w:color="auto"/>
              <w:left w:val="single" w:sz="4" w:space="0" w:color="auto"/>
              <w:bottom w:val="single" w:sz="4" w:space="0" w:color="auto"/>
              <w:right w:val="single" w:sz="4" w:space="0" w:color="auto"/>
            </w:tcBorders>
            <w:vAlign w:val="center"/>
          </w:tcPr>
          <w:p w14:paraId="432D904B" w14:textId="77777777" w:rsidR="001D258B" w:rsidRPr="009B393C" w:rsidRDefault="001D258B" w:rsidP="009B506A">
            <w:pPr>
              <w:jc w:val="center"/>
              <w:rPr>
                <w:lang w:val="ro-RO"/>
              </w:rPr>
            </w:pPr>
            <w:r w:rsidRPr="009B393C">
              <w:rPr>
                <w:lang w:val="ro-RO"/>
              </w:rPr>
              <w:t>Pleșcuța</w:t>
            </w:r>
          </w:p>
        </w:tc>
        <w:tc>
          <w:tcPr>
            <w:tcW w:w="709" w:type="dxa"/>
            <w:tcBorders>
              <w:top w:val="single" w:sz="4" w:space="0" w:color="auto"/>
              <w:left w:val="single" w:sz="4" w:space="0" w:color="auto"/>
              <w:bottom w:val="single" w:sz="4" w:space="0" w:color="auto"/>
              <w:right w:val="single" w:sz="4" w:space="0" w:color="auto"/>
            </w:tcBorders>
            <w:vAlign w:val="center"/>
          </w:tcPr>
          <w:p w14:paraId="4605692F" w14:textId="77777777" w:rsidR="001D258B" w:rsidRPr="009B393C" w:rsidRDefault="001D258B" w:rsidP="009B506A">
            <w:pPr>
              <w:tabs>
                <w:tab w:val="left" w:pos="858"/>
                <w:tab w:val="left" w:pos="2652"/>
              </w:tabs>
              <w:jc w:val="center"/>
            </w:pPr>
            <w:r w:rsidRPr="009B393C">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A1050B" w14:textId="77777777" w:rsidR="001D258B" w:rsidRPr="009B393C" w:rsidRDefault="001D258B" w:rsidP="009B506A">
            <w:pPr>
              <w:jc w:val="center"/>
              <w:rPr>
                <w:lang w:val="ro-RO"/>
              </w:rPr>
            </w:pPr>
            <w:r w:rsidRPr="009B393C">
              <w:rPr>
                <w:lang w:val="ro-RO"/>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44B5016" w14:textId="77777777" w:rsidR="001D258B" w:rsidRPr="009B393C" w:rsidRDefault="001D258B" w:rsidP="009B506A">
            <w:pPr>
              <w:jc w:val="center"/>
              <w:rPr>
                <w:lang w:val="ro-RO"/>
              </w:rPr>
            </w:pPr>
            <w:r w:rsidRPr="009B393C">
              <w:rPr>
                <w:lang w:val="ro-RO"/>
              </w:rPr>
              <w:t>5</w:t>
            </w:r>
          </w:p>
        </w:tc>
      </w:tr>
      <w:tr w:rsidR="001D258B" w:rsidRPr="009B393C" w14:paraId="3E511A8D" w14:textId="77777777" w:rsidTr="00400127">
        <w:trPr>
          <w:cantSplit/>
        </w:trPr>
        <w:tc>
          <w:tcPr>
            <w:tcW w:w="452" w:type="dxa"/>
            <w:gridSpan w:val="2"/>
            <w:vMerge/>
            <w:tcBorders>
              <w:left w:val="single" w:sz="4" w:space="0" w:color="auto"/>
              <w:right w:val="single" w:sz="4" w:space="0" w:color="auto"/>
            </w:tcBorders>
            <w:shd w:val="clear" w:color="auto" w:fill="auto"/>
            <w:vAlign w:val="center"/>
          </w:tcPr>
          <w:p w14:paraId="2E8EDFFE" w14:textId="003F676A" w:rsidR="001D258B" w:rsidRPr="009B393C" w:rsidRDefault="001D258B" w:rsidP="009B506A">
            <w:pPr>
              <w:jc w:val="center"/>
              <w:rPr>
                <w:lang w:val="ro-RO"/>
              </w:rPr>
            </w:pPr>
          </w:p>
        </w:tc>
        <w:tc>
          <w:tcPr>
            <w:tcW w:w="1415" w:type="dxa"/>
            <w:gridSpan w:val="2"/>
            <w:vMerge w:val="restart"/>
            <w:tcBorders>
              <w:top w:val="single" w:sz="4" w:space="0" w:color="auto"/>
              <w:left w:val="single" w:sz="4" w:space="0" w:color="auto"/>
              <w:bottom w:val="single" w:sz="4" w:space="0" w:color="auto"/>
              <w:right w:val="single" w:sz="4" w:space="0" w:color="auto"/>
            </w:tcBorders>
            <w:vAlign w:val="center"/>
          </w:tcPr>
          <w:p w14:paraId="3A33DDC1" w14:textId="77777777" w:rsidR="001D258B" w:rsidRPr="009B393C" w:rsidRDefault="001D258B" w:rsidP="009B506A">
            <w:pPr>
              <w:tabs>
                <w:tab w:val="left" w:pos="858"/>
                <w:tab w:val="left" w:pos="2652"/>
              </w:tabs>
              <w:jc w:val="center"/>
            </w:pPr>
            <w:proofErr w:type="spellStart"/>
            <w:r w:rsidRPr="009B393C">
              <w:t>Pârâul</w:t>
            </w:r>
            <w:proofErr w:type="spellEnd"/>
            <w:r w:rsidRPr="009B393C">
              <w:t xml:space="preserve"> </w:t>
            </w:r>
            <w:proofErr w:type="spellStart"/>
            <w:r w:rsidRPr="009B393C">
              <w:t>Runcului</w:t>
            </w:r>
            <w:proofErr w:type="spellEnd"/>
          </w:p>
        </w:tc>
        <w:tc>
          <w:tcPr>
            <w:tcW w:w="3230" w:type="dxa"/>
            <w:tcBorders>
              <w:top w:val="single" w:sz="4" w:space="0" w:color="auto"/>
              <w:left w:val="single" w:sz="4" w:space="0" w:color="auto"/>
              <w:bottom w:val="single" w:sz="4" w:space="0" w:color="auto"/>
              <w:right w:val="single" w:sz="4" w:space="0" w:color="auto"/>
            </w:tcBorders>
            <w:vAlign w:val="center"/>
          </w:tcPr>
          <w:p w14:paraId="72CEFDB7" w14:textId="77777777" w:rsidR="001D258B" w:rsidRPr="009B393C" w:rsidRDefault="001D258B" w:rsidP="009B506A">
            <w:pPr>
              <w:tabs>
                <w:tab w:val="left" w:pos="858"/>
                <w:tab w:val="left" w:pos="2521"/>
              </w:tabs>
              <w:jc w:val="center"/>
              <w:rPr>
                <w:snapToGrid w:val="0"/>
                <w:lang w:val="ro-RO"/>
              </w:rPr>
            </w:pPr>
            <w:r w:rsidRPr="009B393C">
              <w:rPr>
                <w:snapToGrid w:val="0"/>
                <w:lang w:val="ro-RO"/>
              </w:rPr>
              <w:t>200</w:t>
            </w:r>
            <w:r w:rsidRPr="00214DD2">
              <w:rPr>
                <w:b/>
                <w:bCs/>
                <w:snapToGrid w:val="0"/>
                <w:lang w:val="ro-RO"/>
              </w:rPr>
              <w:t>D</w:t>
            </w:r>
            <w:r w:rsidRPr="009B393C">
              <w:rPr>
                <w:snapToGrid w:val="0"/>
                <w:lang w:val="ro-RO"/>
              </w:rPr>
              <w:t>%</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E85610" w14:textId="77777777" w:rsidR="001D258B" w:rsidRPr="009B393C" w:rsidRDefault="001D258B" w:rsidP="009B506A">
            <w:pPr>
              <w:jc w:val="center"/>
              <w:rPr>
                <w:lang w:val="ro-RO"/>
              </w:rPr>
            </w:pPr>
            <w:r w:rsidRPr="009B393C">
              <w:rPr>
                <w:lang w:val="ro-RO"/>
              </w:rPr>
              <w:t>1,30</w:t>
            </w:r>
          </w:p>
        </w:tc>
        <w:tc>
          <w:tcPr>
            <w:tcW w:w="964" w:type="dxa"/>
            <w:tcBorders>
              <w:top w:val="single" w:sz="4" w:space="0" w:color="auto"/>
              <w:left w:val="single" w:sz="4" w:space="0" w:color="auto"/>
              <w:bottom w:val="single" w:sz="4" w:space="0" w:color="auto"/>
              <w:right w:val="single" w:sz="4" w:space="0" w:color="auto"/>
            </w:tcBorders>
            <w:vAlign w:val="center"/>
          </w:tcPr>
          <w:p w14:paraId="313A4B9A" w14:textId="77777777" w:rsidR="001D258B" w:rsidRPr="009B393C" w:rsidRDefault="001D258B" w:rsidP="009B506A">
            <w:pPr>
              <w:jc w:val="center"/>
              <w:rPr>
                <w:snapToGrid w:val="0"/>
                <w:lang w:val="ro-RO"/>
              </w:rPr>
            </w:pPr>
            <w:r w:rsidRPr="009B393C">
              <w:rPr>
                <w:snapToGrid w:val="0"/>
                <w:lang w:val="ro-RO"/>
              </w:rPr>
              <w:t>Pleșcuța</w:t>
            </w:r>
          </w:p>
        </w:tc>
        <w:tc>
          <w:tcPr>
            <w:tcW w:w="709" w:type="dxa"/>
            <w:tcBorders>
              <w:top w:val="single" w:sz="4" w:space="0" w:color="auto"/>
              <w:left w:val="single" w:sz="4" w:space="0" w:color="auto"/>
              <w:bottom w:val="single" w:sz="4" w:space="0" w:color="auto"/>
              <w:right w:val="single" w:sz="4" w:space="0" w:color="auto"/>
            </w:tcBorders>
            <w:vAlign w:val="center"/>
          </w:tcPr>
          <w:p w14:paraId="247317BB" w14:textId="77777777" w:rsidR="001D258B" w:rsidRPr="009B393C" w:rsidRDefault="001D258B" w:rsidP="009B506A">
            <w:pPr>
              <w:tabs>
                <w:tab w:val="left" w:pos="858"/>
                <w:tab w:val="left" w:pos="2652"/>
              </w:tabs>
              <w:jc w:val="center"/>
            </w:pPr>
            <w:r w:rsidRPr="009B393C">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623108" w14:textId="77777777" w:rsidR="001D258B" w:rsidRPr="009B393C" w:rsidRDefault="001D258B" w:rsidP="009B506A">
            <w:pPr>
              <w:jc w:val="center"/>
              <w:rPr>
                <w:lang w:val="ro-RO"/>
              </w:rPr>
            </w:pPr>
            <w:r w:rsidRPr="009B393C">
              <w:rPr>
                <w:lang w:val="ro-RO"/>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7FFE06A" w14:textId="77777777" w:rsidR="001D258B" w:rsidRPr="009B393C" w:rsidRDefault="001D258B" w:rsidP="009B506A">
            <w:pPr>
              <w:jc w:val="center"/>
              <w:rPr>
                <w:lang w:val="ro-RO"/>
              </w:rPr>
            </w:pPr>
            <w:r w:rsidRPr="009B393C">
              <w:rPr>
                <w:lang w:val="ro-RO"/>
              </w:rPr>
              <w:t>4</w:t>
            </w:r>
          </w:p>
        </w:tc>
      </w:tr>
      <w:tr w:rsidR="001D258B" w:rsidRPr="009B393C" w14:paraId="3385D8B9" w14:textId="77777777" w:rsidTr="00400127">
        <w:trPr>
          <w:cantSplit/>
        </w:trPr>
        <w:tc>
          <w:tcPr>
            <w:tcW w:w="452" w:type="dxa"/>
            <w:gridSpan w:val="2"/>
            <w:vMerge/>
            <w:tcBorders>
              <w:left w:val="single" w:sz="4" w:space="0" w:color="auto"/>
              <w:bottom w:val="single" w:sz="4" w:space="0" w:color="auto"/>
              <w:right w:val="single" w:sz="4" w:space="0" w:color="auto"/>
            </w:tcBorders>
            <w:shd w:val="clear" w:color="auto" w:fill="auto"/>
            <w:vAlign w:val="center"/>
          </w:tcPr>
          <w:p w14:paraId="4874571C" w14:textId="77777777" w:rsidR="001D258B" w:rsidRPr="009B393C" w:rsidRDefault="001D258B" w:rsidP="009B506A">
            <w:pPr>
              <w:jc w:val="center"/>
              <w:rPr>
                <w:lang w:val="ro-RO"/>
              </w:rPr>
            </w:pPr>
          </w:p>
        </w:tc>
        <w:tc>
          <w:tcPr>
            <w:tcW w:w="1415" w:type="dxa"/>
            <w:gridSpan w:val="2"/>
            <w:vMerge/>
            <w:tcBorders>
              <w:top w:val="single" w:sz="4" w:space="0" w:color="auto"/>
              <w:left w:val="single" w:sz="4" w:space="0" w:color="auto"/>
              <w:bottom w:val="single" w:sz="4" w:space="0" w:color="auto"/>
              <w:right w:val="single" w:sz="4" w:space="0" w:color="auto"/>
            </w:tcBorders>
            <w:vAlign w:val="center"/>
          </w:tcPr>
          <w:p w14:paraId="323E9661" w14:textId="77777777" w:rsidR="001D258B" w:rsidRPr="009B393C" w:rsidRDefault="001D258B" w:rsidP="009B506A">
            <w:pPr>
              <w:tabs>
                <w:tab w:val="left" w:pos="858"/>
                <w:tab w:val="left" w:pos="2652"/>
              </w:tabs>
              <w:jc w:val="center"/>
              <w:rPr>
                <w:snapToGrid w:val="0"/>
                <w:lang w:val="ro-RO"/>
              </w:rPr>
            </w:pPr>
          </w:p>
        </w:tc>
        <w:tc>
          <w:tcPr>
            <w:tcW w:w="3230" w:type="dxa"/>
            <w:tcBorders>
              <w:top w:val="single" w:sz="4" w:space="0" w:color="auto"/>
              <w:left w:val="single" w:sz="4" w:space="0" w:color="auto"/>
              <w:bottom w:val="single" w:sz="4" w:space="0" w:color="auto"/>
              <w:right w:val="single" w:sz="4" w:space="0" w:color="auto"/>
            </w:tcBorders>
            <w:vAlign w:val="center"/>
          </w:tcPr>
          <w:p w14:paraId="261BCC79" w14:textId="77777777" w:rsidR="001D258B" w:rsidRPr="009B393C" w:rsidRDefault="001D258B" w:rsidP="009B506A">
            <w:pPr>
              <w:tabs>
                <w:tab w:val="left" w:pos="858"/>
                <w:tab w:val="left" w:pos="2521"/>
              </w:tabs>
              <w:jc w:val="center"/>
              <w:rPr>
                <w:snapToGrid w:val="0"/>
                <w:lang w:val="ro-RO"/>
              </w:rPr>
            </w:pPr>
            <w:r w:rsidRPr="009B393C">
              <w:rPr>
                <w:snapToGrid w:val="0"/>
                <w:lang w:val="ro-RO"/>
              </w:rPr>
              <w:t>200</w:t>
            </w:r>
            <w:r w:rsidRPr="00214DD2">
              <w:rPr>
                <w:b/>
                <w:bCs/>
                <w:snapToGrid w:val="0"/>
                <w:lang w:val="ro-RO"/>
              </w:rPr>
              <w:t>D</w:t>
            </w:r>
            <w:r w:rsidRPr="009B393C">
              <w:rPr>
                <w:snapToGrid w:val="0"/>
                <w:lang w:val="ro-RO"/>
              </w:rPr>
              <w:t>%</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801181" w14:textId="77777777" w:rsidR="001D258B" w:rsidRPr="009B393C" w:rsidRDefault="001D258B" w:rsidP="009B506A">
            <w:pPr>
              <w:jc w:val="center"/>
              <w:rPr>
                <w:lang w:val="ro-RO"/>
              </w:rPr>
            </w:pPr>
            <w:r w:rsidRPr="009B393C">
              <w:rPr>
                <w:lang w:val="ro-RO"/>
              </w:rPr>
              <w:t>0,21</w:t>
            </w:r>
          </w:p>
        </w:tc>
        <w:tc>
          <w:tcPr>
            <w:tcW w:w="964" w:type="dxa"/>
            <w:tcBorders>
              <w:top w:val="single" w:sz="4" w:space="0" w:color="auto"/>
              <w:left w:val="single" w:sz="4" w:space="0" w:color="auto"/>
              <w:bottom w:val="single" w:sz="4" w:space="0" w:color="auto"/>
              <w:right w:val="single" w:sz="4" w:space="0" w:color="auto"/>
            </w:tcBorders>
            <w:vAlign w:val="center"/>
          </w:tcPr>
          <w:p w14:paraId="332C49A5" w14:textId="77777777" w:rsidR="001D258B" w:rsidRPr="009B393C" w:rsidRDefault="001D258B" w:rsidP="009B506A">
            <w:pPr>
              <w:jc w:val="center"/>
              <w:rPr>
                <w:snapToGrid w:val="0"/>
                <w:lang w:val="ro-RO"/>
              </w:rPr>
            </w:pPr>
            <w:r w:rsidRPr="009B393C">
              <w:rPr>
                <w:snapToGrid w:val="0"/>
                <w:lang w:val="ro-RO"/>
              </w:rPr>
              <w:t>Vârfurile</w:t>
            </w:r>
          </w:p>
        </w:tc>
        <w:tc>
          <w:tcPr>
            <w:tcW w:w="709" w:type="dxa"/>
            <w:tcBorders>
              <w:top w:val="single" w:sz="4" w:space="0" w:color="auto"/>
              <w:left w:val="single" w:sz="4" w:space="0" w:color="auto"/>
              <w:bottom w:val="single" w:sz="4" w:space="0" w:color="auto"/>
              <w:right w:val="single" w:sz="4" w:space="0" w:color="auto"/>
            </w:tcBorders>
            <w:vAlign w:val="center"/>
          </w:tcPr>
          <w:p w14:paraId="4512193B" w14:textId="77777777" w:rsidR="001D258B" w:rsidRPr="009B393C" w:rsidRDefault="001D258B" w:rsidP="009B506A">
            <w:pPr>
              <w:tabs>
                <w:tab w:val="left" w:pos="858"/>
                <w:tab w:val="left" w:pos="2652"/>
              </w:tabs>
              <w:jc w:val="center"/>
            </w:pPr>
            <w:r w:rsidRPr="009B393C">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25EC18D" w14:textId="77777777" w:rsidR="001D258B" w:rsidRPr="009B393C" w:rsidRDefault="001D258B" w:rsidP="009B506A">
            <w:pPr>
              <w:jc w:val="center"/>
              <w:rPr>
                <w:lang w:val="ro-RO"/>
              </w:rPr>
            </w:pPr>
            <w:r w:rsidRPr="009B393C">
              <w:rPr>
                <w:lang w:val="ro-RO"/>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834253F" w14:textId="77777777" w:rsidR="001D258B" w:rsidRPr="009B393C" w:rsidRDefault="001D258B" w:rsidP="009B506A">
            <w:pPr>
              <w:jc w:val="center"/>
              <w:rPr>
                <w:lang w:val="ro-RO"/>
              </w:rPr>
            </w:pPr>
            <w:r w:rsidRPr="009B393C">
              <w:rPr>
                <w:lang w:val="ro-RO"/>
              </w:rPr>
              <w:t>17</w:t>
            </w:r>
          </w:p>
        </w:tc>
      </w:tr>
      <w:tr w:rsidR="001D258B" w:rsidRPr="009B393C" w14:paraId="7BD5B31B" w14:textId="77777777" w:rsidTr="00400127">
        <w:trPr>
          <w:cantSplit/>
        </w:trPr>
        <w:tc>
          <w:tcPr>
            <w:tcW w:w="509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0D80E32" w14:textId="3A8B68B3" w:rsidR="001D258B" w:rsidRPr="009B393C" w:rsidRDefault="001D258B" w:rsidP="009B506A">
            <w:pPr>
              <w:jc w:val="center"/>
              <w:rPr>
                <w:b/>
                <w:lang w:val="ro-RO"/>
              </w:rPr>
            </w:pPr>
            <w:r w:rsidRPr="009B393C">
              <w:rPr>
                <w:b/>
                <w:lang w:val="ro-RO"/>
              </w:rPr>
              <w:t>Total</w:t>
            </w:r>
            <w:r>
              <w:rPr>
                <w:b/>
                <w:lang w:val="ro-RO"/>
              </w:rPr>
              <w:t xml:space="preserve"> U.P. II Zimbru</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A55799" w14:textId="77777777" w:rsidR="001D258B" w:rsidRPr="009B393C" w:rsidRDefault="001D258B" w:rsidP="009B506A">
            <w:pPr>
              <w:jc w:val="center"/>
              <w:rPr>
                <w:b/>
                <w:lang w:val="ro-RO"/>
              </w:rPr>
            </w:pPr>
            <w:r w:rsidRPr="009B393C">
              <w:rPr>
                <w:b/>
                <w:lang w:val="ro-RO"/>
              </w:rPr>
              <w:t>2524,98</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411E74B4" w14:textId="77777777" w:rsidR="001D258B" w:rsidRPr="009B393C" w:rsidRDefault="001D258B" w:rsidP="009B506A">
            <w:pPr>
              <w:jc w:val="center"/>
              <w:rPr>
                <w:b/>
                <w:lang w:val="ro-RO"/>
              </w:rPr>
            </w:pPr>
            <w:r w:rsidRPr="009B393C">
              <w:rPr>
                <w:b/>
                <w:lang w:val="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6FFB6D" w14:textId="77777777" w:rsidR="001D258B" w:rsidRPr="009B393C" w:rsidRDefault="001D258B" w:rsidP="009B506A">
            <w:pPr>
              <w:jc w:val="center"/>
              <w:rPr>
                <w:b/>
                <w:lang w:val="ro-RO"/>
              </w:rPr>
            </w:pPr>
            <w:r w:rsidRPr="009B393C">
              <w:rPr>
                <w:b/>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0D5CDE" w14:textId="77777777" w:rsidR="001D258B" w:rsidRPr="009B393C" w:rsidRDefault="001D258B" w:rsidP="009B506A">
            <w:pPr>
              <w:jc w:val="center"/>
              <w:rPr>
                <w:b/>
                <w:lang w:val="ro-RO"/>
              </w:rPr>
            </w:pPr>
            <w:r w:rsidRPr="009B393C">
              <w:rPr>
                <w:b/>
                <w:lang w:val="ro-RO"/>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AB06314" w14:textId="77777777" w:rsidR="001D258B" w:rsidRPr="009B393C" w:rsidRDefault="001D258B" w:rsidP="009B506A">
            <w:pPr>
              <w:jc w:val="center"/>
              <w:rPr>
                <w:b/>
                <w:lang w:val="ro-RO"/>
              </w:rPr>
            </w:pPr>
            <w:r w:rsidRPr="009B393C">
              <w:rPr>
                <w:b/>
                <w:lang w:val="ro-RO"/>
              </w:rPr>
              <w:t>*</w:t>
            </w:r>
          </w:p>
        </w:tc>
      </w:tr>
      <w:tr w:rsidR="005265F3" w:rsidRPr="002F0362" w14:paraId="435A98B9" w14:textId="77777777" w:rsidTr="0040012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80"/>
          <w:jc w:val="center"/>
        </w:trPr>
        <w:tc>
          <w:tcPr>
            <w:tcW w:w="421" w:type="dxa"/>
            <w:vMerge w:val="restart"/>
            <w:shd w:val="clear" w:color="auto" w:fill="auto"/>
            <w:vAlign w:val="center"/>
          </w:tcPr>
          <w:p w14:paraId="26C496E8" w14:textId="6F88EA1C" w:rsidR="005265F3" w:rsidRPr="002F0362" w:rsidRDefault="005265F3" w:rsidP="00400127">
            <w:pPr>
              <w:pStyle w:val="tablazat"/>
              <w:ind w:left="-108" w:right="-126"/>
              <w:rPr>
                <w:b/>
                <w:lang w:val="ro-RO"/>
              </w:rPr>
            </w:pPr>
            <w:r>
              <w:rPr>
                <w:b/>
                <w:lang w:val="ro-RO"/>
              </w:rPr>
              <w:t>III</w:t>
            </w:r>
          </w:p>
        </w:tc>
        <w:tc>
          <w:tcPr>
            <w:tcW w:w="1418" w:type="dxa"/>
            <w:gridSpan w:val="2"/>
            <w:shd w:val="clear" w:color="auto" w:fill="auto"/>
            <w:vAlign w:val="center"/>
          </w:tcPr>
          <w:p w14:paraId="5EDE0B8F" w14:textId="77777777" w:rsidR="005265F3" w:rsidRPr="002F0362" w:rsidRDefault="005265F3" w:rsidP="009B506A">
            <w:pPr>
              <w:jc w:val="center"/>
              <w:rPr>
                <w:lang w:val="ro-RO"/>
              </w:rPr>
            </w:pPr>
            <w:r w:rsidRPr="002F0362">
              <w:rPr>
                <w:lang w:val="ro-RO"/>
              </w:rPr>
              <w:t>Muntelui</w:t>
            </w:r>
          </w:p>
        </w:tc>
        <w:tc>
          <w:tcPr>
            <w:tcW w:w="3258" w:type="dxa"/>
            <w:gridSpan w:val="2"/>
            <w:shd w:val="clear" w:color="auto" w:fill="auto"/>
            <w:vAlign w:val="center"/>
          </w:tcPr>
          <w:p w14:paraId="076E5F85" w14:textId="77777777" w:rsidR="005265F3" w:rsidRPr="002F0362" w:rsidRDefault="005265F3" w:rsidP="009B506A">
            <w:pPr>
              <w:pStyle w:val="tablazat"/>
              <w:rPr>
                <w:snapToGrid w:val="0"/>
                <w:lang w:val="ro-RO"/>
              </w:rPr>
            </w:pPr>
            <w:r w:rsidRPr="002F0362">
              <w:rPr>
                <w:snapToGrid w:val="0"/>
                <w:lang w:val="ro-RO"/>
              </w:rPr>
              <w:t>136</w:t>
            </w:r>
            <w:r w:rsidRPr="002F0362">
              <w:rPr>
                <w:b/>
                <w:bCs/>
                <w:snapToGrid w:val="0"/>
                <w:lang w:val="ro-RO"/>
              </w:rPr>
              <w:t>D</w:t>
            </w:r>
            <w:r w:rsidRPr="002F0362">
              <w:rPr>
                <w:snapToGrid w:val="0"/>
                <w:lang w:val="ro-RO"/>
              </w:rPr>
              <w:t>;</w:t>
            </w:r>
          </w:p>
        </w:tc>
        <w:tc>
          <w:tcPr>
            <w:tcW w:w="852" w:type="dxa"/>
            <w:shd w:val="clear" w:color="auto" w:fill="auto"/>
            <w:vAlign w:val="center"/>
          </w:tcPr>
          <w:p w14:paraId="30531A61" w14:textId="77777777" w:rsidR="005265F3" w:rsidRPr="002F0362" w:rsidRDefault="005265F3" w:rsidP="009B506A">
            <w:pPr>
              <w:pStyle w:val="tablazat"/>
              <w:rPr>
                <w:snapToGrid w:val="0"/>
                <w:lang w:val="ro-RO"/>
              </w:rPr>
            </w:pPr>
            <w:r w:rsidRPr="002F0362">
              <w:rPr>
                <w:snapToGrid w:val="0"/>
                <w:lang w:val="ro-RO"/>
              </w:rPr>
              <w:t>2,55</w:t>
            </w:r>
          </w:p>
        </w:tc>
        <w:tc>
          <w:tcPr>
            <w:tcW w:w="992" w:type="dxa"/>
            <w:gridSpan w:val="2"/>
            <w:shd w:val="clear" w:color="auto" w:fill="auto"/>
            <w:vAlign w:val="center"/>
          </w:tcPr>
          <w:p w14:paraId="7F27C364" w14:textId="77777777" w:rsidR="005265F3" w:rsidRPr="002F0362" w:rsidRDefault="005265F3" w:rsidP="009B506A">
            <w:pPr>
              <w:pStyle w:val="tablazat"/>
              <w:rPr>
                <w:snapToGrid w:val="0"/>
                <w:lang w:val="ro-RO"/>
              </w:rPr>
            </w:pPr>
            <w:proofErr w:type="spellStart"/>
            <w:r w:rsidRPr="002F0362">
              <w:rPr>
                <w:lang w:val="ro-RO"/>
              </w:rPr>
              <w:t>Plescuța</w:t>
            </w:r>
            <w:proofErr w:type="spellEnd"/>
          </w:p>
        </w:tc>
        <w:tc>
          <w:tcPr>
            <w:tcW w:w="709" w:type="dxa"/>
            <w:shd w:val="clear" w:color="auto" w:fill="auto"/>
            <w:vAlign w:val="center"/>
          </w:tcPr>
          <w:p w14:paraId="337FD076" w14:textId="77777777" w:rsidR="005265F3" w:rsidRPr="002A6D15" w:rsidRDefault="005265F3" w:rsidP="009B506A">
            <w:pPr>
              <w:jc w:val="center"/>
            </w:pPr>
            <w:r w:rsidRPr="002A6D15">
              <w:t>6</w:t>
            </w:r>
          </w:p>
        </w:tc>
        <w:tc>
          <w:tcPr>
            <w:tcW w:w="1134" w:type="dxa"/>
            <w:shd w:val="clear" w:color="auto" w:fill="auto"/>
            <w:vAlign w:val="center"/>
          </w:tcPr>
          <w:p w14:paraId="496CFF88" w14:textId="77777777" w:rsidR="005265F3" w:rsidRPr="002A6D15" w:rsidRDefault="005265F3" w:rsidP="009B506A">
            <w:pPr>
              <w:jc w:val="center"/>
            </w:pPr>
            <w:r w:rsidRPr="002A6D15">
              <w:t>5</w:t>
            </w:r>
          </w:p>
        </w:tc>
        <w:tc>
          <w:tcPr>
            <w:tcW w:w="850" w:type="dxa"/>
            <w:shd w:val="clear" w:color="auto" w:fill="auto"/>
            <w:vAlign w:val="center"/>
          </w:tcPr>
          <w:p w14:paraId="7593D4E0" w14:textId="77777777" w:rsidR="005265F3" w:rsidRPr="002A6D15" w:rsidRDefault="005265F3" w:rsidP="009B506A">
            <w:pPr>
              <w:jc w:val="center"/>
            </w:pPr>
            <w:r w:rsidRPr="002A6D15">
              <w:t>7</w:t>
            </w:r>
          </w:p>
        </w:tc>
      </w:tr>
      <w:tr w:rsidR="005265F3" w:rsidRPr="002F0362" w14:paraId="64F48F93" w14:textId="77777777" w:rsidTr="0040012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jc w:val="center"/>
        </w:trPr>
        <w:tc>
          <w:tcPr>
            <w:tcW w:w="421" w:type="dxa"/>
            <w:vMerge/>
            <w:shd w:val="clear" w:color="auto" w:fill="auto"/>
            <w:vAlign w:val="center"/>
          </w:tcPr>
          <w:p w14:paraId="05A1DB16" w14:textId="3AEA00F0" w:rsidR="005265F3" w:rsidRPr="002F0362" w:rsidRDefault="005265F3" w:rsidP="009B506A">
            <w:pPr>
              <w:pStyle w:val="tablazat"/>
              <w:rPr>
                <w:b/>
                <w:lang w:val="ro-RO"/>
              </w:rPr>
            </w:pPr>
          </w:p>
        </w:tc>
        <w:tc>
          <w:tcPr>
            <w:tcW w:w="1418" w:type="dxa"/>
            <w:gridSpan w:val="2"/>
            <w:shd w:val="clear" w:color="auto" w:fill="auto"/>
            <w:vAlign w:val="center"/>
          </w:tcPr>
          <w:p w14:paraId="2D5E815B" w14:textId="77777777" w:rsidR="005265F3" w:rsidRPr="002F0362" w:rsidRDefault="005265F3" w:rsidP="009B506A">
            <w:pPr>
              <w:jc w:val="center"/>
              <w:rPr>
                <w:lang w:val="ro-RO"/>
              </w:rPr>
            </w:pPr>
            <w:r w:rsidRPr="002F0362">
              <w:rPr>
                <w:lang w:val="ro-RO"/>
              </w:rPr>
              <w:t>Satului</w:t>
            </w:r>
          </w:p>
        </w:tc>
        <w:tc>
          <w:tcPr>
            <w:tcW w:w="3258" w:type="dxa"/>
            <w:gridSpan w:val="2"/>
            <w:shd w:val="clear" w:color="auto" w:fill="auto"/>
            <w:vAlign w:val="center"/>
          </w:tcPr>
          <w:p w14:paraId="1D9559E6" w14:textId="77777777" w:rsidR="005265F3" w:rsidRPr="002F0362" w:rsidRDefault="005265F3" w:rsidP="009B506A">
            <w:pPr>
              <w:pStyle w:val="tablazat"/>
              <w:rPr>
                <w:snapToGrid w:val="0"/>
                <w:lang w:val="ro-RO"/>
              </w:rPr>
            </w:pPr>
            <w:r w:rsidRPr="002F0362">
              <w:rPr>
                <w:snapToGrid w:val="0"/>
                <w:lang w:val="ro-RO"/>
              </w:rPr>
              <w:t>137</w:t>
            </w:r>
            <w:r w:rsidRPr="002F0362">
              <w:rPr>
                <w:b/>
                <w:bCs/>
                <w:snapToGrid w:val="0"/>
                <w:lang w:val="ro-RO"/>
              </w:rPr>
              <w:t>D</w:t>
            </w:r>
            <w:r w:rsidRPr="002F0362">
              <w:rPr>
                <w:snapToGrid w:val="0"/>
                <w:lang w:val="ro-RO"/>
              </w:rPr>
              <w:t>;</w:t>
            </w:r>
          </w:p>
        </w:tc>
        <w:tc>
          <w:tcPr>
            <w:tcW w:w="852" w:type="dxa"/>
            <w:shd w:val="clear" w:color="auto" w:fill="auto"/>
            <w:vAlign w:val="center"/>
          </w:tcPr>
          <w:p w14:paraId="05A69E3B" w14:textId="77777777" w:rsidR="005265F3" w:rsidRPr="002F0362" w:rsidRDefault="005265F3" w:rsidP="009B506A">
            <w:pPr>
              <w:pStyle w:val="tablazat"/>
              <w:rPr>
                <w:snapToGrid w:val="0"/>
                <w:lang w:val="ro-RO"/>
              </w:rPr>
            </w:pPr>
            <w:r w:rsidRPr="002F0362">
              <w:rPr>
                <w:snapToGrid w:val="0"/>
                <w:lang w:val="ro-RO"/>
              </w:rPr>
              <w:t>1,69</w:t>
            </w:r>
          </w:p>
        </w:tc>
        <w:tc>
          <w:tcPr>
            <w:tcW w:w="992" w:type="dxa"/>
            <w:gridSpan w:val="2"/>
            <w:shd w:val="clear" w:color="auto" w:fill="auto"/>
            <w:vAlign w:val="center"/>
          </w:tcPr>
          <w:p w14:paraId="6410F075" w14:textId="77777777" w:rsidR="005265F3" w:rsidRPr="002F0362" w:rsidRDefault="005265F3" w:rsidP="009B506A">
            <w:pPr>
              <w:pStyle w:val="tablazat"/>
              <w:rPr>
                <w:snapToGrid w:val="0"/>
                <w:lang w:val="ro-RO"/>
              </w:rPr>
            </w:pPr>
            <w:proofErr w:type="spellStart"/>
            <w:r w:rsidRPr="002F0362">
              <w:rPr>
                <w:lang w:val="ro-RO"/>
              </w:rPr>
              <w:t>Plescuța</w:t>
            </w:r>
            <w:proofErr w:type="spellEnd"/>
          </w:p>
        </w:tc>
        <w:tc>
          <w:tcPr>
            <w:tcW w:w="709" w:type="dxa"/>
            <w:shd w:val="clear" w:color="auto" w:fill="auto"/>
            <w:vAlign w:val="center"/>
          </w:tcPr>
          <w:p w14:paraId="78E5AD17" w14:textId="77777777" w:rsidR="005265F3" w:rsidRPr="002A6D15" w:rsidRDefault="005265F3" w:rsidP="009B506A">
            <w:pPr>
              <w:jc w:val="center"/>
            </w:pPr>
            <w:r w:rsidRPr="002A6D15">
              <w:t>6</w:t>
            </w:r>
          </w:p>
        </w:tc>
        <w:tc>
          <w:tcPr>
            <w:tcW w:w="1134" w:type="dxa"/>
            <w:shd w:val="clear" w:color="auto" w:fill="auto"/>
            <w:vAlign w:val="center"/>
          </w:tcPr>
          <w:p w14:paraId="1E2E3D79" w14:textId="77777777" w:rsidR="005265F3" w:rsidRPr="002A6D15" w:rsidRDefault="005265F3" w:rsidP="009B506A">
            <w:pPr>
              <w:jc w:val="center"/>
            </w:pPr>
            <w:r w:rsidRPr="002A6D15">
              <w:t>5</w:t>
            </w:r>
          </w:p>
        </w:tc>
        <w:tc>
          <w:tcPr>
            <w:tcW w:w="850" w:type="dxa"/>
            <w:shd w:val="clear" w:color="auto" w:fill="auto"/>
            <w:vAlign w:val="center"/>
          </w:tcPr>
          <w:p w14:paraId="6EF91702" w14:textId="77777777" w:rsidR="005265F3" w:rsidRPr="002A6D15" w:rsidRDefault="005265F3" w:rsidP="009B506A">
            <w:pPr>
              <w:jc w:val="center"/>
            </w:pPr>
            <w:r w:rsidRPr="002A6D15">
              <w:t>7</w:t>
            </w:r>
          </w:p>
        </w:tc>
      </w:tr>
      <w:tr w:rsidR="005265F3" w:rsidRPr="002F0362" w14:paraId="0FB2D8FA" w14:textId="77777777" w:rsidTr="0040012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80"/>
          <w:jc w:val="center"/>
        </w:trPr>
        <w:tc>
          <w:tcPr>
            <w:tcW w:w="421" w:type="dxa"/>
            <w:vMerge/>
            <w:shd w:val="clear" w:color="auto" w:fill="auto"/>
            <w:vAlign w:val="center"/>
          </w:tcPr>
          <w:p w14:paraId="1534F151" w14:textId="3E32D66C" w:rsidR="005265F3" w:rsidRPr="002F0362" w:rsidRDefault="005265F3" w:rsidP="009B506A">
            <w:pPr>
              <w:pStyle w:val="tablazat"/>
              <w:rPr>
                <w:b/>
                <w:lang w:val="ro-RO"/>
              </w:rPr>
            </w:pPr>
          </w:p>
        </w:tc>
        <w:tc>
          <w:tcPr>
            <w:tcW w:w="1418" w:type="dxa"/>
            <w:gridSpan w:val="2"/>
            <w:vMerge w:val="restart"/>
            <w:shd w:val="clear" w:color="auto" w:fill="auto"/>
            <w:vAlign w:val="center"/>
          </w:tcPr>
          <w:p w14:paraId="2B1A6E05" w14:textId="77777777" w:rsidR="005265F3" w:rsidRPr="002F0362" w:rsidRDefault="005265F3" w:rsidP="009B506A">
            <w:pPr>
              <w:jc w:val="center"/>
            </w:pPr>
            <w:r w:rsidRPr="002F0362">
              <w:t>Valea Rea</w:t>
            </w:r>
          </w:p>
        </w:tc>
        <w:tc>
          <w:tcPr>
            <w:tcW w:w="3258" w:type="dxa"/>
            <w:gridSpan w:val="2"/>
            <w:shd w:val="clear" w:color="auto" w:fill="auto"/>
            <w:vAlign w:val="center"/>
          </w:tcPr>
          <w:p w14:paraId="2FFB7522" w14:textId="77777777" w:rsidR="005265F3" w:rsidRPr="002F0362" w:rsidRDefault="005265F3" w:rsidP="009B506A">
            <w:pPr>
              <w:pStyle w:val="tablazat"/>
              <w:rPr>
                <w:snapToGrid w:val="0"/>
                <w:lang w:val="ro-RO"/>
              </w:rPr>
            </w:pPr>
            <w:r w:rsidRPr="002F0362">
              <w:rPr>
                <w:snapToGrid w:val="0"/>
                <w:lang w:val="ro-RO"/>
              </w:rPr>
              <w:t>33%, 34-48, 138</w:t>
            </w:r>
            <w:r w:rsidRPr="002F0362">
              <w:rPr>
                <w:b/>
                <w:bCs/>
                <w:snapToGrid w:val="0"/>
                <w:lang w:val="ro-RO"/>
              </w:rPr>
              <w:t>D</w:t>
            </w:r>
            <w:r w:rsidRPr="002F0362">
              <w:rPr>
                <w:snapToGrid w:val="0"/>
                <w:lang w:val="ro-RO"/>
              </w:rPr>
              <w:t>, 142</w:t>
            </w:r>
            <w:r w:rsidRPr="002F0362">
              <w:rPr>
                <w:b/>
                <w:bCs/>
                <w:snapToGrid w:val="0"/>
                <w:lang w:val="ro-RO"/>
              </w:rPr>
              <w:t>D</w:t>
            </w:r>
            <w:r w:rsidRPr="002F0362">
              <w:rPr>
                <w:snapToGrid w:val="0"/>
                <w:lang w:val="ro-RO"/>
              </w:rPr>
              <w:t>;</w:t>
            </w:r>
          </w:p>
        </w:tc>
        <w:tc>
          <w:tcPr>
            <w:tcW w:w="852" w:type="dxa"/>
            <w:shd w:val="clear" w:color="auto" w:fill="auto"/>
            <w:vAlign w:val="center"/>
          </w:tcPr>
          <w:p w14:paraId="5CC95F7C" w14:textId="77777777" w:rsidR="005265F3" w:rsidRPr="002F0362" w:rsidRDefault="005265F3" w:rsidP="009B506A">
            <w:pPr>
              <w:pStyle w:val="tablazat"/>
              <w:rPr>
                <w:snapToGrid w:val="0"/>
                <w:lang w:val="ro-RO"/>
              </w:rPr>
            </w:pPr>
            <w:r w:rsidRPr="002F0362">
              <w:rPr>
                <w:snapToGrid w:val="0"/>
                <w:lang w:val="ro-RO"/>
              </w:rPr>
              <w:t>445,91</w:t>
            </w:r>
          </w:p>
        </w:tc>
        <w:tc>
          <w:tcPr>
            <w:tcW w:w="992" w:type="dxa"/>
            <w:gridSpan w:val="2"/>
            <w:shd w:val="clear" w:color="auto" w:fill="auto"/>
            <w:vAlign w:val="center"/>
          </w:tcPr>
          <w:p w14:paraId="3460F27D" w14:textId="77777777" w:rsidR="005265F3" w:rsidRPr="002F0362" w:rsidRDefault="005265F3" w:rsidP="009B506A">
            <w:pPr>
              <w:jc w:val="center"/>
              <w:rPr>
                <w:lang w:val="ro-RO"/>
              </w:rPr>
            </w:pPr>
            <w:r w:rsidRPr="002F0362">
              <w:rPr>
                <w:lang w:val="ro-RO"/>
              </w:rPr>
              <w:t>Gurahonț</w:t>
            </w:r>
          </w:p>
        </w:tc>
        <w:tc>
          <w:tcPr>
            <w:tcW w:w="709" w:type="dxa"/>
            <w:shd w:val="clear" w:color="auto" w:fill="auto"/>
            <w:vAlign w:val="center"/>
          </w:tcPr>
          <w:p w14:paraId="0643621B" w14:textId="77777777" w:rsidR="005265F3" w:rsidRPr="002A6D15" w:rsidRDefault="005265F3" w:rsidP="009B506A">
            <w:pPr>
              <w:jc w:val="center"/>
            </w:pPr>
            <w:r w:rsidRPr="002A6D15">
              <w:t>7</w:t>
            </w:r>
          </w:p>
        </w:tc>
        <w:tc>
          <w:tcPr>
            <w:tcW w:w="1134" w:type="dxa"/>
            <w:shd w:val="clear" w:color="auto" w:fill="auto"/>
            <w:vAlign w:val="center"/>
          </w:tcPr>
          <w:p w14:paraId="62175E3A" w14:textId="77777777" w:rsidR="005265F3" w:rsidRPr="002A6D15" w:rsidRDefault="005265F3" w:rsidP="009B506A">
            <w:pPr>
              <w:jc w:val="center"/>
            </w:pPr>
            <w:r w:rsidRPr="002A6D15">
              <w:t>8</w:t>
            </w:r>
          </w:p>
        </w:tc>
        <w:tc>
          <w:tcPr>
            <w:tcW w:w="850" w:type="dxa"/>
            <w:shd w:val="clear" w:color="auto" w:fill="auto"/>
            <w:vAlign w:val="center"/>
          </w:tcPr>
          <w:p w14:paraId="3586CEA8" w14:textId="77777777" w:rsidR="005265F3" w:rsidRPr="002A6D15" w:rsidRDefault="005265F3" w:rsidP="009B506A">
            <w:pPr>
              <w:jc w:val="center"/>
            </w:pPr>
            <w:r w:rsidRPr="002A6D15">
              <w:t>8</w:t>
            </w:r>
          </w:p>
        </w:tc>
      </w:tr>
      <w:tr w:rsidR="005265F3" w:rsidRPr="002F0362" w14:paraId="4D3BE925" w14:textId="77777777" w:rsidTr="0040012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80"/>
          <w:jc w:val="center"/>
        </w:trPr>
        <w:tc>
          <w:tcPr>
            <w:tcW w:w="421" w:type="dxa"/>
            <w:vMerge/>
            <w:shd w:val="clear" w:color="auto" w:fill="auto"/>
            <w:vAlign w:val="center"/>
          </w:tcPr>
          <w:p w14:paraId="5B3AAF68" w14:textId="77777777" w:rsidR="005265F3" w:rsidRPr="002F0362" w:rsidRDefault="005265F3" w:rsidP="009B506A">
            <w:pPr>
              <w:pStyle w:val="tablazat"/>
              <w:rPr>
                <w:b/>
                <w:lang w:val="ro-RO"/>
              </w:rPr>
            </w:pPr>
          </w:p>
        </w:tc>
        <w:tc>
          <w:tcPr>
            <w:tcW w:w="1418" w:type="dxa"/>
            <w:gridSpan w:val="2"/>
            <w:vMerge/>
            <w:shd w:val="clear" w:color="auto" w:fill="auto"/>
            <w:vAlign w:val="center"/>
          </w:tcPr>
          <w:p w14:paraId="756818A5" w14:textId="77777777" w:rsidR="005265F3" w:rsidRPr="002F0362" w:rsidRDefault="005265F3" w:rsidP="009B506A">
            <w:pPr>
              <w:jc w:val="center"/>
            </w:pPr>
          </w:p>
        </w:tc>
        <w:tc>
          <w:tcPr>
            <w:tcW w:w="3258" w:type="dxa"/>
            <w:gridSpan w:val="2"/>
            <w:shd w:val="clear" w:color="auto" w:fill="auto"/>
            <w:vAlign w:val="center"/>
          </w:tcPr>
          <w:p w14:paraId="3586796A" w14:textId="77777777" w:rsidR="005265F3" w:rsidRPr="002F0362" w:rsidRDefault="005265F3" w:rsidP="009B506A">
            <w:pPr>
              <w:pStyle w:val="tablazat"/>
              <w:rPr>
                <w:snapToGrid w:val="0"/>
                <w:lang w:val="ro-RO"/>
              </w:rPr>
            </w:pPr>
            <w:r w:rsidRPr="002F0362">
              <w:rPr>
                <w:snapToGrid w:val="0"/>
                <w:lang w:val="ro-RO"/>
              </w:rPr>
              <w:t>33%;</w:t>
            </w:r>
          </w:p>
        </w:tc>
        <w:tc>
          <w:tcPr>
            <w:tcW w:w="852" w:type="dxa"/>
            <w:shd w:val="clear" w:color="auto" w:fill="auto"/>
            <w:vAlign w:val="center"/>
          </w:tcPr>
          <w:p w14:paraId="02EC9A93" w14:textId="77777777" w:rsidR="005265F3" w:rsidRPr="002F0362" w:rsidRDefault="005265F3" w:rsidP="009B506A">
            <w:pPr>
              <w:pStyle w:val="tablazat"/>
              <w:rPr>
                <w:snapToGrid w:val="0"/>
                <w:lang w:val="ro-RO"/>
              </w:rPr>
            </w:pPr>
            <w:r w:rsidRPr="002F0362">
              <w:rPr>
                <w:snapToGrid w:val="0"/>
                <w:lang w:val="ro-RO"/>
              </w:rPr>
              <w:t>0,06</w:t>
            </w:r>
          </w:p>
        </w:tc>
        <w:tc>
          <w:tcPr>
            <w:tcW w:w="992" w:type="dxa"/>
            <w:gridSpan w:val="2"/>
            <w:shd w:val="clear" w:color="auto" w:fill="auto"/>
            <w:vAlign w:val="center"/>
          </w:tcPr>
          <w:p w14:paraId="49F29C52" w14:textId="77777777" w:rsidR="005265F3" w:rsidRPr="002F0362" w:rsidRDefault="005265F3" w:rsidP="009B506A">
            <w:pPr>
              <w:jc w:val="center"/>
              <w:rPr>
                <w:lang w:val="ro-RO"/>
              </w:rPr>
            </w:pPr>
            <w:proofErr w:type="spellStart"/>
            <w:r w:rsidRPr="002F0362">
              <w:rPr>
                <w:lang w:val="ro-RO"/>
              </w:rPr>
              <w:t>Plescuța</w:t>
            </w:r>
            <w:proofErr w:type="spellEnd"/>
          </w:p>
        </w:tc>
        <w:tc>
          <w:tcPr>
            <w:tcW w:w="709" w:type="dxa"/>
            <w:shd w:val="clear" w:color="auto" w:fill="auto"/>
            <w:vAlign w:val="center"/>
          </w:tcPr>
          <w:p w14:paraId="7B63C1FD" w14:textId="77777777" w:rsidR="005265F3" w:rsidRPr="002A6D15" w:rsidRDefault="005265F3" w:rsidP="009B506A">
            <w:pPr>
              <w:pStyle w:val="tablazat"/>
              <w:rPr>
                <w:lang w:val="ro-RO"/>
              </w:rPr>
            </w:pPr>
            <w:r w:rsidRPr="002A6D15">
              <w:rPr>
                <w:lang w:val="ro-RO"/>
              </w:rPr>
              <w:t>16</w:t>
            </w:r>
          </w:p>
        </w:tc>
        <w:tc>
          <w:tcPr>
            <w:tcW w:w="1134" w:type="dxa"/>
            <w:shd w:val="clear" w:color="auto" w:fill="auto"/>
            <w:vAlign w:val="center"/>
          </w:tcPr>
          <w:p w14:paraId="3D1613B3" w14:textId="77777777" w:rsidR="005265F3" w:rsidRPr="002A6D15" w:rsidRDefault="005265F3" w:rsidP="009B506A">
            <w:pPr>
              <w:pStyle w:val="tablazat"/>
              <w:rPr>
                <w:lang w:val="ro-RO"/>
              </w:rPr>
            </w:pPr>
            <w:r w:rsidRPr="002A6D15">
              <w:rPr>
                <w:lang w:val="ro-RO"/>
              </w:rPr>
              <w:t>16</w:t>
            </w:r>
          </w:p>
        </w:tc>
        <w:tc>
          <w:tcPr>
            <w:tcW w:w="850" w:type="dxa"/>
            <w:shd w:val="clear" w:color="auto" w:fill="auto"/>
            <w:vAlign w:val="center"/>
          </w:tcPr>
          <w:p w14:paraId="12FE9F8F" w14:textId="77777777" w:rsidR="005265F3" w:rsidRPr="002A6D15" w:rsidRDefault="005265F3" w:rsidP="009B506A">
            <w:pPr>
              <w:pStyle w:val="tablazat"/>
              <w:rPr>
                <w:lang w:val="ro-RO"/>
              </w:rPr>
            </w:pPr>
            <w:r w:rsidRPr="002A6D15">
              <w:rPr>
                <w:lang w:val="ro-RO"/>
              </w:rPr>
              <w:t>16</w:t>
            </w:r>
          </w:p>
        </w:tc>
      </w:tr>
      <w:tr w:rsidR="005265F3" w:rsidRPr="002F0362" w14:paraId="2E83E7DA" w14:textId="77777777" w:rsidTr="0040012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80"/>
          <w:jc w:val="center"/>
        </w:trPr>
        <w:tc>
          <w:tcPr>
            <w:tcW w:w="421" w:type="dxa"/>
            <w:vMerge/>
            <w:shd w:val="clear" w:color="auto" w:fill="auto"/>
            <w:vAlign w:val="center"/>
          </w:tcPr>
          <w:p w14:paraId="0E6C1320" w14:textId="3F58C1E7" w:rsidR="005265F3" w:rsidRPr="002F0362" w:rsidRDefault="005265F3" w:rsidP="009B506A">
            <w:pPr>
              <w:pStyle w:val="tablazat"/>
              <w:rPr>
                <w:b/>
                <w:lang w:val="ro-RO"/>
              </w:rPr>
            </w:pPr>
          </w:p>
        </w:tc>
        <w:tc>
          <w:tcPr>
            <w:tcW w:w="1418" w:type="dxa"/>
            <w:gridSpan w:val="2"/>
            <w:vMerge w:val="restart"/>
            <w:shd w:val="clear" w:color="auto" w:fill="auto"/>
            <w:vAlign w:val="center"/>
          </w:tcPr>
          <w:p w14:paraId="63266E91" w14:textId="77777777" w:rsidR="005265F3" w:rsidRPr="002F0362" w:rsidRDefault="005265F3" w:rsidP="009B506A">
            <w:pPr>
              <w:jc w:val="center"/>
            </w:pPr>
            <w:proofErr w:type="spellStart"/>
            <w:r w:rsidRPr="002F0362">
              <w:t>Honțișorului</w:t>
            </w:r>
            <w:proofErr w:type="spellEnd"/>
          </w:p>
        </w:tc>
        <w:tc>
          <w:tcPr>
            <w:tcW w:w="3258" w:type="dxa"/>
            <w:gridSpan w:val="2"/>
            <w:shd w:val="clear" w:color="auto" w:fill="auto"/>
            <w:vAlign w:val="center"/>
          </w:tcPr>
          <w:p w14:paraId="546C9681" w14:textId="77777777" w:rsidR="005265F3" w:rsidRPr="002F0362" w:rsidRDefault="005265F3" w:rsidP="009B506A">
            <w:pPr>
              <w:pStyle w:val="tablazat"/>
              <w:rPr>
                <w:snapToGrid w:val="0"/>
                <w:lang w:val="ro-RO"/>
              </w:rPr>
            </w:pPr>
            <w:r w:rsidRPr="002F0362">
              <w:rPr>
                <w:snapToGrid w:val="0"/>
                <w:lang w:val="ro-RO"/>
              </w:rPr>
              <w:t>116, 124;</w:t>
            </w:r>
          </w:p>
        </w:tc>
        <w:tc>
          <w:tcPr>
            <w:tcW w:w="852" w:type="dxa"/>
            <w:shd w:val="clear" w:color="auto" w:fill="auto"/>
            <w:vAlign w:val="center"/>
          </w:tcPr>
          <w:p w14:paraId="64D6A6EE" w14:textId="77777777" w:rsidR="005265F3" w:rsidRPr="002F0362" w:rsidRDefault="005265F3" w:rsidP="009B506A">
            <w:pPr>
              <w:pStyle w:val="tablazat"/>
              <w:rPr>
                <w:snapToGrid w:val="0"/>
                <w:lang w:val="ro-RO"/>
              </w:rPr>
            </w:pPr>
            <w:r w:rsidRPr="002F0362">
              <w:rPr>
                <w:snapToGrid w:val="0"/>
                <w:lang w:val="ro-RO"/>
              </w:rPr>
              <w:t>0,23</w:t>
            </w:r>
          </w:p>
        </w:tc>
        <w:tc>
          <w:tcPr>
            <w:tcW w:w="992" w:type="dxa"/>
            <w:gridSpan w:val="2"/>
            <w:shd w:val="clear" w:color="auto" w:fill="auto"/>
            <w:vAlign w:val="center"/>
          </w:tcPr>
          <w:p w14:paraId="19CEF106" w14:textId="77777777" w:rsidR="005265F3" w:rsidRPr="002F0362" w:rsidRDefault="005265F3" w:rsidP="009B506A">
            <w:pPr>
              <w:pStyle w:val="tablazat"/>
              <w:rPr>
                <w:snapToGrid w:val="0"/>
                <w:lang w:val="ro-RO"/>
              </w:rPr>
            </w:pPr>
            <w:r w:rsidRPr="002F0362">
              <w:rPr>
                <w:lang w:val="ro-RO"/>
              </w:rPr>
              <w:t>Brazii</w:t>
            </w:r>
          </w:p>
        </w:tc>
        <w:tc>
          <w:tcPr>
            <w:tcW w:w="709" w:type="dxa"/>
            <w:shd w:val="clear" w:color="auto" w:fill="auto"/>
            <w:vAlign w:val="center"/>
          </w:tcPr>
          <w:p w14:paraId="3301309F" w14:textId="77777777" w:rsidR="005265F3" w:rsidRPr="002A6D15" w:rsidRDefault="005265F3" w:rsidP="009B506A">
            <w:pPr>
              <w:pStyle w:val="tablazat"/>
              <w:rPr>
                <w:lang w:val="ro-RO"/>
              </w:rPr>
            </w:pPr>
            <w:r w:rsidRPr="002A6D15">
              <w:rPr>
                <w:lang w:val="ro-RO"/>
              </w:rPr>
              <w:t>10</w:t>
            </w:r>
          </w:p>
        </w:tc>
        <w:tc>
          <w:tcPr>
            <w:tcW w:w="1134" w:type="dxa"/>
            <w:shd w:val="clear" w:color="auto" w:fill="auto"/>
            <w:vAlign w:val="center"/>
          </w:tcPr>
          <w:p w14:paraId="4FB31B81" w14:textId="77777777" w:rsidR="005265F3" w:rsidRPr="002A6D15" w:rsidRDefault="005265F3" w:rsidP="009B506A">
            <w:pPr>
              <w:pStyle w:val="tablazat"/>
              <w:rPr>
                <w:lang w:val="ro-RO"/>
              </w:rPr>
            </w:pPr>
            <w:r w:rsidRPr="002A6D15">
              <w:rPr>
                <w:lang w:val="ro-RO"/>
              </w:rPr>
              <w:t>10</w:t>
            </w:r>
          </w:p>
        </w:tc>
        <w:tc>
          <w:tcPr>
            <w:tcW w:w="850" w:type="dxa"/>
            <w:shd w:val="clear" w:color="auto" w:fill="auto"/>
            <w:vAlign w:val="center"/>
          </w:tcPr>
          <w:p w14:paraId="2532F23E" w14:textId="77777777" w:rsidR="005265F3" w:rsidRPr="002A6D15" w:rsidRDefault="005265F3" w:rsidP="009B506A">
            <w:pPr>
              <w:pStyle w:val="tablazat"/>
              <w:rPr>
                <w:lang w:val="ro-RO"/>
              </w:rPr>
            </w:pPr>
            <w:r w:rsidRPr="002A6D15">
              <w:rPr>
                <w:lang w:val="ro-RO"/>
              </w:rPr>
              <w:t>10</w:t>
            </w:r>
          </w:p>
        </w:tc>
      </w:tr>
      <w:tr w:rsidR="005265F3" w:rsidRPr="002F0362" w14:paraId="5CB72472" w14:textId="77777777" w:rsidTr="0040012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80"/>
          <w:jc w:val="center"/>
        </w:trPr>
        <w:tc>
          <w:tcPr>
            <w:tcW w:w="421" w:type="dxa"/>
            <w:vMerge/>
            <w:shd w:val="clear" w:color="auto" w:fill="auto"/>
            <w:vAlign w:val="center"/>
          </w:tcPr>
          <w:p w14:paraId="156259EF" w14:textId="77777777" w:rsidR="005265F3" w:rsidRPr="002F0362" w:rsidRDefault="005265F3" w:rsidP="009B506A">
            <w:pPr>
              <w:pStyle w:val="tablazat"/>
              <w:rPr>
                <w:b/>
                <w:lang w:val="ro-RO"/>
              </w:rPr>
            </w:pPr>
          </w:p>
        </w:tc>
        <w:tc>
          <w:tcPr>
            <w:tcW w:w="1418" w:type="dxa"/>
            <w:gridSpan w:val="2"/>
            <w:vMerge/>
            <w:shd w:val="clear" w:color="auto" w:fill="auto"/>
            <w:vAlign w:val="center"/>
          </w:tcPr>
          <w:p w14:paraId="7920E117" w14:textId="77777777" w:rsidR="005265F3" w:rsidRPr="002F0362" w:rsidRDefault="005265F3" w:rsidP="009B506A">
            <w:pPr>
              <w:jc w:val="center"/>
            </w:pPr>
          </w:p>
        </w:tc>
        <w:tc>
          <w:tcPr>
            <w:tcW w:w="3258" w:type="dxa"/>
            <w:gridSpan w:val="2"/>
            <w:shd w:val="clear" w:color="auto" w:fill="auto"/>
            <w:vAlign w:val="center"/>
          </w:tcPr>
          <w:p w14:paraId="7D682331" w14:textId="77777777" w:rsidR="005265F3" w:rsidRDefault="005265F3" w:rsidP="009B506A">
            <w:pPr>
              <w:pStyle w:val="tablazat"/>
              <w:rPr>
                <w:snapToGrid w:val="0"/>
                <w:lang w:val="ro-RO"/>
              </w:rPr>
            </w:pPr>
            <w:r w:rsidRPr="002F0362">
              <w:rPr>
                <w:snapToGrid w:val="0"/>
                <w:lang w:val="ro-RO"/>
              </w:rPr>
              <w:t xml:space="preserve">58-69, 81, 82, 83%, </w:t>
            </w:r>
          </w:p>
          <w:p w14:paraId="1F1B081D" w14:textId="77777777" w:rsidR="005265F3" w:rsidRPr="002F0362" w:rsidRDefault="005265F3" w:rsidP="009B506A">
            <w:pPr>
              <w:pStyle w:val="tablazat"/>
              <w:rPr>
                <w:snapToGrid w:val="0"/>
                <w:lang w:val="ro-RO"/>
              </w:rPr>
            </w:pPr>
            <w:r w:rsidRPr="002A6D15">
              <w:rPr>
                <w:snapToGrid w:val="0"/>
                <w:spacing w:val="-12"/>
                <w:lang w:val="ro-RO"/>
              </w:rPr>
              <w:t>84-89</w:t>
            </w:r>
            <w:r w:rsidRPr="002F0362">
              <w:rPr>
                <w:snapToGrid w:val="0"/>
                <w:lang w:val="ro-RO"/>
              </w:rPr>
              <w:t>, 115-129, 139</w:t>
            </w:r>
            <w:r w:rsidRPr="002F0362">
              <w:rPr>
                <w:b/>
                <w:bCs/>
                <w:snapToGrid w:val="0"/>
                <w:lang w:val="ro-RO"/>
              </w:rPr>
              <w:t>D</w:t>
            </w:r>
            <w:r w:rsidRPr="002F0362">
              <w:rPr>
                <w:snapToGrid w:val="0"/>
                <w:lang w:val="ro-RO"/>
              </w:rPr>
              <w:t>, 143</w:t>
            </w:r>
            <w:r w:rsidRPr="002F0362">
              <w:rPr>
                <w:b/>
                <w:bCs/>
                <w:snapToGrid w:val="0"/>
                <w:lang w:val="ro-RO"/>
              </w:rPr>
              <w:t>D</w:t>
            </w:r>
            <w:r w:rsidRPr="002F0362">
              <w:rPr>
                <w:snapToGrid w:val="0"/>
                <w:lang w:val="ro-RO"/>
              </w:rPr>
              <w:t>;</w:t>
            </w:r>
          </w:p>
        </w:tc>
        <w:tc>
          <w:tcPr>
            <w:tcW w:w="852" w:type="dxa"/>
            <w:shd w:val="clear" w:color="auto" w:fill="auto"/>
            <w:vAlign w:val="center"/>
          </w:tcPr>
          <w:p w14:paraId="6B12F701" w14:textId="77777777" w:rsidR="005265F3" w:rsidRPr="002F0362" w:rsidRDefault="005265F3" w:rsidP="009B506A">
            <w:pPr>
              <w:pStyle w:val="tablazat"/>
              <w:rPr>
                <w:snapToGrid w:val="0"/>
                <w:lang w:val="ro-RO"/>
              </w:rPr>
            </w:pPr>
            <w:r w:rsidRPr="002F0362">
              <w:rPr>
                <w:snapToGrid w:val="0"/>
                <w:lang w:val="ro-RO"/>
              </w:rPr>
              <w:t>1155,20</w:t>
            </w:r>
          </w:p>
        </w:tc>
        <w:tc>
          <w:tcPr>
            <w:tcW w:w="992" w:type="dxa"/>
            <w:gridSpan w:val="2"/>
            <w:shd w:val="clear" w:color="auto" w:fill="auto"/>
            <w:vAlign w:val="center"/>
          </w:tcPr>
          <w:p w14:paraId="519AE397" w14:textId="77777777" w:rsidR="005265F3" w:rsidRPr="002F0362" w:rsidRDefault="005265F3" w:rsidP="009B506A">
            <w:pPr>
              <w:pStyle w:val="tablazat"/>
              <w:rPr>
                <w:snapToGrid w:val="0"/>
                <w:lang w:val="ro-RO"/>
              </w:rPr>
            </w:pPr>
            <w:r w:rsidRPr="002F0362">
              <w:rPr>
                <w:lang w:val="ro-RO"/>
              </w:rPr>
              <w:t>Gurahonț</w:t>
            </w:r>
          </w:p>
        </w:tc>
        <w:tc>
          <w:tcPr>
            <w:tcW w:w="709" w:type="dxa"/>
            <w:shd w:val="clear" w:color="auto" w:fill="auto"/>
            <w:vAlign w:val="center"/>
          </w:tcPr>
          <w:p w14:paraId="3E19E602" w14:textId="77777777" w:rsidR="005265F3" w:rsidRPr="002A6D15" w:rsidRDefault="005265F3" w:rsidP="009B506A">
            <w:pPr>
              <w:pStyle w:val="tablazat"/>
              <w:rPr>
                <w:lang w:val="ro-RO"/>
              </w:rPr>
            </w:pPr>
            <w:r w:rsidRPr="002A6D15">
              <w:rPr>
                <w:lang w:val="ro-RO"/>
              </w:rPr>
              <w:t>10</w:t>
            </w:r>
          </w:p>
        </w:tc>
        <w:tc>
          <w:tcPr>
            <w:tcW w:w="1134" w:type="dxa"/>
            <w:shd w:val="clear" w:color="auto" w:fill="auto"/>
            <w:vAlign w:val="center"/>
          </w:tcPr>
          <w:p w14:paraId="02999F84" w14:textId="77777777" w:rsidR="005265F3" w:rsidRPr="002A6D15" w:rsidRDefault="005265F3" w:rsidP="009B506A">
            <w:pPr>
              <w:pStyle w:val="tablazat"/>
              <w:rPr>
                <w:lang w:val="ro-RO"/>
              </w:rPr>
            </w:pPr>
            <w:r w:rsidRPr="002A6D15">
              <w:rPr>
                <w:lang w:val="ro-RO"/>
              </w:rPr>
              <w:t>9</w:t>
            </w:r>
          </w:p>
        </w:tc>
        <w:tc>
          <w:tcPr>
            <w:tcW w:w="850" w:type="dxa"/>
            <w:shd w:val="clear" w:color="auto" w:fill="auto"/>
            <w:vAlign w:val="center"/>
          </w:tcPr>
          <w:p w14:paraId="5A8934B0" w14:textId="77777777" w:rsidR="005265F3" w:rsidRPr="002A6D15" w:rsidRDefault="005265F3" w:rsidP="009B506A">
            <w:pPr>
              <w:pStyle w:val="tablazat"/>
              <w:rPr>
                <w:lang w:val="ro-RO"/>
              </w:rPr>
            </w:pPr>
            <w:r w:rsidRPr="002A6D15">
              <w:rPr>
                <w:lang w:val="ro-RO"/>
              </w:rPr>
              <w:t>11</w:t>
            </w:r>
          </w:p>
        </w:tc>
      </w:tr>
      <w:tr w:rsidR="005265F3" w:rsidRPr="002F0362" w14:paraId="1F76452D" w14:textId="77777777" w:rsidTr="0040012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80"/>
          <w:jc w:val="center"/>
        </w:trPr>
        <w:tc>
          <w:tcPr>
            <w:tcW w:w="421" w:type="dxa"/>
            <w:vMerge/>
            <w:shd w:val="clear" w:color="auto" w:fill="auto"/>
            <w:vAlign w:val="center"/>
          </w:tcPr>
          <w:p w14:paraId="78FE1874" w14:textId="77777777" w:rsidR="005265F3" w:rsidRPr="002F0362" w:rsidRDefault="005265F3" w:rsidP="009B506A">
            <w:pPr>
              <w:pStyle w:val="tablazat"/>
              <w:rPr>
                <w:b/>
                <w:lang w:val="ro-RO"/>
              </w:rPr>
            </w:pPr>
          </w:p>
        </w:tc>
        <w:tc>
          <w:tcPr>
            <w:tcW w:w="1418" w:type="dxa"/>
            <w:gridSpan w:val="2"/>
            <w:vMerge/>
            <w:shd w:val="clear" w:color="auto" w:fill="auto"/>
            <w:vAlign w:val="center"/>
          </w:tcPr>
          <w:p w14:paraId="46FD21B0" w14:textId="77777777" w:rsidR="005265F3" w:rsidRPr="002F0362" w:rsidRDefault="005265F3" w:rsidP="009B506A">
            <w:pPr>
              <w:jc w:val="center"/>
            </w:pPr>
          </w:p>
        </w:tc>
        <w:tc>
          <w:tcPr>
            <w:tcW w:w="3258" w:type="dxa"/>
            <w:gridSpan w:val="2"/>
            <w:shd w:val="clear" w:color="auto" w:fill="auto"/>
            <w:vAlign w:val="center"/>
          </w:tcPr>
          <w:p w14:paraId="7802270A" w14:textId="77777777" w:rsidR="005265F3" w:rsidRPr="002F0362" w:rsidRDefault="005265F3" w:rsidP="009B506A">
            <w:pPr>
              <w:pStyle w:val="tablazat"/>
              <w:rPr>
                <w:snapToGrid w:val="0"/>
                <w:lang w:val="ro-RO"/>
              </w:rPr>
            </w:pPr>
            <w:r w:rsidRPr="002F0362">
              <w:rPr>
                <w:snapToGrid w:val="0"/>
                <w:lang w:val="ro-RO"/>
              </w:rPr>
              <w:t>83%;</w:t>
            </w:r>
          </w:p>
        </w:tc>
        <w:tc>
          <w:tcPr>
            <w:tcW w:w="852" w:type="dxa"/>
            <w:shd w:val="clear" w:color="auto" w:fill="auto"/>
            <w:vAlign w:val="center"/>
          </w:tcPr>
          <w:p w14:paraId="05A09D21" w14:textId="77777777" w:rsidR="005265F3" w:rsidRPr="002F0362" w:rsidRDefault="005265F3" w:rsidP="009B506A">
            <w:pPr>
              <w:pStyle w:val="tablazat"/>
              <w:rPr>
                <w:snapToGrid w:val="0"/>
                <w:lang w:val="ro-RO"/>
              </w:rPr>
            </w:pPr>
            <w:r w:rsidRPr="002F0362">
              <w:rPr>
                <w:snapToGrid w:val="0"/>
                <w:lang w:val="ro-RO"/>
              </w:rPr>
              <w:t>0,27</w:t>
            </w:r>
          </w:p>
        </w:tc>
        <w:tc>
          <w:tcPr>
            <w:tcW w:w="992" w:type="dxa"/>
            <w:gridSpan w:val="2"/>
            <w:shd w:val="clear" w:color="auto" w:fill="auto"/>
            <w:vAlign w:val="center"/>
          </w:tcPr>
          <w:p w14:paraId="7DB89D14" w14:textId="77777777" w:rsidR="005265F3" w:rsidRPr="002F0362" w:rsidRDefault="005265F3" w:rsidP="009B506A">
            <w:pPr>
              <w:pStyle w:val="tablazat"/>
              <w:rPr>
                <w:snapToGrid w:val="0"/>
                <w:lang w:val="ro-RO"/>
              </w:rPr>
            </w:pPr>
            <w:proofErr w:type="spellStart"/>
            <w:r w:rsidRPr="002F0362">
              <w:rPr>
                <w:lang w:val="ro-RO"/>
              </w:rPr>
              <w:t>Plescuța</w:t>
            </w:r>
            <w:proofErr w:type="spellEnd"/>
          </w:p>
        </w:tc>
        <w:tc>
          <w:tcPr>
            <w:tcW w:w="709" w:type="dxa"/>
            <w:shd w:val="clear" w:color="auto" w:fill="auto"/>
            <w:vAlign w:val="center"/>
          </w:tcPr>
          <w:p w14:paraId="2E6EFAE8" w14:textId="77777777" w:rsidR="005265F3" w:rsidRPr="002A6D15" w:rsidRDefault="005265F3" w:rsidP="009B506A">
            <w:pPr>
              <w:pStyle w:val="tablazat"/>
              <w:rPr>
                <w:lang w:val="ro-RO"/>
              </w:rPr>
            </w:pPr>
            <w:r w:rsidRPr="002A6D15">
              <w:rPr>
                <w:lang w:val="ro-RO"/>
              </w:rPr>
              <w:t>16</w:t>
            </w:r>
          </w:p>
        </w:tc>
        <w:tc>
          <w:tcPr>
            <w:tcW w:w="1134" w:type="dxa"/>
            <w:shd w:val="clear" w:color="auto" w:fill="auto"/>
            <w:vAlign w:val="center"/>
          </w:tcPr>
          <w:p w14:paraId="729C6CD2" w14:textId="77777777" w:rsidR="005265F3" w:rsidRPr="002A6D15" w:rsidRDefault="005265F3" w:rsidP="009B506A">
            <w:pPr>
              <w:pStyle w:val="tablazat"/>
              <w:rPr>
                <w:lang w:val="ro-RO"/>
              </w:rPr>
            </w:pPr>
            <w:r w:rsidRPr="002A6D15">
              <w:rPr>
                <w:lang w:val="ro-RO"/>
              </w:rPr>
              <w:t>16</w:t>
            </w:r>
          </w:p>
        </w:tc>
        <w:tc>
          <w:tcPr>
            <w:tcW w:w="850" w:type="dxa"/>
            <w:shd w:val="clear" w:color="auto" w:fill="auto"/>
            <w:vAlign w:val="center"/>
          </w:tcPr>
          <w:p w14:paraId="7607AC9F" w14:textId="77777777" w:rsidR="005265F3" w:rsidRPr="002A6D15" w:rsidRDefault="005265F3" w:rsidP="009B506A">
            <w:pPr>
              <w:pStyle w:val="tablazat"/>
              <w:rPr>
                <w:lang w:val="ro-RO"/>
              </w:rPr>
            </w:pPr>
            <w:r w:rsidRPr="002A6D15">
              <w:rPr>
                <w:lang w:val="ro-RO"/>
              </w:rPr>
              <w:t>16</w:t>
            </w:r>
          </w:p>
        </w:tc>
      </w:tr>
      <w:tr w:rsidR="005265F3" w:rsidRPr="002F0362" w14:paraId="1EF4E99F" w14:textId="77777777" w:rsidTr="0040012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jc w:val="center"/>
        </w:trPr>
        <w:tc>
          <w:tcPr>
            <w:tcW w:w="421" w:type="dxa"/>
            <w:vMerge/>
            <w:shd w:val="clear" w:color="auto" w:fill="auto"/>
            <w:vAlign w:val="center"/>
          </w:tcPr>
          <w:p w14:paraId="17489B1A" w14:textId="4B139E7F" w:rsidR="005265F3" w:rsidRPr="002F0362" w:rsidRDefault="005265F3" w:rsidP="009B506A">
            <w:pPr>
              <w:pStyle w:val="tablazat"/>
              <w:rPr>
                <w:b/>
                <w:lang w:val="ro-RO"/>
              </w:rPr>
            </w:pPr>
          </w:p>
        </w:tc>
        <w:tc>
          <w:tcPr>
            <w:tcW w:w="1418" w:type="dxa"/>
            <w:gridSpan w:val="2"/>
            <w:shd w:val="clear" w:color="auto" w:fill="auto"/>
            <w:vAlign w:val="center"/>
          </w:tcPr>
          <w:p w14:paraId="5773006C" w14:textId="77777777" w:rsidR="005265F3" w:rsidRPr="002F0362" w:rsidRDefault="005265F3" w:rsidP="009B506A">
            <w:pPr>
              <w:jc w:val="center"/>
            </w:pPr>
            <w:proofErr w:type="spellStart"/>
            <w:r w:rsidRPr="002F0362">
              <w:t>Cărăbiței</w:t>
            </w:r>
            <w:proofErr w:type="spellEnd"/>
          </w:p>
        </w:tc>
        <w:tc>
          <w:tcPr>
            <w:tcW w:w="3258" w:type="dxa"/>
            <w:gridSpan w:val="2"/>
            <w:shd w:val="clear" w:color="auto" w:fill="auto"/>
            <w:vAlign w:val="center"/>
          </w:tcPr>
          <w:p w14:paraId="71E4101D" w14:textId="77777777" w:rsidR="005265F3" w:rsidRPr="002F0362" w:rsidRDefault="005265F3" w:rsidP="009B506A">
            <w:pPr>
              <w:pStyle w:val="tablazat"/>
              <w:rPr>
                <w:snapToGrid w:val="0"/>
                <w:lang w:val="ro-RO"/>
              </w:rPr>
            </w:pPr>
            <w:r w:rsidRPr="002F0362">
              <w:rPr>
                <w:snapToGrid w:val="0"/>
                <w:lang w:val="ro-RO"/>
              </w:rPr>
              <w:t>70-73, 78-80, 140</w:t>
            </w:r>
            <w:r w:rsidRPr="002F0362">
              <w:rPr>
                <w:b/>
                <w:bCs/>
                <w:snapToGrid w:val="0"/>
                <w:lang w:val="ro-RO"/>
              </w:rPr>
              <w:t>D</w:t>
            </w:r>
            <w:r w:rsidRPr="002F0362">
              <w:rPr>
                <w:snapToGrid w:val="0"/>
                <w:lang w:val="ro-RO"/>
              </w:rPr>
              <w:t xml:space="preserve">; </w:t>
            </w:r>
          </w:p>
        </w:tc>
        <w:tc>
          <w:tcPr>
            <w:tcW w:w="852" w:type="dxa"/>
            <w:shd w:val="clear" w:color="auto" w:fill="auto"/>
            <w:vAlign w:val="center"/>
          </w:tcPr>
          <w:p w14:paraId="554B236B" w14:textId="77777777" w:rsidR="005265F3" w:rsidRPr="002F0362" w:rsidRDefault="005265F3" w:rsidP="009B506A">
            <w:pPr>
              <w:pStyle w:val="tablazat"/>
              <w:rPr>
                <w:snapToGrid w:val="0"/>
                <w:lang w:val="ro-RO"/>
              </w:rPr>
            </w:pPr>
            <w:r w:rsidRPr="002F0362">
              <w:rPr>
                <w:snapToGrid w:val="0"/>
                <w:lang w:val="ro-RO"/>
              </w:rPr>
              <w:t>180,10</w:t>
            </w:r>
          </w:p>
        </w:tc>
        <w:tc>
          <w:tcPr>
            <w:tcW w:w="992" w:type="dxa"/>
            <w:gridSpan w:val="2"/>
            <w:shd w:val="clear" w:color="auto" w:fill="auto"/>
            <w:vAlign w:val="center"/>
          </w:tcPr>
          <w:p w14:paraId="3E9A9584" w14:textId="77777777" w:rsidR="005265F3" w:rsidRPr="002F0362" w:rsidRDefault="005265F3" w:rsidP="009B506A">
            <w:pPr>
              <w:pStyle w:val="tablazat"/>
              <w:rPr>
                <w:lang w:val="ro-RO"/>
              </w:rPr>
            </w:pPr>
            <w:r w:rsidRPr="002F0362">
              <w:rPr>
                <w:lang w:val="ro-RO"/>
              </w:rPr>
              <w:t>Gurahonț</w:t>
            </w:r>
          </w:p>
        </w:tc>
        <w:tc>
          <w:tcPr>
            <w:tcW w:w="709" w:type="dxa"/>
            <w:shd w:val="clear" w:color="auto" w:fill="auto"/>
            <w:vAlign w:val="center"/>
          </w:tcPr>
          <w:p w14:paraId="4B66B408" w14:textId="77777777" w:rsidR="005265F3" w:rsidRPr="002A6D15" w:rsidRDefault="005265F3" w:rsidP="009B506A">
            <w:pPr>
              <w:pStyle w:val="tablazat"/>
              <w:rPr>
                <w:lang w:val="ro-RO"/>
              </w:rPr>
            </w:pPr>
            <w:r w:rsidRPr="002A6D15">
              <w:rPr>
                <w:lang w:val="ro-RO"/>
              </w:rPr>
              <w:t>14</w:t>
            </w:r>
          </w:p>
        </w:tc>
        <w:tc>
          <w:tcPr>
            <w:tcW w:w="1134" w:type="dxa"/>
            <w:shd w:val="clear" w:color="auto" w:fill="auto"/>
            <w:vAlign w:val="center"/>
          </w:tcPr>
          <w:p w14:paraId="3E1570E5" w14:textId="77777777" w:rsidR="005265F3" w:rsidRPr="002A6D15" w:rsidRDefault="005265F3" w:rsidP="009B506A">
            <w:pPr>
              <w:pStyle w:val="tablazat"/>
              <w:rPr>
                <w:lang w:val="ro-RO"/>
              </w:rPr>
            </w:pPr>
            <w:r w:rsidRPr="002A6D15">
              <w:rPr>
                <w:lang w:val="ro-RO"/>
              </w:rPr>
              <w:t>13</w:t>
            </w:r>
          </w:p>
        </w:tc>
        <w:tc>
          <w:tcPr>
            <w:tcW w:w="850" w:type="dxa"/>
            <w:shd w:val="clear" w:color="auto" w:fill="auto"/>
            <w:vAlign w:val="center"/>
          </w:tcPr>
          <w:p w14:paraId="5798E0CC" w14:textId="77777777" w:rsidR="005265F3" w:rsidRPr="002A6D15" w:rsidRDefault="005265F3" w:rsidP="009B506A">
            <w:pPr>
              <w:pStyle w:val="tablazat"/>
              <w:rPr>
                <w:lang w:val="ro-RO"/>
              </w:rPr>
            </w:pPr>
            <w:r w:rsidRPr="002A6D15">
              <w:rPr>
                <w:lang w:val="ro-RO"/>
              </w:rPr>
              <w:t>14</w:t>
            </w:r>
          </w:p>
        </w:tc>
      </w:tr>
      <w:tr w:rsidR="005265F3" w:rsidRPr="002F0362" w14:paraId="716F7EAA" w14:textId="77777777" w:rsidTr="0040012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jc w:val="center"/>
        </w:trPr>
        <w:tc>
          <w:tcPr>
            <w:tcW w:w="421" w:type="dxa"/>
            <w:vMerge/>
            <w:shd w:val="clear" w:color="auto" w:fill="auto"/>
            <w:vAlign w:val="center"/>
          </w:tcPr>
          <w:p w14:paraId="34B347BD" w14:textId="4AB45756" w:rsidR="005265F3" w:rsidRPr="002F0362" w:rsidRDefault="005265F3" w:rsidP="009B506A">
            <w:pPr>
              <w:pStyle w:val="tablazat"/>
              <w:rPr>
                <w:b/>
                <w:lang w:val="ro-RO"/>
              </w:rPr>
            </w:pPr>
          </w:p>
        </w:tc>
        <w:tc>
          <w:tcPr>
            <w:tcW w:w="1418" w:type="dxa"/>
            <w:gridSpan w:val="2"/>
            <w:vMerge w:val="restart"/>
            <w:shd w:val="clear" w:color="auto" w:fill="auto"/>
            <w:vAlign w:val="center"/>
          </w:tcPr>
          <w:p w14:paraId="5CD3E25E" w14:textId="77777777" w:rsidR="005265F3" w:rsidRPr="002F0362" w:rsidRDefault="005265F3" w:rsidP="009B506A">
            <w:pPr>
              <w:jc w:val="center"/>
            </w:pPr>
            <w:proofErr w:type="spellStart"/>
            <w:r w:rsidRPr="002F0362">
              <w:t>Bantăului</w:t>
            </w:r>
            <w:proofErr w:type="spellEnd"/>
          </w:p>
        </w:tc>
        <w:tc>
          <w:tcPr>
            <w:tcW w:w="3258" w:type="dxa"/>
            <w:gridSpan w:val="2"/>
            <w:shd w:val="clear" w:color="auto" w:fill="auto"/>
            <w:vAlign w:val="center"/>
          </w:tcPr>
          <w:p w14:paraId="47A01FA4" w14:textId="77777777" w:rsidR="005265F3" w:rsidRPr="002F0362" w:rsidRDefault="005265F3" w:rsidP="009B506A">
            <w:pPr>
              <w:pStyle w:val="tablazat"/>
              <w:rPr>
                <w:snapToGrid w:val="0"/>
                <w:lang w:val="ro-RO"/>
              </w:rPr>
            </w:pPr>
            <w:r w:rsidRPr="002F0362">
              <w:rPr>
                <w:snapToGrid w:val="0"/>
                <w:lang w:val="ro-RO"/>
              </w:rPr>
              <w:t>90-93, 141</w:t>
            </w:r>
            <w:r w:rsidRPr="002F0362">
              <w:rPr>
                <w:b/>
                <w:bCs/>
                <w:snapToGrid w:val="0"/>
                <w:lang w:val="ro-RO"/>
              </w:rPr>
              <w:t>D</w:t>
            </w:r>
            <w:r w:rsidRPr="002F0362">
              <w:rPr>
                <w:snapToGrid w:val="0"/>
                <w:lang w:val="ro-RO"/>
              </w:rPr>
              <w:t>;</w:t>
            </w:r>
          </w:p>
        </w:tc>
        <w:tc>
          <w:tcPr>
            <w:tcW w:w="852" w:type="dxa"/>
            <w:shd w:val="clear" w:color="auto" w:fill="auto"/>
            <w:vAlign w:val="center"/>
          </w:tcPr>
          <w:p w14:paraId="64EABB34" w14:textId="77777777" w:rsidR="005265F3" w:rsidRPr="002F0362" w:rsidRDefault="005265F3" w:rsidP="009B506A">
            <w:pPr>
              <w:pStyle w:val="tablazat"/>
              <w:rPr>
                <w:snapToGrid w:val="0"/>
                <w:lang w:val="ro-RO"/>
              </w:rPr>
            </w:pPr>
            <w:r w:rsidRPr="002F0362">
              <w:rPr>
                <w:snapToGrid w:val="0"/>
                <w:lang w:val="ro-RO"/>
              </w:rPr>
              <w:t>152,97</w:t>
            </w:r>
          </w:p>
        </w:tc>
        <w:tc>
          <w:tcPr>
            <w:tcW w:w="992" w:type="dxa"/>
            <w:gridSpan w:val="2"/>
            <w:shd w:val="clear" w:color="auto" w:fill="auto"/>
            <w:vAlign w:val="center"/>
          </w:tcPr>
          <w:p w14:paraId="1C1CB7EC" w14:textId="77777777" w:rsidR="005265F3" w:rsidRPr="002F0362" w:rsidRDefault="005265F3" w:rsidP="009B506A">
            <w:pPr>
              <w:pStyle w:val="tablazat"/>
              <w:rPr>
                <w:lang w:val="ro-RO"/>
              </w:rPr>
            </w:pPr>
            <w:r w:rsidRPr="002F0362">
              <w:rPr>
                <w:lang w:val="ro-RO"/>
              </w:rPr>
              <w:t>Gurahonț</w:t>
            </w:r>
          </w:p>
        </w:tc>
        <w:tc>
          <w:tcPr>
            <w:tcW w:w="709" w:type="dxa"/>
            <w:shd w:val="clear" w:color="auto" w:fill="auto"/>
            <w:vAlign w:val="center"/>
          </w:tcPr>
          <w:p w14:paraId="14C8A025" w14:textId="77777777" w:rsidR="005265F3" w:rsidRPr="002A6D15" w:rsidRDefault="005265F3" w:rsidP="009B506A">
            <w:pPr>
              <w:pStyle w:val="tablazat"/>
              <w:rPr>
                <w:lang w:val="ro-RO"/>
              </w:rPr>
            </w:pPr>
            <w:r w:rsidRPr="002A6D15">
              <w:rPr>
                <w:lang w:val="ro-RO"/>
              </w:rPr>
              <w:t>16</w:t>
            </w:r>
          </w:p>
        </w:tc>
        <w:tc>
          <w:tcPr>
            <w:tcW w:w="1134" w:type="dxa"/>
            <w:shd w:val="clear" w:color="auto" w:fill="auto"/>
            <w:vAlign w:val="center"/>
          </w:tcPr>
          <w:p w14:paraId="6FB462E3" w14:textId="77777777" w:rsidR="005265F3" w:rsidRPr="002A6D15" w:rsidRDefault="005265F3" w:rsidP="009B506A">
            <w:pPr>
              <w:pStyle w:val="tablazat"/>
              <w:rPr>
                <w:lang w:val="ro-RO"/>
              </w:rPr>
            </w:pPr>
            <w:r w:rsidRPr="002A6D15">
              <w:rPr>
                <w:lang w:val="ro-RO"/>
              </w:rPr>
              <w:t>15</w:t>
            </w:r>
          </w:p>
        </w:tc>
        <w:tc>
          <w:tcPr>
            <w:tcW w:w="850" w:type="dxa"/>
            <w:shd w:val="clear" w:color="auto" w:fill="auto"/>
            <w:vAlign w:val="center"/>
          </w:tcPr>
          <w:p w14:paraId="76428830" w14:textId="77777777" w:rsidR="005265F3" w:rsidRPr="002A6D15" w:rsidRDefault="005265F3" w:rsidP="009B506A">
            <w:pPr>
              <w:pStyle w:val="tablazat"/>
              <w:rPr>
                <w:lang w:val="ro-RO"/>
              </w:rPr>
            </w:pPr>
            <w:r w:rsidRPr="002A6D15">
              <w:rPr>
                <w:lang w:val="ro-RO"/>
              </w:rPr>
              <w:t>16</w:t>
            </w:r>
          </w:p>
        </w:tc>
      </w:tr>
      <w:tr w:rsidR="005265F3" w:rsidRPr="002F0362" w14:paraId="2436C154" w14:textId="77777777" w:rsidTr="0040012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jc w:val="center"/>
        </w:trPr>
        <w:tc>
          <w:tcPr>
            <w:tcW w:w="421" w:type="dxa"/>
            <w:vMerge/>
            <w:shd w:val="clear" w:color="auto" w:fill="auto"/>
            <w:vAlign w:val="center"/>
          </w:tcPr>
          <w:p w14:paraId="5D5B28E1" w14:textId="77777777" w:rsidR="005265F3" w:rsidRPr="002F0362" w:rsidRDefault="005265F3" w:rsidP="009B506A">
            <w:pPr>
              <w:pStyle w:val="tablazat"/>
              <w:rPr>
                <w:b/>
                <w:lang w:val="ro-RO"/>
              </w:rPr>
            </w:pPr>
          </w:p>
        </w:tc>
        <w:tc>
          <w:tcPr>
            <w:tcW w:w="1418" w:type="dxa"/>
            <w:gridSpan w:val="2"/>
            <w:vMerge/>
            <w:shd w:val="clear" w:color="auto" w:fill="auto"/>
            <w:vAlign w:val="center"/>
          </w:tcPr>
          <w:p w14:paraId="0D3C39F3" w14:textId="77777777" w:rsidR="005265F3" w:rsidRPr="002F0362" w:rsidRDefault="005265F3" w:rsidP="009B506A">
            <w:pPr>
              <w:jc w:val="center"/>
            </w:pPr>
          </w:p>
        </w:tc>
        <w:tc>
          <w:tcPr>
            <w:tcW w:w="3258" w:type="dxa"/>
            <w:gridSpan w:val="2"/>
            <w:shd w:val="clear" w:color="auto" w:fill="auto"/>
            <w:vAlign w:val="center"/>
          </w:tcPr>
          <w:p w14:paraId="5A87DC91" w14:textId="77777777" w:rsidR="005265F3" w:rsidRPr="002F0362" w:rsidRDefault="005265F3" w:rsidP="009B506A">
            <w:pPr>
              <w:pStyle w:val="tablazat"/>
              <w:rPr>
                <w:snapToGrid w:val="0"/>
                <w:lang w:val="ro-RO"/>
              </w:rPr>
            </w:pPr>
            <w:r w:rsidRPr="002F0362">
              <w:rPr>
                <w:snapToGrid w:val="0"/>
                <w:lang w:val="ro-RO"/>
              </w:rPr>
              <w:t>97, 98, 99;</w:t>
            </w:r>
          </w:p>
        </w:tc>
        <w:tc>
          <w:tcPr>
            <w:tcW w:w="852" w:type="dxa"/>
            <w:shd w:val="clear" w:color="auto" w:fill="auto"/>
            <w:vAlign w:val="center"/>
          </w:tcPr>
          <w:p w14:paraId="292596D8" w14:textId="77777777" w:rsidR="005265F3" w:rsidRPr="002F0362" w:rsidRDefault="005265F3" w:rsidP="009B506A">
            <w:pPr>
              <w:pStyle w:val="tablazat"/>
              <w:rPr>
                <w:snapToGrid w:val="0"/>
                <w:lang w:val="ro-RO"/>
              </w:rPr>
            </w:pPr>
            <w:r w:rsidRPr="002F0362">
              <w:rPr>
                <w:snapToGrid w:val="0"/>
                <w:lang w:val="ro-RO"/>
              </w:rPr>
              <w:t>0,36</w:t>
            </w:r>
          </w:p>
        </w:tc>
        <w:tc>
          <w:tcPr>
            <w:tcW w:w="992" w:type="dxa"/>
            <w:gridSpan w:val="2"/>
            <w:shd w:val="clear" w:color="auto" w:fill="auto"/>
            <w:vAlign w:val="center"/>
          </w:tcPr>
          <w:p w14:paraId="2218B317" w14:textId="77777777" w:rsidR="005265F3" w:rsidRPr="002F0362" w:rsidRDefault="005265F3" w:rsidP="009B506A">
            <w:pPr>
              <w:pStyle w:val="tablazat"/>
              <w:rPr>
                <w:lang w:val="ro-RO"/>
              </w:rPr>
            </w:pPr>
            <w:r w:rsidRPr="002F0362">
              <w:rPr>
                <w:lang w:val="ro-RO"/>
              </w:rPr>
              <w:t>Vața de Jos</w:t>
            </w:r>
          </w:p>
        </w:tc>
        <w:tc>
          <w:tcPr>
            <w:tcW w:w="709" w:type="dxa"/>
            <w:shd w:val="clear" w:color="auto" w:fill="auto"/>
            <w:vAlign w:val="center"/>
          </w:tcPr>
          <w:p w14:paraId="289B2BEF" w14:textId="77777777" w:rsidR="005265F3" w:rsidRPr="002A6D15" w:rsidRDefault="005265F3" w:rsidP="009B506A">
            <w:pPr>
              <w:pStyle w:val="tablazat"/>
              <w:rPr>
                <w:lang w:val="ro-RO"/>
              </w:rPr>
            </w:pPr>
            <w:r w:rsidRPr="002A6D15">
              <w:rPr>
                <w:lang w:val="ro-RO"/>
              </w:rPr>
              <w:t>56</w:t>
            </w:r>
          </w:p>
        </w:tc>
        <w:tc>
          <w:tcPr>
            <w:tcW w:w="1134" w:type="dxa"/>
            <w:shd w:val="clear" w:color="auto" w:fill="auto"/>
            <w:vAlign w:val="center"/>
          </w:tcPr>
          <w:p w14:paraId="63F13A9A" w14:textId="77777777" w:rsidR="005265F3" w:rsidRPr="002A6D15" w:rsidRDefault="005265F3" w:rsidP="009B506A">
            <w:pPr>
              <w:pStyle w:val="tablazat"/>
              <w:rPr>
                <w:lang w:val="ro-RO"/>
              </w:rPr>
            </w:pPr>
            <w:r w:rsidRPr="002A6D15">
              <w:rPr>
                <w:lang w:val="ro-RO"/>
              </w:rPr>
              <w:t>56</w:t>
            </w:r>
          </w:p>
        </w:tc>
        <w:tc>
          <w:tcPr>
            <w:tcW w:w="850" w:type="dxa"/>
            <w:shd w:val="clear" w:color="auto" w:fill="auto"/>
            <w:vAlign w:val="center"/>
          </w:tcPr>
          <w:p w14:paraId="38620A6D" w14:textId="77777777" w:rsidR="005265F3" w:rsidRPr="002A6D15" w:rsidRDefault="005265F3" w:rsidP="009B506A">
            <w:pPr>
              <w:pStyle w:val="tablazat"/>
              <w:rPr>
                <w:lang w:val="ro-RO"/>
              </w:rPr>
            </w:pPr>
            <w:r w:rsidRPr="002A6D15">
              <w:rPr>
                <w:lang w:val="ro-RO"/>
              </w:rPr>
              <w:t>56</w:t>
            </w:r>
          </w:p>
        </w:tc>
      </w:tr>
      <w:tr w:rsidR="005265F3" w:rsidRPr="002F0362" w14:paraId="4F773E05" w14:textId="77777777" w:rsidTr="0040012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jc w:val="center"/>
        </w:trPr>
        <w:tc>
          <w:tcPr>
            <w:tcW w:w="421" w:type="dxa"/>
            <w:vMerge/>
            <w:shd w:val="clear" w:color="auto" w:fill="auto"/>
            <w:vAlign w:val="center"/>
          </w:tcPr>
          <w:p w14:paraId="63A3832A" w14:textId="038758FC" w:rsidR="005265F3" w:rsidRPr="002F0362" w:rsidRDefault="005265F3" w:rsidP="009B506A">
            <w:pPr>
              <w:pStyle w:val="tablazat"/>
              <w:rPr>
                <w:b/>
                <w:lang w:val="ro-RO"/>
              </w:rPr>
            </w:pPr>
          </w:p>
        </w:tc>
        <w:tc>
          <w:tcPr>
            <w:tcW w:w="1418" w:type="dxa"/>
            <w:gridSpan w:val="2"/>
            <w:vMerge w:val="restart"/>
            <w:shd w:val="clear" w:color="auto" w:fill="auto"/>
            <w:vAlign w:val="center"/>
          </w:tcPr>
          <w:p w14:paraId="12EBBF52" w14:textId="77777777" w:rsidR="005265F3" w:rsidRPr="002F0362" w:rsidRDefault="005265F3" w:rsidP="009B506A">
            <w:pPr>
              <w:jc w:val="center"/>
            </w:pPr>
            <w:r w:rsidRPr="002F0362">
              <w:t xml:space="preserve">Valea </w:t>
            </w:r>
            <w:proofErr w:type="spellStart"/>
            <w:r w:rsidRPr="002F0362">
              <w:t>Vacii</w:t>
            </w:r>
            <w:proofErr w:type="spellEnd"/>
          </w:p>
        </w:tc>
        <w:tc>
          <w:tcPr>
            <w:tcW w:w="3258" w:type="dxa"/>
            <w:gridSpan w:val="2"/>
            <w:shd w:val="clear" w:color="auto" w:fill="auto"/>
            <w:vAlign w:val="center"/>
          </w:tcPr>
          <w:p w14:paraId="79177731" w14:textId="77777777" w:rsidR="005265F3" w:rsidRPr="002F0362" w:rsidRDefault="005265F3" w:rsidP="009B506A">
            <w:pPr>
              <w:pStyle w:val="tablazat"/>
              <w:rPr>
                <w:snapToGrid w:val="0"/>
                <w:lang w:val="ro-RO"/>
              </w:rPr>
            </w:pPr>
            <w:r w:rsidRPr="002F0362">
              <w:rPr>
                <w:snapToGrid w:val="0"/>
                <w:lang w:val="ro-RO"/>
              </w:rPr>
              <w:t>110</w:t>
            </w:r>
            <w:r>
              <w:rPr>
                <w:snapToGrid w:val="0"/>
                <w:lang w:val="ro-RO"/>
              </w:rPr>
              <w:t xml:space="preserve">%, 111%, </w:t>
            </w:r>
            <w:r w:rsidRPr="002F0362">
              <w:rPr>
                <w:snapToGrid w:val="0"/>
                <w:lang w:val="ro-RO"/>
              </w:rPr>
              <w:t>112</w:t>
            </w:r>
            <w:r>
              <w:rPr>
                <w:snapToGrid w:val="0"/>
                <w:lang w:val="ro-RO"/>
              </w:rPr>
              <w:t>%</w:t>
            </w:r>
            <w:r w:rsidRPr="002F0362">
              <w:rPr>
                <w:snapToGrid w:val="0"/>
                <w:lang w:val="ro-RO"/>
              </w:rPr>
              <w:t>;</w:t>
            </w:r>
          </w:p>
        </w:tc>
        <w:tc>
          <w:tcPr>
            <w:tcW w:w="852" w:type="dxa"/>
            <w:shd w:val="clear" w:color="auto" w:fill="auto"/>
            <w:vAlign w:val="center"/>
          </w:tcPr>
          <w:p w14:paraId="14447ACE" w14:textId="77777777" w:rsidR="005265F3" w:rsidRPr="002F0362" w:rsidRDefault="005265F3" w:rsidP="009B506A">
            <w:pPr>
              <w:pStyle w:val="tablazat"/>
              <w:rPr>
                <w:snapToGrid w:val="0"/>
                <w:lang w:val="ro-RO"/>
              </w:rPr>
            </w:pPr>
            <w:r w:rsidRPr="002F0362">
              <w:rPr>
                <w:snapToGrid w:val="0"/>
                <w:lang w:val="ro-RO"/>
              </w:rPr>
              <w:t>2,28</w:t>
            </w:r>
          </w:p>
        </w:tc>
        <w:tc>
          <w:tcPr>
            <w:tcW w:w="992" w:type="dxa"/>
            <w:gridSpan w:val="2"/>
            <w:shd w:val="clear" w:color="auto" w:fill="auto"/>
            <w:vAlign w:val="center"/>
          </w:tcPr>
          <w:p w14:paraId="2227E8CF" w14:textId="77777777" w:rsidR="005265F3" w:rsidRPr="002F0362" w:rsidRDefault="005265F3" w:rsidP="009B506A">
            <w:pPr>
              <w:pStyle w:val="tablazat"/>
              <w:rPr>
                <w:snapToGrid w:val="0"/>
                <w:lang w:val="ro-RO"/>
              </w:rPr>
            </w:pPr>
            <w:r w:rsidRPr="002F0362">
              <w:rPr>
                <w:lang w:val="ro-RO"/>
              </w:rPr>
              <w:t>Brazii</w:t>
            </w:r>
          </w:p>
        </w:tc>
        <w:tc>
          <w:tcPr>
            <w:tcW w:w="709" w:type="dxa"/>
            <w:shd w:val="clear" w:color="auto" w:fill="auto"/>
            <w:vAlign w:val="center"/>
          </w:tcPr>
          <w:p w14:paraId="701B1AF9" w14:textId="77777777" w:rsidR="005265F3" w:rsidRPr="002A6D15" w:rsidRDefault="005265F3" w:rsidP="009B506A">
            <w:pPr>
              <w:pStyle w:val="tablazat"/>
              <w:rPr>
                <w:lang w:val="ro-RO"/>
              </w:rPr>
            </w:pPr>
            <w:r w:rsidRPr="002A6D15">
              <w:rPr>
                <w:lang w:val="ro-RO"/>
              </w:rPr>
              <w:t>20</w:t>
            </w:r>
          </w:p>
        </w:tc>
        <w:tc>
          <w:tcPr>
            <w:tcW w:w="1134" w:type="dxa"/>
            <w:shd w:val="clear" w:color="auto" w:fill="auto"/>
            <w:vAlign w:val="center"/>
          </w:tcPr>
          <w:p w14:paraId="5AE6B120" w14:textId="77777777" w:rsidR="005265F3" w:rsidRPr="002A6D15" w:rsidRDefault="005265F3" w:rsidP="009B506A">
            <w:pPr>
              <w:pStyle w:val="tablazat"/>
              <w:rPr>
                <w:lang w:val="ro-RO"/>
              </w:rPr>
            </w:pPr>
            <w:r w:rsidRPr="002A6D15">
              <w:rPr>
                <w:lang w:val="ro-RO"/>
              </w:rPr>
              <w:t>19</w:t>
            </w:r>
          </w:p>
        </w:tc>
        <w:tc>
          <w:tcPr>
            <w:tcW w:w="850" w:type="dxa"/>
            <w:shd w:val="clear" w:color="auto" w:fill="auto"/>
            <w:vAlign w:val="center"/>
          </w:tcPr>
          <w:p w14:paraId="5F25FD67" w14:textId="77777777" w:rsidR="005265F3" w:rsidRPr="002A6D15" w:rsidRDefault="005265F3" w:rsidP="009B506A">
            <w:pPr>
              <w:pStyle w:val="tablazat"/>
              <w:rPr>
                <w:lang w:val="ro-RO"/>
              </w:rPr>
            </w:pPr>
            <w:r w:rsidRPr="002A6D15">
              <w:rPr>
                <w:lang w:val="ro-RO"/>
              </w:rPr>
              <w:t>20</w:t>
            </w:r>
          </w:p>
        </w:tc>
      </w:tr>
      <w:tr w:rsidR="005265F3" w:rsidRPr="002F0362" w14:paraId="4B4E556A" w14:textId="77777777" w:rsidTr="0040012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jc w:val="center"/>
        </w:trPr>
        <w:tc>
          <w:tcPr>
            <w:tcW w:w="421" w:type="dxa"/>
            <w:vMerge/>
            <w:shd w:val="clear" w:color="auto" w:fill="auto"/>
            <w:vAlign w:val="center"/>
          </w:tcPr>
          <w:p w14:paraId="2C932B59" w14:textId="77777777" w:rsidR="005265F3" w:rsidRPr="002F0362" w:rsidRDefault="005265F3" w:rsidP="009B506A">
            <w:pPr>
              <w:pStyle w:val="tablazat"/>
              <w:rPr>
                <w:b/>
                <w:lang w:val="ro-RO"/>
              </w:rPr>
            </w:pPr>
          </w:p>
        </w:tc>
        <w:tc>
          <w:tcPr>
            <w:tcW w:w="1418" w:type="dxa"/>
            <w:gridSpan w:val="2"/>
            <w:vMerge/>
            <w:shd w:val="clear" w:color="auto" w:fill="auto"/>
            <w:vAlign w:val="center"/>
          </w:tcPr>
          <w:p w14:paraId="24F2AD88" w14:textId="77777777" w:rsidR="005265F3" w:rsidRPr="002F0362" w:rsidRDefault="005265F3" w:rsidP="009B506A">
            <w:pPr>
              <w:jc w:val="center"/>
            </w:pPr>
          </w:p>
        </w:tc>
        <w:tc>
          <w:tcPr>
            <w:tcW w:w="3258" w:type="dxa"/>
            <w:gridSpan w:val="2"/>
            <w:shd w:val="clear" w:color="auto" w:fill="auto"/>
            <w:vAlign w:val="center"/>
          </w:tcPr>
          <w:p w14:paraId="0CF7F6BA" w14:textId="77777777" w:rsidR="005265F3" w:rsidRPr="002F0362" w:rsidRDefault="005265F3" w:rsidP="009B506A">
            <w:pPr>
              <w:pStyle w:val="tablazat"/>
              <w:rPr>
                <w:snapToGrid w:val="0"/>
                <w:lang w:val="ro-RO"/>
              </w:rPr>
            </w:pPr>
            <w:r w:rsidRPr="002F0362">
              <w:rPr>
                <w:snapToGrid w:val="0"/>
                <w:lang w:val="ro-RO"/>
              </w:rPr>
              <w:t>100%, 101%, 102%, 103, 104%, 105%, 107%, 108%, 109%, 110%, 111</w:t>
            </w:r>
            <w:r>
              <w:rPr>
                <w:snapToGrid w:val="0"/>
                <w:lang w:val="ro-RO"/>
              </w:rPr>
              <w:t xml:space="preserve">%, 112%, 113, </w:t>
            </w:r>
            <w:r w:rsidRPr="002F0362">
              <w:rPr>
                <w:snapToGrid w:val="0"/>
                <w:lang w:val="ro-RO"/>
              </w:rPr>
              <w:t>114;</w:t>
            </w:r>
          </w:p>
        </w:tc>
        <w:tc>
          <w:tcPr>
            <w:tcW w:w="852" w:type="dxa"/>
            <w:shd w:val="clear" w:color="auto" w:fill="auto"/>
            <w:vAlign w:val="center"/>
          </w:tcPr>
          <w:p w14:paraId="1FC0F984" w14:textId="77777777" w:rsidR="005265F3" w:rsidRPr="002F0362" w:rsidRDefault="005265F3" w:rsidP="009B506A">
            <w:pPr>
              <w:pStyle w:val="tablazat"/>
              <w:rPr>
                <w:snapToGrid w:val="0"/>
                <w:lang w:val="ro-RO"/>
              </w:rPr>
            </w:pPr>
            <w:r w:rsidRPr="002F0362">
              <w:rPr>
                <w:snapToGrid w:val="0"/>
                <w:lang w:val="ro-RO"/>
              </w:rPr>
              <w:t>499,04</w:t>
            </w:r>
          </w:p>
        </w:tc>
        <w:tc>
          <w:tcPr>
            <w:tcW w:w="992" w:type="dxa"/>
            <w:gridSpan w:val="2"/>
            <w:shd w:val="clear" w:color="auto" w:fill="auto"/>
            <w:vAlign w:val="center"/>
          </w:tcPr>
          <w:p w14:paraId="4930FC6B" w14:textId="77777777" w:rsidR="005265F3" w:rsidRPr="002F0362" w:rsidRDefault="005265F3" w:rsidP="009B506A">
            <w:pPr>
              <w:pStyle w:val="tablazat"/>
              <w:rPr>
                <w:snapToGrid w:val="0"/>
                <w:lang w:val="ro-RO"/>
              </w:rPr>
            </w:pPr>
            <w:r w:rsidRPr="002F0362">
              <w:rPr>
                <w:lang w:val="ro-RO"/>
              </w:rPr>
              <w:t>Gurahonț</w:t>
            </w:r>
          </w:p>
        </w:tc>
        <w:tc>
          <w:tcPr>
            <w:tcW w:w="709" w:type="dxa"/>
            <w:shd w:val="clear" w:color="auto" w:fill="auto"/>
            <w:vAlign w:val="center"/>
          </w:tcPr>
          <w:p w14:paraId="775068F0" w14:textId="77777777" w:rsidR="005265F3" w:rsidRPr="002A6D15" w:rsidRDefault="005265F3" w:rsidP="009B506A">
            <w:pPr>
              <w:pStyle w:val="tablazat"/>
              <w:rPr>
                <w:lang w:val="ro-RO"/>
              </w:rPr>
            </w:pPr>
            <w:r w:rsidRPr="002A6D15">
              <w:rPr>
                <w:lang w:val="ro-RO"/>
              </w:rPr>
              <w:t>17</w:t>
            </w:r>
          </w:p>
        </w:tc>
        <w:tc>
          <w:tcPr>
            <w:tcW w:w="1134" w:type="dxa"/>
            <w:shd w:val="clear" w:color="auto" w:fill="auto"/>
            <w:vAlign w:val="center"/>
          </w:tcPr>
          <w:p w14:paraId="62D6B7BF" w14:textId="77777777" w:rsidR="005265F3" w:rsidRPr="002A6D15" w:rsidRDefault="005265F3" w:rsidP="009B506A">
            <w:pPr>
              <w:pStyle w:val="tablazat"/>
              <w:rPr>
                <w:lang w:val="ro-RO"/>
              </w:rPr>
            </w:pPr>
            <w:r w:rsidRPr="002A6D15">
              <w:rPr>
                <w:lang w:val="ro-RO"/>
              </w:rPr>
              <w:t>16</w:t>
            </w:r>
          </w:p>
        </w:tc>
        <w:tc>
          <w:tcPr>
            <w:tcW w:w="850" w:type="dxa"/>
            <w:shd w:val="clear" w:color="auto" w:fill="auto"/>
            <w:vAlign w:val="center"/>
          </w:tcPr>
          <w:p w14:paraId="6253FE44" w14:textId="77777777" w:rsidR="005265F3" w:rsidRPr="002A6D15" w:rsidRDefault="005265F3" w:rsidP="009B506A">
            <w:pPr>
              <w:pStyle w:val="tablazat"/>
              <w:rPr>
                <w:lang w:val="ro-RO"/>
              </w:rPr>
            </w:pPr>
            <w:r w:rsidRPr="002A6D15">
              <w:rPr>
                <w:lang w:val="ro-RO"/>
              </w:rPr>
              <w:t>18</w:t>
            </w:r>
          </w:p>
        </w:tc>
      </w:tr>
      <w:tr w:rsidR="005265F3" w:rsidRPr="002F0362" w14:paraId="5F361B72" w14:textId="77777777" w:rsidTr="0040012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jc w:val="center"/>
        </w:trPr>
        <w:tc>
          <w:tcPr>
            <w:tcW w:w="421" w:type="dxa"/>
            <w:vMerge/>
            <w:shd w:val="clear" w:color="auto" w:fill="auto"/>
            <w:vAlign w:val="center"/>
          </w:tcPr>
          <w:p w14:paraId="172F8DC4" w14:textId="77777777" w:rsidR="005265F3" w:rsidRPr="002F0362" w:rsidRDefault="005265F3" w:rsidP="009B506A">
            <w:pPr>
              <w:pStyle w:val="tablazat"/>
              <w:rPr>
                <w:b/>
                <w:lang w:val="ro-RO"/>
              </w:rPr>
            </w:pPr>
          </w:p>
        </w:tc>
        <w:tc>
          <w:tcPr>
            <w:tcW w:w="1418" w:type="dxa"/>
            <w:gridSpan w:val="2"/>
            <w:vMerge/>
            <w:shd w:val="clear" w:color="auto" w:fill="auto"/>
            <w:vAlign w:val="center"/>
          </w:tcPr>
          <w:p w14:paraId="165E4BE8" w14:textId="77777777" w:rsidR="005265F3" w:rsidRPr="002F0362" w:rsidRDefault="005265F3" w:rsidP="009B506A">
            <w:pPr>
              <w:jc w:val="center"/>
            </w:pPr>
          </w:p>
        </w:tc>
        <w:tc>
          <w:tcPr>
            <w:tcW w:w="3258" w:type="dxa"/>
            <w:gridSpan w:val="2"/>
            <w:shd w:val="clear" w:color="auto" w:fill="auto"/>
            <w:vAlign w:val="center"/>
          </w:tcPr>
          <w:p w14:paraId="3A92C37F" w14:textId="77777777" w:rsidR="005265F3" w:rsidRPr="002F0362" w:rsidRDefault="005265F3" w:rsidP="009B506A">
            <w:pPr>
              <w:pStyle w:val="tablazat"/>
              <w:rPr>
                <w:snapToGrid w:val="0"/>
                <w:lang w:val="ro-RO"/>
              </w:rPr>
            </w:pPr>
            <w:r w:rsidRPr="002F0362">
              <w:rPr>
                <w:snapToGrid w:val="0"/>
                <w:lang w:val="ro-RO"/>
              </w:rPr>
              <w:t>108</w:t>
            </w:r>
            <w:r>
              <w:rPr>
                <w:snapToGrid w:val="0"/>
                <w:lang w:val="ro-RO"/>
              </w:rPr>
              <w:t>%</w:t>
            </w:r>
            <w:r w:rsidRPr="002F0362">
              <w:rPr>
                <w:snapToGrid w:val="0"/>
                <w:lang w:val="ro-RO"/>
              </w:rPr>
              <w:t>, 109</w:t>
            </w:r>
            <w:r>
              <w:rPr>
                <w:snapToGrid w:val="0"/>
                <w:lang w:val="ro-RO"/>
              </w:rPr>
              <w:t>%</w:t>
            </w:r>
            <w:r w:rsidRPr="002F0362">
              <w:rPr>
                <w:snapToGrid w:val="0"/>
                <w:lang w:val="ro-RO"/>
              </w:rPr>
              <w:t>, 110%;</w:t>
            </w:r>
          </w:p>
        </w:tc>
        <w:tc>
          <w:tcPr>
            <w:tcW w:w="852" w:type="dxa"/>
            <w:shd w:val="clear" w:color="auto" w:fill="auto"/>
            <w:vAlign w:val="center"/>
          </w:tcPr>
          <w:p w14:paraId="2B62AC2A" w14:textId="77777777" w:rsidR="005265F3" w:rsidRPr="002F0362" w:rsidRDefault="005265F3" w:rsidP="009B506A">
            <w:pPr>
              <w:pStyle w:val="tablazat"/>
              <w:rPr>
                <w:snapToGrid w:val="0"/>
                <w:lang w:val="ro-RO"/>
              </w:rPr>
            </w:pPr>
            <w:r w:rsidRPr="002F0362">
              <w:rPr>
                <w:snapToGrid w:val="0"/>
                <w:lang w:val="ro-RO"/>
              </w:rPr>
              <w:t>2,12</w:t>
            </w:r>
          </w:p>
        </w:tc>
        <w:tc>
          <w:tcPr>
            <w:tcW w:w="992" w:type="dxa"/>
            <w:gridSpan w:val="2"/>
            <w:shd w:val="clear" w:color="auto" w:fill="auto"/>
            <w:vAlign w:val="center"/>
          </w:tcPr>
          <w:p w14:paraId="0373969C" w14:textId="77777777" w:rsidR="005265F3" w:rsidRPr="002F0362" w:rsidRDefault="005265F3" w:rsidP="009B506A">
            <w:pPr>
              <w:jc w:val="center"/>
              <w:rPr>
                <w:lang w:val="ro-RO"/>
              </w:rPr>
            </w:pPr>
            <w:r w:rsidRPr="002F0362">
              <w:rPr>
                <w:lang w:val="ro-RO"/>
              </w:rPr>
              <w:t>Petriș</w:t>
            </w:r>
          </w:p>
        </w:tc>
        <w:tc>
          <w:tcPr>
            <w:tcW w:w="709" w:type="dxa"/>
            <w:shd w:val="clear" w:color="auto" w:fill="auto"/>
            <w:vAlign w:val="center"/>
          </w:tcPr>
          <w:p w14:paraId="04659FDD" w14:textId="77777777" w:rsidR="005265F3" w:rsidRPr="002A6D15" w:rsidRDefault="005265F3" w:rsidP="009B506A">
            <w:pPr>
              <w:pStyle w:val="tablazat"/>
              <w:rPr>
                <w:lang w:val="ro-RO"/>
              </w:rPr>
            </w:pPr>
            <w:r w:rsidRPr="002A6D15">
              <w:rPr>
                <w:lang w:val="ro-RO"/>
              </w:rPr>
              <w:t>83</w:t>
            </w:r>
          </w:p>
        </w:tc>
        <w:tc>
          <w:tcPr>
            <w:tcW w:w="1134" w:type="dxa"/>
            <w:shd w:val="clear" w:color="auto" w:fill="auto"/>
            <w:vAlign w:val="center"/>
          </w:tcPr>
          <w:p w14:paraId="49B295CF" w14:textId="77777777" w:rsidR="005265F3" w:rsidRPr="002A6D15" w:rsidRDefault="005265F3" w:rsidP="009B506A">
            <w:pPr>
              <w:pStyle w:val="tablazat"/>
              <w:rPr>
                <w:lang w:val="ro-RO"/>
              </w:rPr>
            </w:pPr>
            <w:r w:rsidRPr="002A6D15">
              <w:rPr>
                <w:lang w:val="ro-RO"/>
              </w:rPr>
              <w:t>83</w:t>
            </w:r>
          </w:p>
        </w:tc>
        <w:tc>
          <w:tcPr>
            <w:tcW w:w="850" w:type="dxa"/>
            <w:shd w:val="clear" w:color="auto" w:fill="auto"/>
            <w:vAlign w:val="center"/>
          </w:tcPr>
          <w:p w14:paraId="632A0CB3" w14:textId="77777777" w:rsidR="005265F3" w:rsidRPr="002A6D15" w:rsidRDefault="005265F3" w:rsidP="009B506A">
            <w:pPr>
              <w:pStyle w:val="tablazat"/>
              <w:rPr>
                <w:lang w:val="ro-RO"/>
              </w:rPr>
            </w:pPr>
            <w:r w:rsidRPr="002A6D15">
              <w:rPr>
                <w:lang w:val="ro-RO"/>
              </w:rPr>
              <w:t>83</w:t>
            </w:r>
          </w:p>
        </w:tc>
      </w:tr>
      <w:tr w:rsidR="005265F3" w:rsidRPr="002F0362" w14:paraId="73BC8EF9" w14:textId="77777777" w:rsidTr="0040012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jc w:val="center"/>
        </w:trPr>
        <w:tc>
          <w:tcPr>
            <w:tcW w:w="421" w:type="dxa"/>
            <w:vMerge/>
            <w:shd w:val="clear" w:color="auto" w:fill="auto"/>
            <w:vAlign w:val="center"/>
          </w:tcPr>
          <w:p w14:paraId="39C7DE40" w14:textId="77777777" w:rsidR="005265F3" w:rsidRPr="002F0362" w:rsidRDefault="005265F3" w:rsidP="009B506A">
            <w:pPr>
              <w:pStyle w:val="tablazat"/>
              <w:rPr>
                <w:b/>
                <w:lang w:val="ro-RO"/>
              </w:rPr>
            </w:pPr>
          </w:p>
        </w:tc>
        <w:tc>
          <w:tcPr>
            <w:tcW w:w="1418" w:type="dxa"/>
            <w:gridSpan w:val="2"/>
            <w:vMerge/>
            <w:shd w:val="clear" w:color="auto" w:fill="auto"/>
            <w:vAlign w:val="center"/>
          </w:tcPr>
          <w:p w14:paraId="43A5FE10" w14:textId="77777777" w:rsidR="005265F3" w:rsidRPr="002F0362" w:rsidRDefault="005265F3" w:rsidP="009B506A">
            <w:pPr>
              <w:jc w:val="center"/>
            </w:pPr>
          </w:p>
        </w:tc>
        <w:tc>
          <w:tcPr>
            <w:tcW w:w="3258" w:type="dxa"/>
            <w:gridSpan w:val="2"/>
            <w:shd w:val="clear" w:color="auto" w:fill="auto"/>
            <w:vAlign w:val="center"/>
          </w:tcPr>
          <w:p w14:paraId="52108A39" w14:textId="77777777" w:rsidR="005265F3" w:rsidRPr="002F0362" w:rsidRDefault="005265F3" w:rsidP="009B506A">
            <w:pPr>
              <w:pStyle w:val="tablazat"/>
              <w:rPr>
                <w:snapToGrid w:val="0"/>
                <w:lang w:val="ro-RO"/>
              </w:rPr>
            </w:pPr>
            <w:r w:rsidRPr="002F0362">
              <w:rPr>
                <w:snapToGrid w:val="0"/>
                <w:lang w:val="ro-RO"/>
              </w:rPr>
              <w:t>100%, 101%, 102%, 104%, 105%, 107%, 108%;</w:t>
            </w:r>
          </w:p>
        </w:tc>
        <w:tc>
          <w:tcPr>
            <w:tcW w:w="852" w:type="dxa"/>
            <w:shd w:val="clear" w:color="auto" w:fill="auto"/>
            <w:vAlign w:val="center"/>
          </w:tcPr>
          <w:p w14:paraId="5F938173" w14:textId="77777777" w:rsidR="005265F3" w:rsidRPr="002F0362" w:rsidRDefault="005265F3" w:rsidP="009B506A">
            <w:pPr>
              <w:pStyle w:val="tablazat"/>
              <w:rPr>
                <w:snapToGrid w:val="0"/>
                <w:lang w:val="ro-RO"/>
              </w:rPr>
            </w:pPr>
            <w:r w:rsidRPr="002F0362">
              <w:rPr>
                <w:snapToGrid w:val="0"/>
                <w:lang w:val="ro-RO"/>
              </w:rPr>
              <w:t>1,84</w:t>
            </w:r>
          </w:p>
        </w:tc>
        <w:tc>
          <w:tcPr>
            <w:tcW w:w="992" w:type="dxa"/>
            <w:gridSpan w:val="2"/>
            <w:shd w:val="clear" w:color="auto" w:fill="auto"/>
            <w:vAlign w:val="center"/>
          </w:tcPr>
          <w:p w14:paraId="38DA0353" w14:textId="77777777" w:rsidR="005265F3" w:rsidRPr="002F0362" w:rsidRDefault="005265F3" w:rsidP="009B506A">
            <w:pPr>
              <w:jc w:val="center"/>
              <w:rPr>
                <w:lang w:val="ro-RO"/>
              </w:rPr>
            </w:pPr>
            <w:r w:rsidRPr="002F0362">
              <w:rPr>
                <w:lang w:val="ro-RO"/>
              </w:rPr>
              <w:t>Vața de Jos</w:t>
            </w:r>
          </w:p>
        </w:tc>
        <w:tc>
          <w:tcPr>
            <w:tcW w:w="709" w:type="dxa"/>
            <w:shd w:val="clear" w:color="auto" w:fill="auto"/>
            <w:vAlign w:val="center"/>
          </w:tcPr>
          <w:p w14:paraId="1EBE6C3C" w14:textId="77777777" w:rsidR="005265F3" w:rsidRPr="002A6D15" w:rsidRDefault="005265F3" w:rsidP="009B506A">
            <w:pPr>
              <w:pStyle w:val="tablazat"/>
              <w:rPr>
                <w:lang w:val="ro-RO"/>
              </w:rPr>
            </w:pPr>
            <w:r w:rsidRPr="002A6D15">
              <w:rPr>
                <w:lang w:val="ro-RO"/>
              </w:rPr>
              <w:t>60</w:t>
            </w:r>
          </w:p>
        </w:tc>
        <w:tc>
          <w:tcPr>
            <w:tcW w:w="1134" w:type="dxa"/>
            <w:shd w:val="clear" w:color="auto" w:fill="auto"/>
            <w:vAlign w:val="center"/>
          </w:tcPr>
          <w:p w14:paraId="0A4AEE8D" w14:textId="77777777" w:rsidR="005265F3" w:rsidRPr="002A6D15" w:rsidRDefault="005265F3" w:rsidP="009B506A">
            <w:pPr>
              <w:pStyle w:val="tablazat"/>
              <w:rPr>
                <w:lang w:val="ro-RO"/>
              </w:rPr>
            </w:pPr>
            <w:r w:rsidRPr="002A6D15">
              <w:rPr>
                <w:lang w:val="ro-RO"/>
              </w:rPr>
              <w:t>60</w:t>
            </w:r>
          </w:p>
        </w:tc>
        <w:tc>
          <w:tcPr>
            <w:tcW w:w="850" w:type="dxa"/>
            <w:shd w:val="clear" w:color="auto" w:fill="auto"/>
            <w:vAlign w:val="center"/>
          </w:tcPr>
          <w:p w14:paraId="77AE45E6" w14:textId="77777777" w:rsidR="005265F3" w:rsidRPr="002A6D15" w:rsidRDefault="005265F3" w:rsidP="009B506A">
            <w:pPr>
              <w:pStyle w:val="tablazat"/>
              <w:rPr>
                <w:lang w:val="ro-RO"/>
              </w:rPr>
            </w:pPr>
            <w:r w:rsidRPr="002A6D15">
              <w:rPr>
                <w:lang w:val="ro-RO"/>
              </w:rPr>
              <w:t>60</w:t>
            </w:r>
          </w:p>
        </w:tc>
      </w:tr>
      <w:tr w:rsidR="005265F3" w:rsidRPr="002F0362" w14:paraId="14D8B790" w14:textId="77777777" w:rsidTr="0040012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jc w:val="center"/>
        </w:trPr>
        <w:tc>
          <w:tcPr>
            <w:tcW w:w="5097" w:type="dxa"/>
            <w:gridSpan w:val="5"/>
            <w:shd w:val="clear" w:color="auto" w:fill="auto"/>
            <w:vAlign w:val="center"/>
          </w:tcPr>
          <w:p w14:paraId="23C5E191" w14:textId="04CFCB66" w:rsidR="001D258B" w:rsidRPr="003E2AB3" w:rsidRDefault="001D258B" w:rsidP="009B506A">
            <w:pPr>
              <w:pStyle w:val="tablazat"/>
              <w:rPr>
                <w:b/>
                <w:lang w:val="ro-RO"/>
              </w:rPr>
            </w:pPr>
            <w:r w:rsidRPr="003E2AB3">
              <w:rPr>
                <w:b/>
                <w:lang w:val="ro-RO"/>
              </w:rPr>
              <w:t>Total   U.P.</w:t>
            </w:r>
            <w:r w:rsidR="005265F3" w:rsidRPr="003E2AB3">
              <w:rPr>
                <w:b/>
                <w:lang w:val="ro-RO"/>
              </w:rPr>
              <w:t xml:space="preserve"> III </w:t>
            </w:r>
            <w:proofErr w:type="spellStart"/>
            <w:r w:rsidR="005265F3" w:rsidRPr="003E2AB3">
              <w:rPr>
                <w:b/>
                <w:lang w:val="ro-RO"/>
              </w:rPr>
              <w:t>Honțișor</w:t>
            </w:r>
            <w:proofErr w:type="spellEnd"/>
          </w:p>
        </w:tc>
        <w:tc>
          <w:tcPr>
            <w:tcW w:w="852" w:type="dxa"/>
            <w:shd w:val="clear" w:color="auto" w:fill="auto"/>
            <w:vAlign w:val="center"/>
          </w:tcPr>
          <w:p w14:paraId="796B3BEF" w14:textId="77777777" w:rsidR="001D258B" w:rsidRPr="002F0362" w:rsidRDefault="001D258B" w:rsidP="005265F3">
            <w:pPr>
              <w:pStyle w:val="tablazat"/>
              <w:ind w:left="-105" w:right="-110"/>
              <w:rPr>
                <w:b/>
                <w:lang w:val="ro-RO"/>
              </w:rPr>
            </w:pPr>
            <w:r w:rsidRPr="002F0362">
              <w:rPr>
                <w:b/>
                <w:lang w:val="ro-RO"/>
              </w:rPr>
              <w:t>2444,62</w:t>
            </w:r>
          </w:p>
        </w:tc>
        <w:tc>
          <w:tcPr>
            <w:tcW w:w="992" w:type="dxa"/>
            <w:gridSpan w:val="2"/>
            <w:shd w:val="clear" w:color="auto" w:fill="auto"/>
            <w:vAlign w:val="center"/>
          </w:tcPr>
          <w:p w14:paraId="21E72BDF" w14:textId="77777777" w:rsidR="001D258B" w:rsidRPr="002F0362" w:rsidRDefault="001D258B" w:rsidP="009B506A">
            <w:pPr>
              <w:pStyle w:val="tablazat"/>
              <w:rPr>
                <w:snapToGrid w:val="0"/>
                <w:lang w:val="ro-RO"/>
              </w:rPr>
            </w:pPr>
            <w:r w:rsidRPr="002F0362">
              <w:rPr>
                <w:snapToGrid w:val="0"/>
                <w:lang w:val="ro-RO"/>
              </w:rPr>
              <w:t>*</w:t>
            </w:r>
          </w:p>
        </w:tc>
        <w:tc>
          <w:tcPr>
            <w:tcW w:w="709" w:type="dxa"/>
            <w:shd w:val="clear" w:color="auto" w:fill="auto"/>
            <w:vAlign w:val="center"/>
          </w:tcPr>
          <w:p w14:paraId="3C8AE127" w14:textId="77777777" w:rsidR="001D258B" w:rsidRPr="002A6D15" w:rsidRDefault="001D258B" w:rsidP="009B506A">
            <w:pPr>
              <w:pStyle w:val="tablazat"/>
              <w:rPr>
                <w:b/>
                <w:lang w:val="ro-RO"/>
              </w:rPr>
            </w:pPr>
            <w:r w:rsidRPr="002A6D15">
              <w:rPr>
                <w:b/>
                <w:lang w:val="ro-RO"/>
              </w:rPr>
              <w:t>-</w:t>
            </w:r>
          </w:p>
        </w:tc>
        <w:tc>
          <w:tcPr>
            <w:tcW w:w="1134" w:type="dxa"/>
            <w:shd w:val="clear" w:color="auto" w:fill="auto"/>
            <w:vAlign w:val="center"/>
          </w:tcPr>
          <w:p w14:paraId="36EC7886" w14:textId="77777777" w:rsidR="001D258B" w:rsidRPr="002A6D15" w:rsidRDefault="001D258B" w:rsidP="009B506A">
            <w:pPr>
              <w:pStyle w:val="tablazat"/>
              <w:rPr>
                <w:b/>
                <w:lang w:val="ro-RO"/>
              </w:rPr>
            </w:pPr>
            <w:r w:rsidRPr="002A6D15">
              <w:rPr>
                <w:b/>
                <w:lang w:val="ro-RO"/>
              </w:rPr>
              <w:t>-</w:t>
            </w:r>
          </w:p>
        </w:tc>
        <w:tc>
          <w:tcPr>
            <w:tcW w:w="850" w:type="dxa"/>
            <w:shd w:val="clear" w:color="auto" w:fill="auto"/>
            <w:vAlign w:val="center"/>
          </w:tcPr>
          <w:p w14:paraId="28D880FA" w14:textId="77777777" w:rsidR="001D258B" w:rsidRPr="002A6D15" w:rsidRDefault="001D258B" w:rsidP="009B506A">
            <w:pPr>
              <w:pStyle w:val="tablazat"/>
              <w:rPr>
                <w:b/>
                <w:lang w:val="ro-RO"/>
              </w:rPr>
            </w:pPr>
            <w:r w:rsidRPr="002A6D15">
              <w:rPr>
                <w:b/>
                <w:lang w:val="ro-RO"/>
              </w:rPr>
              <w:t>-</w:t>
            </w:r>
          </w:p>
        </w:tc>
      </w:tr>
      <w:tr w:rsidR="00400127" w:rsidRPr="008615BA" w14:paraId="5A7DF3C5" w14:textId="77777777" w:rsidTr="00400127">
        <w:tblPrEx>
          <w:tblCellMar>
            <w:left w:w="108" w:type="dxa"/>
            <w:right w:w="108" w:type="dxa"/>
          </w:tblCellMar>
        </w:tblPrEx>
        <w:trPr>
          <w:cantSplit/>
          <w:trHeight w:val="257"/>
        </w:trPr>
        <w:tc>
          <w:tcPr>
            <w:tcW w:w="421" w:type="dxa"/>
            <w:vMerge w:val="restart"/>
            <w:tcBorders>
              <w:top w:val="single" w:sz="4" w:space="0" w:color="auto"/>
              <w:left w:val="single" w:sz="4" w:space="0" w:color="auto"/>
              <w:right w:val="single" w:sz="4" w:space="0" w:color="auto"/>
            </w:tcBorders>
            <w:vAlign w:val="center"/>
          </w:tcPr>
          <w:p w14:paraId="666BF10E" w14:textId="0BB059BF" w:rsidR="00400127" w:rsidRPr="00400127" w:rsidRDefault="00400127" w:rsidP="00400127">
            <w:pPr>
              <w:ind w:left="-108" w:right="-114"/>
              <w:jc w:val="center"/>
              <w:rPr>
                <w:b/>
                <w:bCs/>
                <w:lang w:val="en-GB"/>
              </w:rPr>
            </w:pPr>
            <w:r w:rsidRPr="00400127">
              <w:rPr>
                <w:b/>
                <w:bCs/>
                <w:lang w:val="en-GB"/>
              </w:rPr>
              <w:t>IV</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560B86D1" w14:textId="77777777" w:rsidR="00400127" w:rsidRPr="008615BA" w:rsidRDefault="00400127" w:rsidP="009B506A">
            <w:pPr>
              <w:jc w:val="center"/>
            </w:pPr>
            <w:proofErr w:type="spellStart"/>
            <w:r w:rsidRPr="008615BA">
              <w:t>Domnului</w:t>
            </w:r>
            <w:proofErr w:type="spellEnd"/>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133FECE0" w14:textId="77777777" w:rsidR="00400127" w:rsidRPr="008615BA" w:rsidRDefault="00400127" w:rsidP="009B506A">
            <w:pPr>
              <w:jc w:val="center"/>
              <w:rPr>
                <w:lang w:val="ro-RO"/>
              </w:rPr>
            </w:pPr>
            <w:r w:rsidRPr="008615BA">
              <w:t>120; 121</w:t>
            </w:r>
          </w:p>
        </w:tc>
        <w:tc>
          <w:tcPr>
            <w:tcW w:w="852" w:type="dxa"/>
            <w:tcBorders>
              <w:top w:val="single" w:sz="4" w:space="0" w:color="auto"/>
              <w:left w:val="single" w:sz="4" w:space="0" w:color="auto"/>
              <w:bottom w:val="single" w:sz="4" w:space="0" w:color="auto"/>
              <w:right w:val="single" w:sz="4" w:space="0" w:color="auto"/>
            </w:tcBorders>
            <w:vAlign w:val="center"/>
          </w:tcPr>
          <w:p w14:paraId="166F04E6" w14:textId="77777777" w:rsidR="00400127" w:rsidRPr="008615BA" w:rsidRDefault="00400127" w:rsidP="009B506A">
            <w:pPr>
              <w:jc w:val="center"/>
            </w:pPr>
            <w:r>
              <w:t>2,84</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C1BB5E2" w14:textId="77777777" w:rsidR="00400127" w:rsidRPr="008615BA" w:rsidRDefault="00400127" w:rsidP="009B506A">
            <w:pPr>
              <w:jc w:val="center"/>
              <w:rPr>
                <w:lang w:val="en-GB"/>
              </w:rPr>
            </w:pPr>
            <w:proofErr w:type="spellStart"/>
            <w:r>
              <w:rPr>
                <w:lang w:val="en-GB"/>
              </w:rPr>
              <w:t>Brazii</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0E1D8023" w14:textId="77777777" w:rsidR="00400127" w:rsidRPr="008615BA" w:rsidRDefault="00400127" w:rsidP="009B506A">
            <w:pPr>
              <w:jc w:val="center"/>
              <w:rPr>
                <w:lang w:val="en-GB"/>
              </w:rPr>
            </w:pPr>
            <w:r>
              <w:rPr>
                <w:lang w:val="en-GB"/>
              </w:rPr>
              <w:t>5,0</w:t>
            </w:r>
          </w:p>
        </w:tc>
        <w:tc>
          <w:tcPr>
            <w:tcW w:w="1134" w:type="dxa"/>
            <w:tcBorders>
              <w:top w:val="single" w:sz="4" w:space="0" w:color="auto"/>
              <w:left w:val="single" w:sz="4" w:space="0" w:color="auto"/>
              <w:bottom w:val="single" w:sz="4" w:space="0" w:color="auto"/>
              <w:right w:val="single" w:sz="4" w:space="0" w:color="auto"/>
            </w:tcBorders>
            <w:vAlign w:val="center"/>
          </w:tcPr>
          <w:p w14:paraId="1CC97ACF" w14:textId="77777777" w:rsidR="00400127" w:rsidRPr="008615BA" w:rsidRDefault="00400127" w:rsidP="009B506A">
            <w:pPr>
              <w:jc w:val="center"/>
              <w:rPr>
                <w:lang w:val="en-GB"/>
              </w:rPr>
            </w:pPr>
            <w:r>
              <w:rPr>
                <w:lang w:val="en-GB"/>
              </w:rPr>
              <w:t>5,3</w:t>
            </w:r>
          </w:p>
        </w:tc>
        <w:tc>
          <w:tcPr>
            <w:tcW w:w="850" w:type="dxa"/>
            <w:tcBorders>
              <w:top w:val="single" w:sz="4" w:space="0" w:color="auto"/>
              <w:left w:val="single" w:sz="4" w:space="0" w:color="auto"/>
              <w:bottom w:val="single" w:sz="4" w:space="0" w:color="auto"/>
              <w:right w:val="single" w:sz="4" w:space="0" w:color="auto"/>
            </w:tcBorders>
            <w:vAlign w:val="center"/>
          </w:tcPr>
          <w:p w14:paraId="78792499" w14:textId="77777777" w:rsidR="00400127" w:rsidRPr="008615BA" w:rsidRDefault="00400127" w:rsidP="009B506A">
            <w:pPr>
              <w:jc w:val="center"/>
              <w:rPr>
                <w:lang w:val="en-GB"/>
              </w:rPr>
            </w:pPr>
            <w:r>
              <w:rPr>
                <w:lang w:val="en-GB"/>
              </w:rPr>
              <w:t>5,0</w:t>
            </w:r>
          </w:p>
        </w:tc>
      </w:tr>
      <w:tr w:rsidR="00400127" w:rsidRPr="008615BA" w14:paraId="28892EEC" w14:textId="77777777" w:rsidTr="00400127">
        <w:tblPrEx>
          <w:tblCellMar>
            <w:left w:w="108" w:type="dxa"/>
            <w:right w:w="108" w:type="dxa"/>
          </w:tblCellMar>
        </w:tblPrEx>
        <w:trPr>
          <w:cantSplit/>
          <w:trHeight w:val="243"/>
        </w:trPr>
        <w:tc>
          <w:tcPr>
            <w:tcW w:w="421" w:type="dxa"/>
            <w:vMerge/>
            <w:tcBorders>
              <w:left w:val="single" w:sz="4" w:space="0" w:color="auto"/>
              <w:right w:val="single" w:sz="4" w:space="0" w:color="auto"/>
            </w:tcBorders>
            <w:vAlign w:val="center"/>
          </w:tcPr>
          <w:p w14:paraId="2CFDC5E0" w14:textId="77777777" w:rsidR="00400127" w:rsidRPr="008615BA" w:rsidRDefault="00400127" w:rsidP="007831BB">
            <w:pPr>
              <w:numPr>
                <w:ilvl w:val="0"/>
                <w:numId w:val="20"/>
              </w:numPr>
              <w:jc w:val="center"/>
              <w:rPr>
                <w:lang w:val="en-GB"/>
              </w:rPr>
            </w:pPr>
          </w:p>
        </w:tc>
        <w:tc>
          <w:tcPr>
            <w:tcW w:w="1418" w:type="dxa"/>
            <w:gridSpan w:val="2"/>
            <w:vMerge w:val="restart"/>
            <w:tcBorders>
              <w:top w:val="single" w:sz="4" w:space="0" w:color="auto"/>
              <w:left w:val="single" w:sz="4" w:space="0" w:color="auto"/>
              <w:bottom w:val="single" w:sz="4" w:space="0" w:color="auto"/>
              <w:right w:val="single" w:sz="4" w:space="0" w:color="auto"/>
            </w:tcBorders>
            <w:vAlign w:val="center"/>
          </w:tcPr>
          <w:p w14:paraId="1E9CFF23" w14:textId="77777777" w:rsidR="00400127" w:rsidRPr="008615BA" w:rsidRDefault="00400127" w:rsidP="009B506A">
            <w:pPr>
              <w:jc w:val="center"/>
              <w:rPr>
                <w:lang w:val="ro-RO"/>
              </w:rPr>
            </w:pPr>
            <w:r w:rsidRPr="008615BA">
              <w:rPr>
                <w:lang w:val="ro-RO"/>
              </w:rPr>
              <w:t xml:space="preserve">Valea </w:t>
            </w:r>
            <w:proofErr w:type="spellStart"/>
            <w:r w:rsidRPr="008615BA">
              <w:rPr>
                <w:lang w:val="ro-RO"/>
              </w:rPr>
              <w:t>Zeldişului</w:t>
            </w:r>
            <w:proofErr w:type="spellEnd"/>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07F4B69D" w14:textId="77777777" w:rsidR="00400127" w:rsidRPr="008615BA" w:rsidRDefault="00400127" w:rsidP="009B506A">
            <w:pPr>
              <w:jc w:val="center"/>
              <w:rPr>
                <w:lang w:val="en-GB"/>
              </w:rPr>
            </w:pPr>
            <w:r w:rsidRPr="008615BA">
              <w:rPr>
                <w:lang w:val="en-GB"/>
              </w:rPr>
              <w:t>4-</w:t>
            </w:r>
            <w:r>
              <w:rPr>
                <w:lang w:val="en-GB"/>
              </w:rPr>
              <w:t xml:space="preserve">6, 7%, 8%, 9%, 10, 11%, 12%, 13, </w:t>
            </w:r>
            <w:r w:rsidRPr="008615BA">
              <w:rPr>
                <w:lang w:val="en-GB"/>
              </w:rPr>
              <w:t>14; 123</w:t>
            </w:r>
          </w:p>
        </w:tc>
        <w:tc>
          <w:tcPr>
            <w:tcW w:w="852" w:type="dxa"/>
            <w:tcBorders>
              <w:top w:val="single" w:sz="4" w:space="0" w:color="auto"/>
              <w:left w:val="single" w:sz="4" w:space="0" w:color="auto"/>
              <w:bottom w:val="single" w:sz="4" w:space="0" w:color="auto"/>
              <w:right w:val="single" w:sz="4" w:space="0" w:color="auto"/>
            </w:tcBorders>
            <w:vAlign w:val="center"/>
          </w:tcPr>
          <w:p w14:paraId="520E50CB" w14:textId="77777777" w:rsidR="00400127" w:rsidRPr="008615BA" w:rsidRDefault="00400127" w:rsidP="009B506A">
            <w:pPr>
              <w:jc w:val="center"/>
              <w:rPr>
                <w:lang w:val="en-GB"/>
              </w:rPr>
            </w:pPr>
            <w:r>
              <w:rPr>
                <w:lang w:val="en-GB"/>
              </w:rPr>
              <w:t>262,71</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A3E5896" w14:textId="77777777" w:rsidR="00400127" w:rsidRPr="008615BA" w:rsidRDefault="00400127" w:rsidP="009B506A">
            <w:pPr>
              <w:jc w:val="center"/>
              <w:rPr>
                <w:lang w:val="en-GB"/>
              </w:rPr>
            </w:pPr>
            <w:proofErr w:type="spellStart"/>
            <w:r>
              <w:rPr>
                <w:lang w:val="en-GB"/>
              </w:rPr>
              <w:t>Brazii</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14D927FE" w14:textId="77777777" w:rsidR="00400127" w:rsidRPr="008615BA" w:rsidRDefault="00400127" w:rsidP="009B506A">
            <w:pPr>
              <w:jc w:val="center"/>
              <w:rPr>
                <w:spacing w:val="-10"/>
                <w:lang w:val="en-GB"/>
              </w:rPr>
            </w:pPr>
            <w:r>
              <w:rPr>
                <w:spacing w:val="-10"/>
                <w:lang w:val="en-GB"/>
              </w:rPr>
              <w:t>9,4</w:t>
            </w:r>
          </w:p>
        </w:tc>
        <w:tc>
          <w:tcPr>
            <w:tcW w:w="1134" w:type="dxa"/>
            <w:tcBorders>
              <w:top w:val="single" w:sz="4" w:space="0" w:color="auto"/>
              <w:left w:val="single" w:sz="4" w:space="0" w:color="auto"/>
              <w:bottom w:val="single" w:sz="4" w:space="0" w:color="auto"/>
              <w:right w:val="single" w:sz="4" w:space="0" w:color="auto"/>
            </w:tcBorders>
            <w:vAlign w:val="center"/>
          </w:tcPr>
          <w:p w14:paraId="69E00946" w14:textId="77777777" w:rsidR="00400127" w:rsidRPr="008615BA" w:rsidRDefault="00400127" w:rsidP="009B506A">
            <w:pPr>
              <w:jc w:val="center"/>
              <w:rPr>
                <w:lang w:val="en-GB"/>
              </w:rPr>
            </w:pPr>
            <w:r>
              <w:rPr>
                <w:lang w:val="en-GB"/>
              </w:rPr>
              <w:t>9,0</w:t>
            </w:r>
          </w:p>
        </w:tc>
        <w:tc>
          <w:tcPr>
            <w:tcW w:w="850" w:type="dxa"/>
            <w:tcBorders>
              <w:top w:val="single" w:sz="4" w:space="0" w:color="auto"/>
              <w:left w:val="single" w:sz="4" w:space="0" w:color="auto"/>
              <w:bottom w:val="single" w:sz="4" w:space="0" w:color="auto"/>
              <w:right w:val="single" w:sz="4" w:space="0" w:color="auto"/>
            </w:tcBorders>
            <w:vAlign w:val="center"/>
          </w:tcPr>
          <w:p w14:paraId="52D09FA4" w14:textId="77777777" w:rsidR="00400127" w:rsidRPr="008615BA" w:rsidRDefault="00400127" w:rsidP="009B506A">
            <w:pPr>
              <w:jc w:val="center"/>
              <w:rPr>
                <w:lang w:val="en-GB"/>
              </w:rPr>
            </w:pPr>
            <w:r>
              <w:rPr>
                <w:lang w:val="en-GB"/>
              </w:rPr>
              <w:t>9,5</w:t>
            </w:r>
          </w:p>
        </w:tc>
      </w:tr>
      <w:tr w:rsidR="00400127" w:rsidRPr="008615BA" w14:paraId="5F285EC8" w14:textId="77777777" w:rsidTr="00400127">
        <w:tblPrEx>
          <w:tblCellMar>
            <w:left w:w="108" w:type="dxa"/>
            <w:right w:w="108" w:type="dxa"/>
          </w:tblCellMar>
        </w:tblPrEx>
        <w:trPr>
          <w:cantSplit/>
          <w:trHeight w:val="243"/>
        </w:trPr>
        <w:tc>
          <w:tcPr>
            <w:tcW w:w="421" w:type="dxa"/>
            <w:vMerge/>
            <w:tcBorders>
              <w:left w:val="single" w:sz="4" w:space="0" w:color="auto"/>
              <w:right w:val="single" w:sz="4" w:space="0" w:color="auto"/>
            </w:tcBorders>
            <w:vAlign w:val="center"/>
          </w:tcPr>
          <w:p w14:paraId="31D9CD21" w14:textId="77777777" w:rsidR="00400127" w:rsidRPr="008615BA" w:rsidRDefault="00400127" w:rsidP="007831BB">
            <w:pPr>
              <w:numPr>
                <w:ilvl w:val="0"/>
                <w:numId w:val="20"/>
              </w:numPr>
              <w:jc w:val="center"/>
              <w:rPr>
                <w:lang w:val="en-GB"/>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14:paraId="0B9F4A13" w14:textId="77777777" w:rsidR="00400127" w:rsidRPr="008615BA" w:rsidRDefault="00400127" w:rsidP="009B506A">
            <w:pPr>
              <w:jc w:val="center"/>
              <w:rPr>
                <w:lang w:val="ro-RO"/>
              </w:rPr>
            </w:pP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78E981A2" w14:textId="77777777" w:rsidR="00400127" w:rsidRPr="008615BA" w:rsidRDefault="00400127" w:rsidP="009B506A">
            <w:pPr>
              <w:jc w:val="center"/>
              <w:rPr>
                <w:lang w:val="en-GB"/>
              </w:rPr>
            </w:pPr>
            <w:r>
              <w:rPr>
                <w:lang w:val="en-GB"/>
              </w:rPr>
              <w:t>7%, 8%, 9%, 11%, 12%</w:t>
            </w:r>
          </w:p>
        </w:tc>
        <w:tc>
          <w:tcPr>
            <w:tcW w:w="852" w:type="dxa"/>
            <w:tcBorders>
              <w:top w:val="single" w:sz="4" w:space="0" w:color="auto"/>
              <w:left w:val="single" w:sz="4" w:space="0" w:color="auto"/>
              <w:bottom w:val="single" w:sz="4" w:space="0" w:color="auto"/>
              <w:right w:val="single" w:sz="4" w:space="0" w:color="auto"/>
            </w:tcBorders>
            <w:vAlign w:val="center"/>
          </w:tcPr>
          <w:p w14:paraId="311F0FAD" w14:textId="77777777" w:rsidR="00400127" w:rsidRDefault="00400127" w:rsidP="009B506A">
            <w:pPr>
              <w:jc w:val="center"/>
              <w:rPr>
                <w:lang w:val="en-GB"/>
              </w:rPr>
            </w:pPr>
            <w:r>
              <w:rPr>
                <w:lang w:val="en-GB"/>
              </w:rPr>
              <w:t>9,78</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FA92203" w14:textId="77777777" w:rsidR="00400127" w:rsidRPr="008615BA" w:rsidRDefault="00400127" w:rsidP="009B506A">
            <w:pPr>
              <w:jc w:val="center"/>
              <w:rPr>
                <w:lang w:val="en-GB"/>
              </w:rPr>
            </w:pPr>
            <w:proofErr w:type="spellStart"/>
            <w:r>
              <w:rPr>
                <w:lang w:val="en-GB"/>
              </w:rPr>
              <w:t>Gurahonț</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668A8F79" w14:textId="77777777" w:rsidR="00400127" w:rsidRPr="008615BA" w:rsidRDefault="00400127" w:rsidP="009B506A">
            <w:pPr>
              <w:jc w:val="center"/>
              <w:rPr>
                <w:spacing w:val="-10"/>
                <w:lang w:val="en-GB"/>
              </w:rPr>
            </w:pPr>
            <w:r>
              <w:rPr>
                <w:spacing w:val="-10"/>
                <w:lang w:val="en-GB"/>
              </w:rPr>
              <w:t>10,1</w:t>
            </w:r>
          </w:p>
        </w:tc>
        <w:tc>
          <w:tcPr>
            <w:tcW w:w="1134" w:type="dxa"/>
            <w:tcBorders>
              <w:top w:val="single" w:sz="4" w:space="0" w:color="auto"/>
              <w:left w:val="single" w:sz="4" w:space="0" w:color="auto"/>
              <w:bottom w:val="single" w:sz="4" w:space="0" w:color="auto"/>
              <w:right w:val="single" w:sz="4" w:space="0" w:color="auto"/>
            </w:tcBorders>
            <w:vAlign w:val="center"/>
          </w:tcPr>
          <w:p w14:paraId="6CAF129C" w14:textId="77777777" w:rsidR="00400127" w:rsidRPr="008615BA" w:rsidRDefault="00400127" w:rsidP="009B506A">
            <w:pPr>
              <w:jc w:val="center"/>
              <w:rPr>
                <w:lang w:val="en-GB"/>
              </w:rPr>
            </w:pPr>
            <w:r>
              <w:rPr>
                <w:lang w:val="en-GB"/>
              </w:rPr>
              <w:t>9,8</w:t>
            </w:r>
          </w:p>
        </w:tc>
        <w:tc>
          <w:tcPr>
            <w:tcW w:w="850" w:type="dxa"/>
            <w:tcBorders>
              <w:top w:val="single" w:sz="4" w:space="0" w:color="auto"/>
              <w:left w:val="single" w:sz="4" w:space="0" w:color="auto"/>
              <w:bottom w:val="single" w:sz="4" w:space="0" w:color="auto"/>
              <w:right w:val="single" w:sz="4" w:space="0" w:color="auto"/>
            </w:tcBorders>
            <w:vAlign w:val="center"/>
          </w:tcPr>
          <w:p w14:paraId="1369DBF7" w14:textId="77777777" w:rsidR="00400127" w:rsidRPr="008615BA" w:rsidRDefault="00400127" w:rsidP="009B506A">
            <w:pPr>
              <w:jc w:val="center"/>
              <w:rPr>
                <w:lang w:val="en-GB"/>
              </w:rPr>
            </w:pPr>
            <w:r>
              <w:rPr>
                <w:lang w:val="en-GB"/>
              </w:rPr>
              <w:t>10,3</w:t>
            </w:r>
          </w:p>
        </w:tc>
      </w:tr>
      <w:tr w:rsidR="00400127" w:rsidRPr="008615BA" w14:paraId="67637A61" w14:textId="77777777" w:rsidTr="00400127">
        <w:tblPrEx>
          <w:tblCellMar>
            <w:left w:w="108" w:type="dxa"/>
            <w:right w:w="108" w:type="dxa"/>
          </w:tblCellMar>
        </w:tblPrEx>
        <w:trPr>
          <w:cantSplit/>
          <w:trHeight w:val="277"/>
        </w:trPr>
        <w:tc>
          <w:tcPr>
            <w:tcW w:w="421" w:type="dxa"/>
            <w:vMerge/>
            <w:tcBorders>
              <w:left w:val="single" w:sz="4" w:space="0" w:color="auto"/>
              <w:right w:val="single" w:sz="4" w:space="0" w:color="auto"/>
            </w:tcBorders>
            <w:vAlign w:val="center"/>
          </w:tcPr>
          <w:p w14:paraId="2AC90682" w14:textId="77777777" w:rsidR="00400127" w:rsidRPr="008615BA" w:rsidRDefault="00400127" w:rsidP="007831BB">
            <w:pPr>
              <w:numPr>
                <w:ilvl w:val="0"/>
                <w:numId w:val="20"/>
              </w:numPr>
              <w:jc w:val="center"/>
              <w:rPr>
                <w:lang w:val="en-GB"/>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D0B799F" w14:textId="77777777" w:rsidR="00400127" w:rsidRPr="008615BA" w:rsidRDefault="00400127" w:rsidP="009B506A">
            <w:pPr>
              <w:jc w:val="center"/>
              <w:rPr>
                <w:lang w:val="en-GB"/>
              </w:rPr>
            </w:pPr>
            <w:r w:rsidRPr="008615BA">
              <w:rPr>
                <w:lang w:val="ro-RO"/>
              </w:rPr>
              <w:t xml:space="preserve">Valea lui </w:t>
            </w:r>
            <w:proofErr w:type="spellStart"/>
            <w:r w:rsidRPr="008615BA">
              <w:rPr>
                <w:lang w:val="ro-RO"/>
              </w:rPr>
              <w:t>Vlădin</w:t>
            </w:r>
            <w:proofErr w:type="spellEnd"/>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3C45C525" w14:textId="77777777" w:rsidR="00400127" w:rsidRPr="008615BA" w:rsidRDefault="00400127" w:rsidP="009B506A">
            <w:pPr>
              <w:jc w:val="center"/>
              <w:rPr>
                <w:lang w:val="en-GB"/>
              </w:rPr>
            </w:pPr>
            <w:r w:rsidRPr="008615BA">
              <w:rPr>
                <w:lang w:val="en-GB"/>
              </w:rPr>
              <w:t>82; 84; 85; 88; 119</w:t>
            </w:r>
          </w:p>
        </w:tc>
        <w:tc>
          <w:tcPr>
            <w:tcW w:w="852" w:type="dxa"/>
            <w:tcBorders>
              <w:top w:val="single" w:sz="4" w:space="0" w:color="auto"/>
              <w:left w:val="single" w:sz="4" w:space="0" w:color="auto"/>
              <w:bottom w:val="single" w:sz="4" w:space="0" w:color="auto"/>
              <w:right w:val="single" w:sz="4" w:space="0" w:color="auto"/>
            </w:tcBorders>
            <w:vAlign w:val="center"/>
          </w:tcPr>
          <w:p w14:paraId="5BA8E3FF" w14:textId="77777777" w:rsidR="00400127" w:rsidRPr="008615BA" w:rsidRDefault="00400127" w:rsidP="009B506A">
            <w:pPr>
              <w:jc w:val="center"/>
              <w:rPr>
                <w:lang w:val="en-GB"/>
              </w:rPr>
            </w:pPr>
            <w:r>
              <w:rPr>
                <w:lang w:val="en-GB"/>
              </w:rPr>
              <w:t>129,08</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93F9961" w14:textId="77777777" w:rsidR="00400127" w:rsidRPr="008615BA" w:rsidRDefault="00400127" w:rsidP="009B506A">
            <w:pPr>
              <w:jc w:val="center"/>
              <w:rPr>
                <w:lang w:val="en-GB"/>
              </w:rPr>
            </w:pPr>
            <w:proofErr w:type="spellStart"/>
            <w:r>
              <w:rPr>
                <w:lang w:val="en-GB"/>
              </w:rPr>
              <w:t>Brazii</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17EC2616" w14:textId="77777777" w:rsidR="00400127" w:rsidRPr="008615BA" w:rsidRDefault="00400127" w:rsidP="009B506A">
            <w:pPr>
              <w:jc w:val="center"/>
              <w:rPr>
                <w:lang w:val="en-GB"/>
              </w:rPr>
            </w:pPr>
            <w:r>
              <w:rPr>
                <w:lang w:val="en-GB"/>
              </w:rPr>
              <w:t>10,2</w:t>
            </w:r>
          </w:p>
        </w:tc>
        <w:tc>
          <w:tcPr>
            <w:tcW w:w="1134" w:type="dxa"/>
            <w:tcBorders>
              <w:top w:val="single" w:sz="4" w:space="0" w:color="auto"/>
              <w:left w:val="single" w:sz="4" w:space="0" w:color="auto"/>
              <w:bottom w:val="single" w:sz="4" w:space="0" w:color="auto"/>
              <w:right w:val="single" w:sz="4" w:space="0" w:color="auto"/>
            </w:tcBorders>
            <w:vAlign w:val="center"/>
          </w:tcPr>
          <w:p w14:paraId="597DD99B" w14:textId="77777777" w:rsidR="00400127" w:rsidRPr="008615BA" w:rsidRDefault="00400127" w:rsidP="009B506A">
            <w:pPr>
              <w:jc w:val="center"/>
              <w:rPr>
                <w:lang w:val="en-GB"/>
              </w:rPr>
            </w:pPr>
            <w:r>
              <w:rPr>
                <w:lang w:val="en-GB"/>
              </w:rPr>
              <w:t>9,8</w:t>
            </w:r>
          </w:p>
        </w:tc>
        <w:tc>
          <w:tcPr>
            <w:tcW w:w="850" w:type="dxa"/>
            <w:tcBorders>
              <w:top w:val="single" w:sz="4" w:space="0" w:color="auto"/>
              <w:left w:val="single" w:sz="4" w:space="0" w:color="auto"/>
              <w:bottom w:val="single" w:sz="4" w:space="0" w:color="auto"/>
              <w:right w:val="single" w:sz="4" w:space="0" w:color="auto"/>
            </w:tcBorders>
            <w:vAlign w:val="center"/>
          </w:tcPr>
          <w:p w14:paraId="4C11F150" w14:textId="77777777" w:rsidR="00400127" w:rsidRPr="008615BA" w:rsidRDefault="00400127" w:rsidP="009B506A">
            <w:pPr>
              <w:jc w:val="center"/>
              <w:rPr>
                <w:lang w:val="en-GB"/>
              </w:rPr>
            </w:pPr>
            <w:r>
              <w:rPr>
                <w:lang w:val="en-GB"/>
              </w:rPr>
              <w:t>10,3</w:t>
            </w:r>
          </w:p>
        </w:tc>
      </w:tr>
      <w:tr w:rsidR="00400127" w:rsidRPr="008615BA" w14:paraId="54CCA33F" w14:textId="77777777" w:rsidTr="00400127">
        <w:tblPrEx>
          <w:tblCellMar>
            <w:left w:w="108" w:type="dxa"/>
            <w:right w:w="108" w:type="dxa"/>
          </w:tblCellMar>
        </w:tblPrEx>
        <w:trPr>
          <w:cantSplit/>
          <w:trHeight w:val="257"/>
        </w:trPr>
        <w:tc>
          <w:tcPr>
            <w:tcW w:w="421" w:type="dxa"/>
            <w:vMerge/>
            <w:tcBorders>
              <w:left w:val="single" w:sz="4" w:space="0" w:color="auto"/>
              <w:right w:val="single" w:sz="4" w:space="0" w:color="auto"/>
            </w:tcBorders>
            <w:vAlign w:val="center"/>
          </w:tcPr>
          <w:p w14:paraId="6E5ABFCA" w14:textId="77777777" w:rsidR="00400127" w:rsidRPr="008615BA" w:rsidRDefault="00400127" w:rsidP="007831BB">
            <w:pPr>
              <w:numPr>
                <w:ilvl w:val="0"/>
                <w:numId w:val="20"/>
              </w:numPr>
              <w:jc w:val="center"/>
              <w:rPr>
                <w:lang w:val="en-GB"/>
              </w:rPr>
            </w:pPr>
          </w:p>
        </w:tc>
        <w:tc>
          <w:tcPr>
            <w:tcW w:w="1418" w:type="dxa"/>
            <w:gridSpan w:val="2"/>
            <w:vMerge w:val="restart"/>
            <w:tcBorders>
              <w:top w:val="single" w:sz="4" w:space="0" w:color="auto"/>
              <w:left w:val="single" w:sz="4" w:space="0" w:color="auto"/>
              <w:bottom w:val="single" w:sz="4" w:space="0" w:color="auto"/>
              <w:right w:val="single" w:sz="4" w:space="0" w:color="auto"/>
            </w:tcBorders>
            <w:vAlign w:val="center"/>
          </w:tcPr>
          <w:p w14:paraId="2A7C9F72" w14:textId="77777777" w:rsidR="00400127" w:rsidRPr="008615BA" w:rsidRDefault="00400127" w:rsidP="009B506A">
            <w:pPr>
              <w:jc w:val="center"/>
              <w:rPr>
                <w:lang w:val="en-GB"/>
              </w:rPr>
            </w:pPr>
            <w:r w:rsidRPr="008615BA">
              <w:rPr>
                <w:lang w:val="ro-RO"/>
              </w:rPr>
              <w:t>Valea Iacobinului</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09FDA405" w14:textId="77777777" w:rsidR="00400127" w:rsidRPr="008615BA" w:rsidRDefault="00400127" w:rsidP="009B506A">
            <w:pPr>
              <w:jc w:val="center"/>
              <w:rPr>
                <w:b/>
                <w:lang w:val="en-GB"/>
              </w:rPr>
            </w:pPr>
            <w:r w:rsidRPr="008615BA">
              <w:rPr>
                <w:lang w:val="en-GB"/>
              </w:rPr>
              <w:t>15</w:t>
            </w:r>
            <w:r>
              <w:rPr>
                <w:lang w:val="en-GB"/>
              </w:rPr>
              <w:t>%, 16%, 17%, 18%, 19%, 20%, 21%, 22%, 23%, 24%, 25-27, 28%, 29%, 30%, 31-</w:t>
            </w:r>
            <w:r w:rsidRPr="008615BA">
              <w:rPr>
                <w:lang w:val="en-GB"/>
              </w:rPr>
              <w:t>39; 124</w:t>
            </w:r>
            <w:r w:rsidRPr="008615BA">
              <w:rPr>
                <w:b/>
                <w:lang w:val="en-GB"/>
              </w:rPr>
              <w:t>D</w:t>
            </w:r>
            <w:r>
              <w:rPr>
                <w:b/>
                <w:lang w:val="en-GB"/>
              </w:rPr>
              <w:t xml:space="preserve">, </w:t>
            </w:r>
            <w:r w:rsidRPr="007830ED">
              <w:rPr>
                <w:bCs/>
                <w:lang w:val="en-GB"/>
              </w:rPr>
              <w:t>125</w:t>
            </w:r>
            <w:r>
              <w:rPr>
                <w:b/>
                <w:lang w:val="en-GB"/>
              </w:rPr>
              <w:t>D</w:t>
            </w:r>
          </w:p>
        </w:tc>
        <w:tc>
          <w:tcPr>
            <w:tcW w:w="852" w:type="dxa"/>
            <w:tcBorders>
              <w:top w:val="single" w:sz="4" w:space="0" w:color="auto"/>
              <w:left w:val="single" w:sz="4" w:space="0" w:color="auto"/>
              <w:bottom w:val="single" w:sz="4" w:space="0" w:color="auto"/>
              <w:right w:val="single" w:sz="4" w:space="0" w:color="auto"/>
            </w:tcBorders>
            <w:vAlign w:val="center"/>
          </w:tcPr>
          <w:p w14:paraId="628A11DB" w14:textId="77777777" w:rsidR="00400127" w:rsidRPr="008615BA" w:rsidRDefault="00400127" w:rsidP="009B506A">
            <w:pPr>
              <w:jc w:val="center"/>
              <w:rPr>
                <w:lang w:val="en-GB"/>
              </w:rPr>
            </w:pPr>
            <w:r>
              <w:rPr>
                <w:lang w:val="en-GB"/>
              </w:rPr>
              <w:t>923,46</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5DBE7AE" w14:textId="77777777" w:rsidR="00400127" w:rsidRPr="008615BA" w:rsidRDefault="00400127" w:rsidP="009B506A">
            <w:pPr>
              <w:jc w:val="center"/>
              <w:rPr>
                <w:lang w:val="en-GB"/>
              </w:rPr>
            </w:pPr>
            <w:proofErr w:type="spellStart"/>
            <w:r>
              <w:rPr>
                <w:lang w:val="en-GB"/>
              </w:rPr>
              <w:t>Brazii</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4053F858" w14:textId="77777777" w:rsidR="00400127" w:rsidRPr="008615BA" w:rsidRDefault="00400127" w:rsidP="009B506A">
            <w:pPr>
              <w:jc w:val="center"/>
              <w:rPr>
                <w:lang w:val="en-GB"/>
              </w:rPr>
            </w:pPr>
            <w:r>
              <w:rPr>
                <w:lang w:val="en-GB"/>
              </w:rPr>
              <w:t>13,9</w:t>
            </w:r>
          </w:p>
        </w:tc>
        <w:tc>
          <w:tcPr>
            <w:tcW w:w="1134" w:type="dxa"/>
            <w:tcBorders>
              <w:top w:val="single" w:sz="4" w:space="0" w:color="auto"/>
              <w:left w:val="single" w:sz="4" w:space="0" w:color="auto"/>
              <w:bottom w:val="single" w:sz="4" w:space="0" w:color="auto"/>
              <w:right w:val="single" w:sz="4" w:space="0" w:color="auto"/>
            </w:tcBorders>
            <w:vAlign w:val="center"/>
          </w:tcPr>
          <w:p w14:paraId="706B24A7" w14:textId="77777777" w:rsidR="00400127" w:rsidRPr="008615BA" w:rsidRDefault="00400127" w:rsidP="009B506A">
            <w:pPr>
              <w:jc w:val="center"/>
              <w:rPr>
                <w:lang w:val="en-GB"/>
              </w:rPr>
            </w:pPr>
            <w:r>
              <w:rPr>
                <w:lang w:val="en-GB"/>
              </w:rPr>
              <w:t>13,6</w:t>
            </w:r>
          </w:p>
        </w:tc>
        <w:tc>
          <w:tcPr>
            <w:tcW w:w="850" w:type="dxa"/>
            <w:tcBorders>
              <w:top w:val="single" w:sz="4" w:space="0" w:color="auto"/>
              <w:left w:val="single" w:sz="4" w:space="0" w:color="auto"/>
              <w:bottom w:val="single" w:sz="4" w:space="0" w:color="auto"/>
              <w:right w:val="single" w:sz="4" w:space="0" w:color="auto"/>
            </w:tcBorders>
            <w:vAlign w:val="center"/>
          </w:tcPr>
          <w:p w14:paraId="596A0EF5" w14:textId="77777777" w:rsidR="00400127" w:rsidRPr="008615BA" w:rsidRDefault="00400127" w:rsidP="009B506A">
            <w:pPr>
              <w:jc w:val="center"/>
              <w:rPr>
                <w:lang w:val="en-GB"/>
              </w:rPr>
            </w:pPr>
            <w:r>
              <w:rPr>
                <w:lang w:val="en-GB"/>
              </w:rPr>
              <w:t>14,0</w:t>
            </w:r>
          </w:p>
        </w:tc>
      </w:tr>
      <w:tr w:rsidR="00400127" w:rsidRPr="008615BA" w14:paraId="4BCC1579" w14:textId="77777777" w:rsidTr="00400127">
        <w:tblPrEx>
          <w:tblCellMar>
            <w:left w:w="108" w:type="dxa"/>
            <w:right w:w="108" w:type="dxa"/>
          </w:tblCellMar>
        </w:tblPrEx>
        <w:trPr>
          <w:cantSplit/>
          <w:trHeight w:val="257"/>
        </w:trPr>
        <w:tc>
          <w:tcPr>
            <w:tcW w:w="421" w:type="dxa"/>
            <w:vMerge/>
            <w:tcBorders>
              <w:left w:val="single" w:sz="4" w:space="0" w:color="auto"/>
              <w:right w:val="single" w:sz="4" w:space="0" w:color="auto"/>
            </w:tcBorders>
            <w:vAlign w:val="center"/>
          </w:tcPr>
          <w:p w14:paraId="499F8459" w14:textId="77777777" w:rsidR="00400127" w:rsidRPr="008615BA" w:rsidRDefault="00400127" w:rsidP="007831BB">
            <w:pPr>
              <w:numPr>
                <w:ilvl w:val="0"/>
                <w:numId w:val="20"/>
              </w:numPr>
              <w:jc w:val="center"/>
              <w:rPr>
                <w:lang w:val="en-GB"/>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14:paraId="07A529B8" w14:textId="77777777" w:rsidR="00400127" w:rsidRPr="008615BA" w:rsidRDefault="00400127" w:rsidP="009B506A">
            <w:pPr>
              <w:jc w:val="center"/>
              <w:rPr>
                <w:lang w:val="ro-RO"/>
              </w:rPr>
            </w:pP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663E3416" w14:textId="77777777" w:rsidR="00400127" w:rsidRPr="008615BA" w:rsidRDefault="00400127" w:rsidP="009B506A">
            <w:pPr>
              <w:jc w:val="center"/>
              <w:rPr>
                <w:lang w:val="en-GB"/>
              </w:rPr>
            </w:pPr>
            <w:r>
              <w:rPr>
                <w:lang w:val="en-GB"/>
              </w:rPr>
              <w:t>15%, 16%, 17%, 18%, 19%, 20%, 21%, 22%, 23%, 24%</w:t>
            </w:r>
          </w:p>
        </w:tc>
        <w:tc>
          <w:tcPr>
            <w:tcW w:w="852" w:type="dxa"/>
            <w:tcBorders>
              <w:top w:val="single" w:sz="4" w:space="0" w:color="auto"/>
              <w:left w:val="single" w:sz="4" w:space="0" w:color="auto"/>
              <w:bottom w:val="single" w:sz="4" w:space="0" w:color="auto"/>
              <w:right w:val="single" w:sz="4" w:space="0" w:color="auto"/>
            </w:tcBorders>
            <w:vAlign w:val="center"/>
          </w:tcPr>
          <w:p w14:paraId="7B610B54" w14:textId="77777777" w:rsidR="00400127" w:rsidRDefault="00400127" w:rsidP="009B506A">
            <w:pPr>
              <w:jc w:val="center"/>
              <w:rPr>
                <w:lang w:val="en-GB"/>
              </w:rPr>
            </w:pPr>
            <w:r>
              <w:rPr>
                <w:lang w:val="en-GB"/>
              </w:rPr>
              <w:t>10,51</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4FC7F77" w14:textId="77777777" w:rsidR="00400127" w:rsidRPr="008615BA" w:rsidRDefault="00400127" w:rsidP="009B506A">
            <w:pPr>
              <w:jc w:val="center"/>
              <w:rPr>
                <w:lang w:val="en-GB"/>
              </w:rPr>
            </w:pPr>
            <w:proofErr w:type="spellStart"/>
            <w:r>
              <w:rPr>
                <w:lang w:val="en-GB"/>
              </w:rPr>
              <w:t>Gurahonț</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75B2CC13" w14:textId="77777777" w:rsidR="00400127" w:rsidRPr="008615BA" w:rsidRDefault="00400127" w:rsidP="009B506A">
            <w:pPr>
              <w:jc w:val="center"/>
              <w:rPr>
                <w:lang w:val="en-GB"/>
              </w:rPr>
            </w:pPr>
            <w:r>
              <w:rPr>
                <w:lang w:val="en-GB"/>
              </w:rPr>
              <w:t>13,0</w:t>
            </w:r>
          </w:p>
        </w:tc>
        <w:tc>
          <w:tcPr>
            <w:tcW w:w="1134" w:type="dxa"/>
            <w:tcBorders>
              <w:top w:val="single" w:sz="4" w:space="0" w:color="auto"/>
              <w:left w:val="single" w:sz="4" w:space="0" w:color="auto"/>
              <w:bottom w:val="single" w:sz="4" w:space="0" w:color="auto"/>
              <w:right w:val="single" w:sz="4" w:space="0" w:color="auto"/>
            </w:tcBorders>
            <w:vAlign w:val="center"/>
          </w:tcPr>
          <w:p w14:paraId="674BD88E" w14:textId="77777777" w:rsidR="00400127" w:rsidRPr="008615BA" w:rsidRDefault="00400127" w:rsidP="009B506A">
            <w:pPr>
              <w:jc w:val="center"/>
              <w:rPr>
                <w:lang w:val="en-GB"/>
              </w:rPr>
            </w:pPr>
            <w:r>
              <w:rPr>
                <w:lang w:val="en-GB"/>
              </w:rPr>
              <w:t>12,7</w:t>
            </w:r>
          </w:p>
        </w:tc>
        <w:tc>
          <w:tcPr>
            <w:tcW w:w="850" w:type="dxa"/>
            <w:tcBorders>
              <w:top w:val="single" w:sz="4" w:space="0" w:color="auto"/>
              <w:left w:val="single" w:sz="4" w:space="0" w:color="auto"/>
              <w:bottom w:val="single" w:sz="4" w:space="0" w:color="auto"/>
              <w:right w:val="single" w:sz="4" w:space="0" w:color="auto"/>
            </w:tcBorders>
            <w:vAlign w:val="center"/>
          </w:tcPr>
          <w:p w14:paraId="63BFAFE7" w14:textId="77777777" w:rsidR="00400127" w:rsidRPr="008615BA" w:rsidRDefault="00400127" w:rsidP="009B506A">
            <w:pPr>
              <w:jc w:val="center"/>
              <w:rPr>
                <w:lang w:val="en-GB"/>
              </w:rPr>
            </w:pPr>
            <w:r>
              <w:rPr>
                <w:lang w:val="en-GB"/>
              </w:rPr>
              <w:t>13,2</w:t>
            </w:r>
          </w:p>
        </w:tc>
      </w:tr>
      <w:tr w:rsidR="00400127" w:rsidRPr="008615BA" w14:paraId="18BFFD64" w14:textId="77777777" w:rsidTr="00400127">
        <w:tblPrEx>
          <w:tblCellMar>
            <w:left w:w="108" w:type="dxa"/>
            <w:right w:w="108" w:type="dxa"/>
          </w:tblCellMar>
        </w:tblPrEx>
        <w:trPr>
          <w:cantSplit/>
          <w:trHeight w:val="257"/>
        </w:trPr>
        <w:tc>
          <w:tcPr>
            <w:tcW w:w="421" w:type="dxa"/>
            <w:vMerge/>
            <w:tcBorders>
              <w:left w:val="single" w:sz="4" w:space="0" w:color="auto"/>
              <w:bottom w:val="single" w:sz="4" w:space="0" w:color="auto"/>
              <w:right w:val="single" w:sz="4" w:space="0" w:color="auto"/>
            </w:tcBorders>
            <w:vAlign w:val="center"/>
          </w:tcPr>
          <w:p w14:paraId="6F6093A7" w14:textId="77777777" w:rsidR="00400127" w:rsidRPr="008615BA" w:rsidRDefault="00400127" w:rsidP="007831BB">
            <w:pPr>
              <w:numPr>
                <w:ilvl w:val="0"/>
                <w:numId w:val="20"/>
              </w:numPr>
              <w:jc w:val="center"/>
              <w:rPr>
                <w:lang w:val="en-GB"/>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14:paraId="670D5F8F" w14:textId="77777777" w:rsidR="00400127" w:rsidRPr="008615BA" w:rsidRDefault="00400127" w:rsidP="009B506A">
            <w:pPr>
              <w:jc w:val="center"/>
              <w:rPr>
                <w:lang w:val="ro-RO"/>
              </w:rPr>
            </w:pP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0717CE63" w14:textId="77777777" w:rsidR="00400127" w:rsidRDefault="00400127" w:rsidP="009B506A">
            <w:pPr>
              <w:jc w:val="center"/>
              <w:rPr>
                <w:lang w:val="en-GB"/>
              </w:rPr>
            </w:pPr>
            <w:r w:rsidRPr="005F2CCC">
              <w:t>28%, 29%, 30%</w:t>
            </w:r>
          </w:p>
        </w:tc>
        <w:tc>
          <w:tcPr>
            <w:tcW w:w="852" w:type="dxa"/>
            <w:tcBorders>
              <w:top w:val="single" w:sz="4" w:space="0" w:color="auto"/>
              <w:left w:val="single" w:sz="4" w:space="0" w:color="auto"/>
              <w:bottom w:val="single" w:sz="4" w:space="0" w:color="auto"/>
              <w:right w:val="single" w:sz="4" w:space="0" w:color="auto"/>
            </w:tcBorders>
            <w:vAlign w:val="center"/>
          </w:tcPr>
          <w:p w14:paraId="375572D9" w14:textId="77777777" w:rsidR="00400127" w:rsidRDefault="00400127" w:rsidP="009B506A">
            <w:pPr>
              <w:jc w:val="center"/>
              <w:rPr>
                <w:lang w:val="en-GB"/>
              </w:rPr>
            </w:pPr>
            <w:r w:rsidRPr="005F2CCC">
              <w:t>0,56</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423C23A" w14:textId="77777777" w:rsidR="00400127" w:rsidRDefault="00400127" w:rsidP="009B506A">
            <w:pPr>
              <w:jc w:val="center"/>
              <w:rPr>
                <w:lang w:val="en-GB"/>
              </w:rPr>
            </w:pPr>
            <w:proofErr w:type="spellStart"/>
            <w:r w:rsidRPr="005F2CCC">
              <w:t>Petriș</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4ADF0B47" w14:textId="77777777" w:rsidR="00400127" w:rsidRPr="008615BA" w:rsidRDefault="00400127" w:rsidP="009B506A">
            <w:pPr>
              <w:jc w:val="center"/>
              <w:rPr>
                <w:lang w:val="en-GB"/>
              </w:rPr>
            </w:pPr>
            <w:r>
              <w:rPr>
                <w:lang w:val="en-GB"/>
              </w:rPr>
              <w:t>15,7</w:t>
            </w:r>
          </w:p>
        </w:tc>
        <w:tc>
          <w:tcPr>
            <w:tcW w:w="1134" w:type="dxa"/>
            <w:tcBorders>
              <w:top w:val="single" w:sz="4" w:space="0" w:color="auto"/>
              <w:left w:val="single" w:sz="4" w:space="0" w:color="auto"/>
              <w:bottom w:val="single" w:sz="4" w:space="0" w:color="auto"/>
              <w:right w:val="single" w:sz="4" w:space="0" w:color="auto"/>
            </w:tcBorders>
            <w:vAlign w:val="center"/>
          </w:tcPr>
          <w:p w14:paraId="69C08552" w14:textId="77777777" w:rsidR="00400127" w:rsidRPr="008615BA" w:rsidRDefault="00400127" w:rsidP="009B506A">
            <w:pPr>
              <w:jc w:val="center"/>
              <w:rPr>
                <w:lang w:val="en-GB"/>
              </w:rPr>
            </w:pPr>
            <w:r>
              <w:rPr>
                <w:lang w:val="en-GB"/>
              </w:rPr>
              <w:t>15,4</w:t>
            </w:r>
          </w:p>
        </w:tc>
        <w:tc>
          <w:tcPr>
            <w:tcW w:w="850" w:type="dxa"/>
            <w:tcBorders>
              <w:top w:val="single" w:sz="4" w:space="0" w:color="auto"/>
              <w:left w:val="single" w:sz="4" w:space="0" w:color="auto"/>
              <w:bottom w:val="single" w:sz="4" w:space="0" w:color="auto"/>
              <w:right w:val="single" w:sz="4" w:space="0" w:color="auto"/>
            </w:tcBorders>
            <w:vAlign w:val="center"/>
          </w:tcPr>
          <w:p w14:paraId="19C79586" w14:textId="77777777" w:rsidR="00400127" w:rsidRPr="008615BA" w:rsidRDefault="00400127" w:rsidP="009B506A">
            <w:pPr>
              <w:jc w:val="center"/>
              <w:rPr>
                <w:lang w:val="en-GB"/>
              </w:rPr>
            </w:pPr>
            <w:r>
              <w:rPr>
                <w:lang w:val="en-GB"/>
              </w:rPr>
              <w:t>15,8</w:t>
            </w:r>
          </w:p>
        </w:tc>
      </w:tr>
    </w:tbl>
    <w:p w14:paraId="5DF230FD" w14:textId="77777777" w:rsidR="00400127" w:rsidRDefault="00400127"/>
    <w:p w14:paraId="69B9152A" w14:textId="77777777" w:rsidR="00400127" w:rsidRDefault="00400127"/>
    <w:p w14:paraId="1E7A2F09" w14:textId="77777777" w:rsidR="00400127" w:rsidRDefault="00400127"/>
    <w:p w14:paraId="26D125C9" w14:textId="77777777" w:rsidR="00400127" w:rsidRDefault="00400127" w:rsidP="00400127">
      <w:pPr>
        <w:pStyle w:val="Indentcorptext"/>
        <w:spacing w:line="240" w:lineRule="auto"/>
        <w:jc w:val="right"/>
        <w:rPr>
          <w:i/>
          <w:iCs/>
          <w:sz w:val="20"/>
        </w:rPr>
      </w:pPr>
      <w:r w:rsidRPr="001D258B">
        <w:rPr>
          <w:i/>
          <w:iCs/>
          <w:sz w:val="20"/>
        </w:rPr>
        <w:lastRenderedPageBreak/>
        <w:t xml:space="preserve">                                                                                                                                                    </w:t>
      </w:r>
      <w:proofErr w:type="spellStart"/>
      <w:r w:rsidRPr="001D258B">
        <w:rPr>
          <w:i/>
          <w:iCs/>
          <w:sz w:val="20"/>
        </w:rPr>
        <w:t>Tabel</w:t>
      </w:r>
      <w:proofErr w:type="spellEnd"/>
      <w:r w:rsidRPr="001D258B">
        <w:rPr>
          <w:i/>
          <w:iCs/>
          <w:sz w:val="20"/>
        </w:rPr>
        <w:t xml:space="preserve"> 1.3.1. (</w:t>
      </w:r>
      <w:proofErr w:type="spellStart"/>
      <w:proofErr w:type="gramStart"/>
      <w:r w:rsidRPr="001D258B">
        <w:rPr>
          <w:i/>
          <w:iCs/>
          <w:sz w:val="20"/>
        </w:rPr>
        <w:t>continuare</w:t>
      </w:r>
      <w:proofErr w:type="spellEnd"/>
      <w:proofErr w:type="gramEnd"/>
      <w:r w:rsidRPr="001D258B">
        <w:rPr>
          <w:i/>
          <w:iCs/>
          <w:sz w:val="20"/>
        </w:rPr>
        <w:t>)</w:t>
      </w:r>
    </w:p>
    <w:tbl>
      <w:tblPr>
        <w:tblW w:w="9639"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96"/>
        <w:gridCol w:w="23"/>
        <w:gridCol w:w="1418"/>
        <w:gridCol w:w="3260"/>
        <w:gridCol w:w="852"/>
        <w:gridCol w:w="992"/>
        <w:gridCol w:w="709"/>
        <w:gridCol w:w="1134"/>
        <w:gridCol w:w="855"/>
      </w:tblGrid>
      <w:tr w:rsidR="00400127" w:rsidRPr="009B393C" w14:paraId="44C65B69" w14:textId="77777777" w:rsidTr="00890718">
        <w:trPr>
          <w:cantSplit/>
          <w:trHeight w:val="533"/>
          <w:tblHeader/>
        </w:trPr>
        <w:tc>
          <w:tcPr>
            <w:tcW w:w="419" w:type="dxa"/>
            <w:gridSpan w:val="2"/>
            <w:vMerge w:val="restart"/>
            <w:tcBorders>
              <w:top w:val="single" w:sz="4" w:space="0" w:color="auto"/>
              <w:left w:val="single" w:sz="4" w:space="0" w:color="auto"/>
              <w:bottom w:val="single" w:sz="4" w:space="0" w:color="auto"/>
              <w:right w:val="single" w:sz="4" w:space="0" w:color="auto"/>
            </w:tcBorders>
            <w:vAlign w:val="center"/>
          </w:tcPr>
          <w:p w14:paraId="40A3546E" w14:textId="77777777" w:rsidR="00400127" w:rsidRPr="009B393C" w:rsidRDefault="00400127" w:rsidP="00400127">
            <w:pPr>
              <w:ind w:left="-36" w:right="-30"/>
              <w:jc w:val="center"/>
              <w:rPr>
                <w:b/>
                <w:lang w:val="ro-RO"/>
              </w:rPr>
            </w:pPr>
            <w:r w:rsidRPr="001D258B">
              <w:rPr>
                <w:b/>
                <w:lang w:val="ro-RO"/>
              </w:rPr>
              <w:t>U.P.</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54EAD394" w14:textId="77777777" w:rsidR="00400127" w:rsidRPr="009B393C" w:rsidRDefault="00400127" w:rsidP="009B506A">
            <w:pPr>
              <w:jc w:val="center"/>
              <w:rPr>
                <w:b/>
                <w:spacing w:val="-10"/>
                <w:lang w:val="ro-RO"/>
              </w:rPr>
            </w:pPr>
            <w:r w:rsidRPr="009B393C">
              <w:rPr>
                <w:b/>
                <w:spacing w:val="-10"/>
                <w:lang w:val="ro-RO"/>
              </w:rPr>
              <w:t>Denumirea</w:t>
            </w:r>
          </w:p>
          <w:p w14:paraId="4FC3C9E1" w14:textId="77777777" w:rsidR="00400127" w:rsidRPr="009B393C" w:rsidRDefault="00400127" w:rsidP="009B506A">
            <w:pPr>
              <w:jc w:val="center"/>
              <w:rPr>
                <w:b/>
                <w:lang w:val="ro-RO"/>
              </w:rPr>
            </w:pPr>
            <w:r w:rsidRPr="009B393C">
              <w:rPr>
                <w:b/>
                <w:spacing w:val="-10"/>
                <w:lang w:val="ro-RO"/>
              </w:rPr>
              <w:t>trupului</w:t>
            </w:r>
          </w:p>
        </w:tc>
        <w:tc>
          <w:tcPr>
            <w:tcW w:w="3260" w:type="dxa"/>
            <w:vMerge w:val="restart"/>
            <w:tcBorders>
              <w:top w:val="single" w:sz="4" w:space="0" w:color="auto"/>
              <w:left w:val="single" w:sz="4" w:space="0" w:color="auto"/>
              <w:bottom w:val="single" w:sz="4" w:space="0" w:color="auto"/>
              <w:right w:val="single" w:sz="4" w:space="0" w:color="auto"/>
            </w:tcBorders>
            <w:vAlign w:val="center"/>
          </w:tcPr>
          <w:p w14:paraId="252492E8" w14:textId="77777777" w:rsidR="00400127" w:rsidRPr="009B393C" w:rsidRDefault="00400127" w:rsidP="009B506A">
            <w:pPr>
              <w:jc w:val="center"/>
              <w:rPr>
                <w:b/>
                <w:lang w:val="ro-RO"/>
              </w:rPr>
            </w:pPr>
            <w:r w:rsidRPr="009B393C">
              <w:rPr>
                <w:b/>
                <w:lang w:val="ro-RO"/>
              </w:rPr>
              <w:t>Parcele</w:t>
            </w:r>
          </w:p>
          <w:p w14:paraId="0724A3C7" w14:textId="77777777" w:rsidR="00400127" w:rsidRPr="009B393C" w:rsidRDefault="00400127" w:rsidP="009B506A">
            <w:pPr>
              <w:jc w:val="center"/>
              <w:rPr>
                <w:b/>
                <w:lang w:val="ro-RO"/>
              </w:rPr>
            </w:pPr>
            <w:r w:rsidRPr="009B393C">
              <w:rPr>
                <w:b/>
                <w:lang w:val="ro-RO"/>
              </w:rPr>
              <w:t>aferente</w:t>
            </w:r>
          </w:p>
        </w:tc>
        <w:tc>
          <w:tcPr>
            <w:tcW w:w="852" w:type="dxa"/>
            <w:vMerge w:val="restart"/>
            <w:tcBorders>
              <w:top w:val="single" w:sz="4" w:space="0" w:color="auto"/>
              <w:left w:val="single" w:sz="4" w:space="0" w:color="auto"/>
              <w:bottom w:val="single" w:sz="4" w:space="0" w:color="auto"/>
              <w:right w:val="single" w:sz="4" w:space="0" w:color="auto"/>
            </w:tcBorders>
            <w:vAlign w:val="center"/>
          </w:tcPr>
          <w:p w14:paraId="23ABC670" w14:textId="77777777" w:rsidR="00400127" w:rsidRPr="009B393C" w:rsidRDefault="00400127" w:rsidP="009B506A">
            <w:pPr>
              <w:jc w:val="center"/>
              <w:rPr>
                <w:b/>
                <w:spacing w:val="-20"/>
                <w:lang w:val="ro-RO"/>
              </w:rPr>
            </w:pPr>
            <w:proofErr w:type="spellStart"/>
            <w:r w:rsidRPr="009B393C">
              <w:rPr>
                <w:b/>
                <w:spacing w:val="-20"/>
                <w:lang w:val="ro-RO"/>
              </w:rPr>
              <w:t>Suprafaţa</w:t>
            </w:r>
            <w:proofErr w:type="spellEnd"/>
          </w:p>
          <w:p w14:paraId="0FE8728F" w14:textId="77777777" w:rsidR="00400127" w:rsidRPr="009B393C" w:rsidRDefault="00400127" w:rsidP="009B506A">
            <w:pPr>
              <w:jc w:val="center"/>
              <w:rPr>
                <w:b/>
                <w:spacing w:val="-14"/>
                <w:lang w:val="ro-RO"/>
              </w:rPr>
            </w:pPr>
            <w:r w:rsidRPr="009B393C">
              <w:rPr>
                <w:b/>
                <w:spacing w:val="-20"/>
                <w:lang w:val="ro-RO"/>
              </w:rPr>
              <w:t xml:space="preserve">  - ha -</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637F9071" w14:textId="77777777" w:rsidR="00400127" w:rsidRPr="009B393C" w:rsidRDefault="00400127" w:rsidP="009B506A">
            <w:pPr>
              <w:jc w:val="center"/>
              <w:rPr>
                <w:b/>
                <w:spacing w:val="-2"/>
                <w:lang w:val="ro-RO"/>
              </w:rPr>
            </w:pPr>
            <w:r w:rsidRPr="009B393C">
              <w:rPr>
                <w:b/>
                <w:spacing w:val="-2"/>
                <w:lang w:val="ro-RO"/>
              </w:rPr>
              <w:t>Comuna/</w:t>
            </w:r>
          </w:p>
          <w:p w14:paraId="2FD53D9B" w14:textId="77777777" w:rsidR="00400127" w:rsidRPr="009B393C" w:rsidRDefault="00400127" w:rsidP="009B506A">
            <w:pPr>
              <w:jc w:val="center"/>
              <w:rPr>
                <w:b/>
                <w:spacing w:val="-2"/>
                <w:lang w:val="ro-RO"/>
              </w:rPr>
            </w:pPr>
            <w:proofErr w:type="spellStart"/>
            <w:r w:rsidRPr="009B393C">
              <w:rPr>
                <w:b/>
                <w:spacing w:val="-2"/>
                <w:lang w:val="ro-RO"/>
              </w:rPr>
              <w:t>Oraşul</w:t>
            </w:r>
            <w:proofErr w:type="spellEnd"/>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22A93522" w14:textId="77777777" w:rsidR="00400127" w:rsidRPr="009B393C" w:rsidRDefault="00400127" w:rsidP="009B506A">
            <w:pPr>
              <w:pStyle w:val="Titlu3"/>
              <w:spacing w:line="240" w:lineRule="auto"/>
              <w:rPr>
                <w:spacing w:val="-10"/>
                <w:lang w:val="ro-RO"/>
              </w:rPr>
            </w:pPr>
            <w:proofErr w:type="spellStart"/>
            <w:r w:rsidRPr="009B393C">
              <w:rPr>
                <w:spacing w:val="-10"/>
                <w:lang w:val="ro-RO"/>
              </w:rPr>
              <w:t>Distanţa</w:t>
            </w:r>
            <w:proofErr w:type="spellEnd"/>
            <w:r w:rsidRPr="009B393C">
              <w:rPr>
                <w:spacing w:val="-10"/>
                <w:lang w:val="ro-RO"/>
              </w:rPr>
              <w:t xml:space="preserve"> medie </w:t>
            </w:r>
          </w:p>
          <w:p w14:paraId="50681A50" w14:textId="77777777" w:rsidR="00400127" w:rsidRPr="009B393C" w:rsidRDefault="00400127" w:rsidP="009B506A">
            <w:pPr>
              <w:pStyle w:val="Titlu3"/>
              <w:spacing w:line="240" w:lineRule="auto"/>
              <w:rPr>
                <w:b w:val="0"/>
                <w:spacing w:val="-10"/>
                <w:lang w:val="ro-RO"/>
              </w:rPr>
            </w:pPr>
            <w:r w:rsidRPr="009B393C">
              <w:rPr>
                <w:spacing w:val="-10"/>
                <w:lang w:val="ro-RO"/>
              </w:rPr>
              <w:t>în km până la …</w:t>
            </w:r>
          </w:p>
        </w:tc>
      </w:tr>
      <w:tr w:rsidR="00400127" w:rsidRPr="009B393C" w14:paraId="55785EE5" w14:textId="77777777" w:rsidTr="00890718">
        <w:trPr>
          <w:cantSplit/>
          <w:tblHeader/>
        </w:trPr>
        <w:tc>
          <w:tcPr>
            <w:tcW w:w="419" w:type="dxa"/>
            <w:gridSpan w:val="2"/>
            <w:vMerge/>
            <w:tcBorders>
              <w:top w:val="single" w:sz="4" w:space="0" w:color="auto"/>
              <w:left w:val="single" w:sz="4" w:space="0" w:color="auto"/>
              <w:bottom w:val="single" w:sz="4" w:space="0" w:color="auto"/>
              <w:right w:val="single" w:sz="4" w:space="0" w:color="auto"/>
            </w:tcBorders>
            <w:vAlign w:val="center"/>
          </w:tcPr>
          <w:p w14:paraId="08AD97A6" w14:textId="77777777" w:rsidR="00400127" w:rsidRPr="009B393C" w:rsidRDefault="00400127" w:rsidP="009B506A">
            <w:pPr>
              <w:jc w:val="center"/>
              <w:rPr>
                <w:lang w:val="ro-RO"/>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069F803E" w14:textId="77777777" w:rsidR="00400127" w:rsidRPr="009B393C" w:rsidRDefault="00400127" w:rsidP="009B506A">
            <w:pPr>
              <w:jc w:val="both"/>
              <w:rPr>
                <w:lang w:val="ro-RO"/>
              </w:rPr>
            </w:pPr>
          </w:p>
        </w:tc>
        <w:tc>
          <w:tcPr>
            <w:tcW w:w="3260" w:type="dxa"/>
            <w:vMerge/>
            <w:tcBorders>
              <w:top w:val="single" w:sz="4" w:space="0" w:color="auto"/>
              <w:left w:val="single" w:sz="4" w:space="0" w:color="auto"/>
              <w:bottom w:val="single" w:sz="4" w:space="0" w:color="auto"/>
              <w:right w:val="single" w:sz="4" w:space="0" w:color="auto"/>
            </w:tcBorders>
            <w:vAlign w:val="center"/>
          </w:tcPr>
          <w:p w14:paraId="30078232" w14:textId="77777777" w:rsidR="00400127" w:rsidRPr="009B393C" w:rsidRDefault="00400127" w:rsidP="009B506A">
            <w:pPr>
              <w:jc w:val="center"/>
              <w:rPr>
                <w:spacing w:val="-2"/>
                <w:lang w:val="ro-RO"/>
              </w:rPr>
            </w:pPr>
          </w:p>
        </w:tc>
        <w:tc>
          <w:tcPr>
            <w:tcW w:w="852" w:type="dxa"/>
            <w:vMerge/>
            <w:tcBorders>
              <w:top w:val="single" w:sz="4" w:space="0" w:color="auto"/>
              <w:left w:val="single" w:sz="4" w:space="0" w:color="auto"/>
              <w:bottom w:val="single" w:sz="4" w:space="0" w:color="auto"/>
              <w:right w:val="single" w:sz="4" w:space="0" w:color="auto"/>
            </w:tcBorders>
            <w:vAlign w:val="center"/>
          </w:tcPr>
          <w:p w14:paraId="2B1A906E" w14:textId="77777777" w:rsidR="00400127" w:rsidRPr="009B393C" w:rsidRDefault="00400127" w:rsidP="009B506A">
            <w:pPr>
              <w:jc w:val="center"/>
              <w:rPr>
                <w:lang w:val="ro-RO"/>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3523A4C0" w14:textId="77777777" w:rsidR="00400127" w:rsidRPr="009B393C" w:rsidRDefault="00400127" w:rsidP="009B506A">
            <w:pPr>
              <w:jc w:val="center"/>
              <w:rPr>
                <w:lang w:val="ro-RO"/>
              </w:rPr>
            </w:pPr>
          </w:p>
        </w:tc>
        <w:tc>
          <w:tcPr>
            <w:tcW w:w="709" w:type="dxa"/>
            <w:tcBorders>
              <w:top w:val="single" w:sz="4" w:space="0" w:color="auto"/>
              <w:left w:val="single" w:sz="4" w:space="0" w:color="auto"/>
              <w:bottom w:val="single" w:sz="4" w:space="0" w:color="auto"/>
              <w:right w:val="single" w:sz="4" w:space="0" w:color="auto"/>
            </w:tcBorders>
            <w:vAlign w:val="center"/>
          </w:tcPr>
          <w:p w14:paraId="33743CF5" w14:textId="77777777" w:rsidR="00400127" w:rsidRPr="009B393C" w:rsidRDefault="00400127" w:rsidP="009B506A">
            <w:pPr>
              <w:jc w:val="center"/>
              <w:rPr>
                <w:b/>
                <w:bCs/>
                <w:lang w:val="ro-RO"/>
              </w:rPr>
            </w:pPr>
            <w:r w:rsidRPr="009B393C">
              <w:rPr>
                <w:b/>
                <w:bCs/>
                <w:lang w:val="ro-RO"/>
              </w:rPr>
              <w:t>O.S.</w:t>
            </w:r>
          </w:p>
        </w:tc>
        <w:tc>
          <w:tcPr>
            <w:tcW w:w="1134" w:type="dxa"/>
            <w:tcBorders>
              <w:top w:val="single" w:sz="4" w:space="0" w:color="auto"/>
              <w:left w:val="single" w:sz="4" w:space="0" w:color="auto"/>
              <w:bottom w:val="single" w:sz="4" w:space="0" w:color="auto"/>
              <w:right w:val="single" w:sz="4" w:space="0" w:color="auto"/>
            </w:tcBorders>
            <w:vAlign w:val="center"/>
          </w:tcPr>
          <w:p w14:paraId="0D53495D" w14:textId="77777777" w:rsidR="00400127" w:rsidRPr="009B393C" w:rsidRDefault="00400127" w:rsidP="009B506A">
            <w:pPr>
              <w:jc w:val="center"/>
              <w:rPr>
                <w:b/>
                <w:bCs/>
                <w:lang w:val="ro-RO"/>
              </w:rPr>
            </w:pPr>
            <w:r w:rsidRPr="009B393C">
              <w:rPr>
                <w:b/>
                <w:bCs/>
                <w:lang w:val="ro-RO"/>
              </w:rPr>
              <w:t>Gara C.F.R.</w:t>
            </w:r>
          </w:p>
        </w:tc>
        <w:tc>
          <w:tcPr>
            <w:tcW w:w="855" w:type="dxa"/>
            <w:tcBorders>
              <w:top w:val="single" w:sz="4" w:space="0" w:color="auto"/>
              <w:left w:val="single" w:sz="4" w:space="0" w:color="auto"/>
              <w:bottom w:val="single" w:sz="4" w:space="0" w:color="auto"/>
              <w:right w:val="single" w:sz="4" w:space="0" w:color="auto"/>
            </w:tcBorders>
            <w:vAlign w:val="center"/>
          </w:tcPr>
          <w:p w14:paraId="4F323DC4" w14:textId="77777777" w:rsidR="00400127" w:rsidRPr="009B393C" w:rsidRDefault="00400127" w:rsidP="009B506A">
            <w:pPr>
              <w:jc w:val="center"/>
              <w:rPr>
                <w:b/>
                <w:bCs/>
                <w:lang w:val="ro-RO"/>
              </w:rPr>
            </w:pPr>
            <w:r w:rsidRPr="009B393C">
              <w:rPr>
                <w:b/>
                <w:bCs/>
                <w:lang w:val="ro-RO"/>
              </w:rPr>
              <w:t>Comună</w:t>
            </w:r>
          </w:p>
        </w:tc>
      </w:tr>
      <w:tr w:rsidR="00400127" w:rsidRPr="008615BA" w14:paraId="220A17D1" w14:textId="77777777" w:rsidTr="00890718">
        <w:tblPrEx>
          <w:tblCellMar>
            <w:left w:w="108" w:type="dxa"/>
            <w:right w:w="108" w:type="dxa"/>
          </w:tblCellMar>
        </w:tblPrEx>
        <w:trPr>
          <w:cantSplit/>
          <w:trHeight w:val="277"/>
        </w:trPr>
        <w:tc>
          <w:tcPr>
            <w:tcW w:w="419" w:type="dxa"/>
            <w:gridSpan w:val="2"/>
            <w:vMerge w:val="restart"/>
            <w:tcBorders>
              <w:top w:val="single" w:sz="4" w:space="0" w:color="auto"/>
              <w:left w:val="single" w:sz="4" w:space="0" w:color="auto"/>
              <w:right w:val="single" w:sz="4" w:space="0" w:color="auto"/>
            </w:tcBorders>
            <w:vAlign w:val="center"/>
          </w:tcPr>
          <w:p w14:paraId="1868924A" w14:textId="66E30863" w:rsidR="00400127" w:rsidRPr="008615BA" w:rsidRDefault="00400127" w:rsidP="00400127">
            <w:pPr>
              <w:ind w:left="-12" w:right="-114"/>
              <w:rPr>
                <w:lang w:val="en-GB"/>
              </w:rPr>
            </w:pPr>
            <w:r w:rsidRPr="00400127">
              <w:rPr>
                <w:b/>
                <w:bCs/>
                <w:lang w:val="en-GB"/>
              </w:rPr>
              <w:t>IV</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7EC0D3C1" w14:textId="77777777" w:rsidR="00400127" w:rsidRPr="008615BA" w:rsidRDefault="00400127" w:rsidP="00400127">
            <w:pPr>
              <w:jc w:val="center"/>
              <w:rPr>
                <w:lang w:val="en-GB"/>
              </w:rPr>
            </w:pPr>
            <w:r w:rsidRPr="008615BA">
              <w:rPr>
                <w:lang w:val="ro-RO"/>
              </w:rPr>
              <w:t xml:space="preserve">Valea </w:t>
            </w:r>
            <w:proofErr w:type="spellStart"/>
            <w:r w:rsidRPr="008615BA">
              <w:rPr>
                <w:lang w:val="ro-RO"/>
              </w:rPr>
              <w:t>Saturanului</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14:paraId="4688A021" w14:textId="77777777" w:rsidR="00400127" w:rsidRPr="008615BA" w:rsidRDefault="00400127" w:rsidP="00400127">
            <w:pPr>
              <w:jc w:val="center"/>
              <w:rPr>
                <w:b/>
                <w:lang w:val="en-GB"/>
              </w:rPr>
            </w:pPr>
            <w:r w:rsidRPr="008615BA">
              <w:rPr>
                <w:lang w:val="en-GB"/>
              </w:rPr>
              <w:t>40; 42-</w:t>
            </w:r>
            <w:r>
              <w:rPr>
                <w:lang w:val="en-GB"/>
              </w:rPr>
              <w:t>44, 45%, 46%, 47%, 48, 49, 50%, 51%, 52%, 53%, 54-59, 60%, 61%, 62-6</w:t>
            </w:r>
            <w:r w:rsidRPr="008615BA">
              <w:rPr>
                <w:lang w:val="en-GB"/>
              </w:rPr>
              <w:t>9; 72; 117; 126</w:t>
            </w:r>
            <w:r w:rsidRPr="008615BA">
              <w:rPr>
                <w:b/>
                <w:lang w:val="en-GB"/>
              </w:rPr>
              <w:t>D</w:t>
            </w:r>
          </w:p>
        </w:tc>
        <w:tc>
          <w:tcPr>
            <w:tcW w:w="852" w:type="dxa"/>
            <w:tcBorders>
              <w:top w:val="single" w:sz="4" w:space="0" w:color="auto"/>
              <w:left w:val="single" w:sz="4" w:space="0" w:color="auto"/>
              <w:bottom w:val="single" w:sz="4" w:space="0" w:color="auto"/>
              <w:right w:val="single" w:sz="4" w:space="0" w:color="auto"/>
            </w:tcBorders>
            <w:vAlign w:val="center"/>
          </w:tcPr>
          <w:p w14:paraId="0273E623" w14:textId="77777777" w:rsidR="00400127" w:rsidRPr="008615BA" w:rsidRDefault="00400127" w:rsidP="00400127">
            <w:pPr>
              <w:jc w:val="center"/>
              <w:rPr>
                <w:lang w:val="en-GB"/>
              </w:rPr>
            </w:pPr>
            <w:r>
              <w:rPr>
                <w:lang w:val="en-GB"/>
              </w:rPr>
              <w:t>948,12</w:t>
            </w:r>
          </w:p>
        </w:tc>
        <w:tc>
          <w:tcPr>
            <w:tcW w:w="992" w:type="dxa"/>
            <w:tcBorders>
              <w:top w:val="single" w:sz="4" w:space="0" w:color="auto"/>
              <w:left w:val="single" w:sz="4" w:space="0" w:color="auto"/>
              <w:bottom w:val="single" w:sz="4" w:space="0" w:color="auto"/>
              <w:right w:val="single" w:sz="4" w:space="0" w:color="auto"/>
            </w:tcBorders>
            <w:vAlign w:val="center"/>
          </w:tcPr>
          <w:p w14:paraId="33507F84" w14:textId="77777777" w:rsidR="00400127" w:rsidRPr="008615BA" w:rsidRDefault="00400127" w:rsidP="00400127">
            <w:pPr>
              <w:jc w:val="center"/>
              <w:rPr>
                <w:lang w:val="en-GB"/>
              </w:rPr>
            </w:pPr>
            <w:proofErr w:type="spellStart"/>
            <w:r>
              <w:rPr>
                <w:lang w:val="en-GB"/>
              </w:rPr>
              <w:t>Brazii</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3238CAA4" w14:textId="77777777" w:rsidR="00400127" w:rsidRPr="008615BA" w:rsidRDefault="00400127" w:rsidP="00400127">
            <w:pPr>
              <w:jc w:val="center"/>
              <w:rPr>
                <w:lang w:val="en-GB"/>
              </w:rPr>
            </w:pPr>
            <w:r>
              <w:rPr>
                <w:lang w:val="en-GB"/>
              </w:rPr>
              <w:t>14,7</w:t>
            </w:r>
          </w:p>
        </w:tc>
        <w:tc>
          <w:tcPr>
            <w:tcW w:w="1134" w:type="dxa"/>
            <w:tcBorders>
              <w:top w:val="single" w:sz="4" w:space="0" w:color="auto"/>
              <w:left w:val="single" w:sz="4" w:space="0" w:color="auto"/>
              <w:bottom w:val="single" w:sz="4" w:space="0" w:color="auto"/>
              <w:right w:val="single" w:sz="4" w:space="0" w:color="auto"/>
            </w:tcBorders>
            <w:vAlign w:val="center"/>
          </w:tcPr>
          <w:p w14:paraId="47C2BE55" w14:textId="77777777" w:rsidR="00400127" w:rsidRPr="008615BA" w:rsidRDefault="00400127" w:rsidP="00400127">
            <w:pPr>
              <w:jc w:val="center"/>
              <w:rPr>
                <w:lang w:val="en-GB"/>
              </w:rPr>
            </w:pPr>
            <w:r>
              <w:rPr>
                <w:lang w:val="en-GB"/>
              </w:rPr>
              <w:t>14,3</w:t>
            </w:r>
          </w:p>
        </w:tc>
        <w:tc>
          <w:tcPr>
            <w:tcW w:w="855" w:type="dxa"/>
            <w:tcBorders>
              <w:top w:val="single" w:sz="4" w:space="0" w:color="auto"/>
              <w:left w:val="single" w:sz="4" w:space="0" w:color="auto"/>
              <w:bottom w:val="single" w:sz="4" w:space="0" w:color="auto"/>
              <w:right w:val="single" w:sz="4" w:space="0" w:color="auto"/>
            </w:tcBorders>
            <w:vAlign w:val="center"/>
          </w:tcPr>
          <w:p w14:paraId="150CAB08" w14:textId="77777777" w:rsidR="00400127" w:rsidRPr="008615BA" w:rsidRDefault="00400127" w:rsidP="00400127">
            <w:pPr>
              <w:jc w:val="center"/>
              <w:rPr>
                <w:lang w:val="en-GB"/>
              </w:rPr>
            </w:pPr>
            <w:r>
              <w:rPr>
                <w:lang w:val="en-GB"/>
              </w:rPr>
              <w:t>14,8</w:t>
            </w:r>
          </w:p>
        </w:tc>
      </w:tr>
      <w:tr w:rsidR="00400127" w:rsidRPr="008615BA" w14:paraId="473662A2" w14:textId="77777777" w:rsidTr="00890718">
        <w:tblPrEx>
          <w:tblCellMar>
            <w:left w:w="108" w:type="dxa"/>
            <w:right w:w="108" w:type="dxa"/>
          </w:tblCellMar>
        </w:tblPrEx>
        <w:trPr>
          <w:cantSplit/>
          <w:trHeight w:val="277"/>
        </w:trPr>
        <w:tc>
          <w:tcPr>
            <w:tcW w:w="419" w:type="dxa"/>
            <w:gridSpan w:val="2"/>
            <w:vMerge/>
            <w:tcBorders>
              <w:left w:val="single" w:sz="4" w:space="0" w:color="auto"/>
              <w:right w:val="single" w:sz="4" w:space="0" w:color="auto"/>
            </w:tcBorders>
            <w:vAlign w:val="center"/>
          </w:tcPr>
          <w:p w14:paraId="78407275" w14:textId="77777777" w:rsidR="00400127" w:rsidRPr="008615BA" w:rsidRDefault="00400127" w:rsidP="00400127">
            <w:pPr>
              <w:numPr>
                <w:ilvl w:val="0"/>
                <w:numId w:val="20"/>
              </w:numPr>
              <w:jc w:val="center"/>
              <w:rPr>
                <w:lang w:val="en-GB"/>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5B73E1EC" w14:textId="77777777" w:rsidR="00400127" w:rsidRPr="008615BA" w:rsidRDefault="00400127" w:rsidP="00400127">
            <w:pPr>
              <w:jc w:val="center"/>
              <w:rPr>
                <w:lang w:val="ro-RO"/>
              </w:rPr>
            </w:pPr>
          </w:p>
        </w:tc>
        <w:tc>
          <w:tcPr>
            <w:tcW w:w="3260" w:type="dxa"/>
            <w:tcBorders>
              <w:top w:val="single" w:sz="4" w:space="0" w:color="auto"/>
              <w:left w:val="single" w:sz="4" w:space="0" w:color="auto"/>
              <w:bottom w:val="single" w:sz="4" w:space="0" w:color="auto"/>
              <w:right w:val="single" w:sz="4" w:space="0" w:color="auto"/>
            </w:tcBorders>
            <w:vAlign w:val="center"/>
          </w:tcPr>
          <w:p w14:paraId="07AEF879" w14:textId="77777777" w:rsidR="00400127" w:rsidRPr="008615BA" w:rsidRDefault="00400127" w:rsidP="00400127">
            <w:pPr>
              <w:jc w:val="center"/>
              <w:rPr>
                <w:lang w:val="en-GB"/>
              </w:rPr>
            </w:pPr>
            <w:r>
              <w:rPr>
                <w:lang w:val="en-GB"/>
              </w:rPr>
              <w:t>45%, 46%, 47%, 50%, 51%, 52%, 53%, 60%, 61%</w:t>
            </w:r>
          </w:p>
        </w:tc>
        <w:tc>
          <w:tcPr>
            <w:tcW w:w="852" w:type="dxa"/>
            <w:tcBorders>
              <w:top w:val="single" w:sz="4" w:space="0" w:color="auto"/>
              <w:left w:val="single" w:sz="4" w:space="0" w:color="auto"/>
              <w:bottom w:val="single" w:sz="4" w:space="0" w:color="auto"/>
              <w:right w:val="single" w:sz="4" w:space="0" w:color="auto"/>
            </w:tcBorders>
            <w:vAlign w:val="center"/>
          </w:tcPr>
          <w:p w14:paraId="5E7EF659" w14:textId="77777777" w:rsidR="00400127" w:rsidRDefault="00400127" w:rsidP="00400127">
            <w:pPr>
              <w:jc w:val="center"/>
              <w:rPr>
                <w:lang w:val="en-GB"/>
              </w:rPr>
            </w:pPr>
            <w:r>
              <w:rPr>
                <w:lang w:val="en-GB"/>
              </w:rPr>
              <w:t>2,55</w:t>
            </w:r>
          </w:p>
        </w:tc>
        <w:tc>
          <w:tcPr>
            <w:tcW w:w="992" w:type="dxa"/>
            <w:tcBorders>
              <w:top w:val="single" w:sz="4" w:space="0" w:color="auto"/>
              <w:left w:val="single" w:sz="4" w:space="0" w:color="auto"/>
              <w:bottom w:val="single" w:sz="4" w:space="0" w:color="auto"/>
              <w:right w:val="single" w:sz="4" w:space="0" w:color="auto"/>
            </w:tcBorders>
            <w:vAlign w:val="center"/>
          </w:tcPr>
          <w:p w14:paraId="47BD9D9B" w14:textId="77777777" w:rsidR="00400127" w:rsidRPr="008615BA" w:rsidRDefault="00400127" w:rsidP="00400127">
            <w:pPr>
              <w:jc w:val="center"/>
              <w:rPr>
                <w:lang w:val="en-GB"/>
              </w:rPr>
            </w:pPr>
            <w:proofErr w:type="spellStart"/>
            <w:r>
              <w:rPr>
                <w:lang w:val="en-GB"/>
              </w:rPr>
              <w:t>Petriș</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50542504" w14:textId="77777777" w:rsidR="00400127" w:rsidRPr="008615BA" w:rsidRDefault="00400127" w:rsidP="00400127">
            <w:pPr>
              <w:jc w:val="center"/>
              <w:rPr>
                <w:lang w:val="en-GB"/>
              </w:rPr>
            </w:pPr>
            <w:r>
              <w:rPr>
                <w:lang w:val="en-GB"/>
              </w:rPr>
              <w:t>14,7</w:t>
            </w:r>
          </w:p>
        </w:tc>
        <w:tc>
          <w:tcPr>
            <w:tcW w:w="1134" w:type="dxa"/>
            <w:tcBorders>
              <w:top w:val="single" w:sz="4" w:space="0" w:color="auto"/>
              <w:left w:val="single" w:sz="4" w:space="0" w:color="auto"/>
              <w:bottom w:val="single" w:sz="4" w:space="0" w:color="auto"/>
              <w:right w:val="single" w:sz="4" w:space="0" w:color="auto"/>
            </w:tcBorders>
            <w:vAlign w:val="center"/>
          </w:tcPr>
          <w:p w14:paraId="471CDEE6" w14:textId="77777777" w:rsidR="00400127" w:rsidRPr="008615BA" w:rsidRDefault="00400127" w:rsidP="00400127">
            <w:pPr>
              <w:jc w:val="center"/>
              <w:rPr>
                <w:lang w:val="en-GB"/>
              </w:rPr>
            </w:pPr>
            <w:r>
              <w:rPr>
                <w:lang w:val="en-GB"/>
              </w:rPr>
              <w:t>14,3</w:t>
            </w:r>
          </w:p>
        </w:tc>
        <w:tc>
          <w:tcPr>
            <w:tcW w:w="855" w:type="dxa"/>
            <w:tcBorders>
              <w:top w:val="single" w:sz="4" w:space="0" w:color="auto"/>
              <w:left w:val="single" w:sz="4" w:space="0" w:color="auto"/>
              <w:bottom w:val="single" w:sz="4" w:space="0" w:color="auto"/>
              <w:right w:val="single" w:sz="4" w:space="0" w:color="auto"/>
            </w:tcBorders>
            <w:vAlign w:val="center"/>
          </w:tcPr>
          <w:p w14:paraId="399FEC3B" w14:textId="77777777" w:rsidR="00400127" w:rsidRPr="008615BA" w:rsidRDefault="00400127" w:rsidP="00400127">
            <w:pPr>
              <w:jc w:val="center"/>
              <w:rPr>
                <w:lang w:val="en-GB"/>
              </w:rPr>
            </w:pPr>
            <w:r>
              <w:rPr>
                <w:lang w:val="en-GB"/>
              </w:rPr>
              <w:t>14,8</w:t>
            </w:r>
          </w:p>
        </w:tc>
      </w:tr>
      <w:tr w:rsidR="00400127" w:rsidRPr="008615BA" w14:paraId="1D29D45A" w14:textId="77777777" w:rsidTr="00890718">
        <w:tblPrEx>
          <w:tblCellMar>
            <w:left w:w="108" w:type="dxa"/>
            <w:right w:w="108" w:type="dxa"/>
          </w:tblCellMar>
        </w:tblPrEx>
        <w:trPr>
          <w:cantSplit/>
          <w:trHeight w:val="261"/>
        </w:trPr>
        <w:tc>
          <w:tcPr>
            <w:tcW w:w="419" w:type="dxa"/>
            <w:gridSpan w:val="2"/>
            <w:vMerge/>
            <w:tcBorders>
              <w:left w:val="single" w:sz="4" w:space="0" w:color="auto"/>
              <w:right w:val="single" w:sz="4" w:space="0" w:color="auto"/>
            </w:tcBorders>
            <w:vAlign w:val="center"/>
          </w:tcPr>
          <w:p w14:paraId="0C72BA78" w14:textId="4095BF95" w:rsidR="00400127" w:rsidRPr="008615BA" w:rsidRDefault="00400127" w:rsidP="00400127">
            <w:pPr>
              <w:ind w:left="72"/>
              <w:rPr>
                <w:lang w:val="en-GB"/>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28684A5D" w14:textId="77777777" w:rsidR="00400127" w:rsidRPr="008615BA" w:rsidRDefault="00400127" w:rsidP="00400127">
            <w:pPr>
              <w:jc w:val="center"/>
              <w:rPr>
                <w:lang w:val="en-GB"/>
              </w:rPr>
            </w:pPr>
            <w:r w:rsidRPr="008615BA">
              <w:rPr>
                <w:lang w:val="ro-RO"/>
              </w:rPr>
              <w:t xml:space="preserve">Valea </w:t>
            </w:r>
            <w:proofErr w:type="spellStart"/>
            <w:r w:rsidRPr="008615BA">
              <w:rPr>
                <w:lang w:val="ro-RO"/>
              </w:rPr>
              <w:t>Pănuşească</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14:paraId="43F9912D" w14:textId="77777777" w:rsidR="00400127" w:rsidRPr="008615BA" w:rsidRDefault="00400127" w:rsidP="00400127">
            <w:pPr>
              <w:jc w:val="center"/>
              <w:rPr>
                <w:b/>
                <w:lang w:val="en-GB"/>
              </w:rPr>
            </w:pPr>
            <w:r w:rsidRPr="008615BA">
              <w:rPr>
                <w:lang w:val="en-GB"/>
              </w:rPr>
              <w:t>90-</w:t>
            </w:r>
            <w:r>
              <w:rPr>
                <w:lang w:val="en-GB"/>
              </w:rPr>
              <w:t xml:space="preserve">94, 95%, 96%, </w:t>
            </w:r>
            <w:r w:rsidRPr="008615BA">
              <w:rPr>
                <w:lang w:val="en-GB"/>
              </w:rPr>
              <w:t>101; 128</w:t>
            </w:r>
            <w:r w:rsidRPr="008615BA">
              <w:rPr>
                <w:b/>
                <w:lang w:val="en-GB"/>
              </w:rPr>
              <w:t>D</w:t>
            </w:r>
            <w:r w:rsidRPr="008615BA">
              <w:rPr>
                <w:lang w:val="en-GB"/>
              </w:rPr>
              <w:t>; 129</w:t>
            </w:r>
            <w:r w:rsidRPr="008615BA">
              <w:rPr>
                <w:b/>
                <w:lang w:val="en-GB"/>
              </w:rPr>
              <w:t>D</w:t>
            </w:r>
            <w:r>
              <w:rPr>
                <w:b/>
                <w:lang w:val="en-GB"/>
              </w:rPr>
              <w:t xml:space="preserve">, </w:t>
            </w:r>
            <w:r w:rsidRPr="007830ED">
              <w:rPr>
                <w:bCs/>
                <w:lang w:val="en-GB"/>
              </w:rPr>
              <w:t>130</w:t>
            </w:r>
            <w:r>
              <w:rPr>
                <w:b/>
                <w:lang w:val="en-GB"/>
              </w:rPr>
              <w:t>D</w:t>
            </w:r>
          </w:p>
        </w:tc>
        <w:tc>
          <w:tcPr>
            <w:tcW w:w="852" w:type="dxa"/>
            <w:tcBorders>
              <w:top w:val="single" w:sz="4" w:space="0" w:color="auto"/>
              <w:left w:val="single" w:sz="4" w:space="0" w:color="auto"/>
              <w:bottom w:val="single" w:sz="4" w:space="0" w:color="auto"/>
              <w:right w:val="single" w:sz="4" w:space="0" w:color="auto"/>
            </w:tcBorders>
            <w:vAlign w:val="center"/>
          </w:tcPr>
          <w:p w14:paraId="58433873" w14:textId="77777777" w:rsidR="00400127" w:rsidRPr="008615BA" w:rsidRDefault="00400127" w:rsidP="00400127">
            <w:pPr>
              <w:jc w:val="center"/>
              <w:rPr>
                <w:lang w:val="en-GB"/>
              </w:rPr>
            </w:pPr>
            <w:r>
              <w:rPr>
                <w:lang w:val="en-GB"/>
              </w:rPr>
              <w:t>360,17</w:t>
            </w:r>
          </w:p>
        </w:tc>
        <w:tc>
          <w:tcPr>
            <w:tcW w:w="992" w:type="dxa"/>
            <w:tcBorders>
              <w:top w:val="single" w:sz="4" w:space="0" w:color="auto"/>
              <w:left w:val="single" w:sz="4" w:space="0" w:color="auto"/>
              <w:bottom w:val="single" w:sz="4" w:space="0" w:color="auto"/>
              <w:right w:val="single" w:sz="4" w:space="0" w:color="auto"/>
            </w:tcBorders>
            <w:vAlign w:val="center"/>
          </w:tcPr>
          <w:p w14:paraId="25D96A19" w14:textId="77777777" w:rsidR="00400127" w:rsidRPr="008615BA" w:rsidRDefault="00400127" w:rsidP="00400127">
            <w:pPr>
              <w:jc w:val="center"/>
              <w:rPr>
                <w:lang w:val="en-GB"/>
              </w:rPr>
            </w:pPr>
            <w:proofErr w:type="spellStart"/>
            <w:r>
              <w:rPr>
                <w:lang w:val="en-GB"/>
              </w:rPr>
              <w:t>Brazii</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20C7FE27" w14:textId="77777777" w:rsidR="00400127" w:rsidRPr="008615BA" w:rsidRDefault="00400127" w:rsidP="00400127">
            <w:pPr>
              <w:jc w:val="center"/>
              <w:rPr>
                <w:lang w:val="en-GB"/>
              </w:rPr>
            </w:pPr>
            <w:r>
              <w:rPr>
                <w:lang w:val="en-GB"/>
              </w:rPr>
              <w:t>12,3</w:t>
            </w:r>
          </w:p>
        </w:tc>
        <w:tc>
          <w:tcPr>
            <w:tcW w:w="1134" w:type="dxa"/>
            <w:tcBorders>
              <w:top w:val="single" w:sz="4" w:space="0" w:color="auto"/>
              <w:left w:val="single" w:sz="4" w:space="0" w:color="auto"/>
              <w:bottom w:val="single" w:sz="4" w:space="0" w:color="auto"/>
              <w:right w:val="single" w:sz="4" w:space="0" w:color="auto"/>
            </w:tcBorders>
            <w:vAlign w:val="center"/>
          </w:tcPr>
          <w:p w14:paraId="336DD312" w14:textId="77777777" w:rsidR="00400127" w:rsidRPr="008615BA" w:rsidRDefault="00400127" w:rsidP="00400127">
            <w:pPr>
              <w:jc w:val="center"/>
              <w:rPr>
                <w:lang w:val="en-GB"/>
              </w:rPr>
            </w:pPr>
            <w:r>
              <w:rPr>
                <w:lang w:val="en-GB"/>
              </w:rPr>
              <w:t>12,7</w:t>
            </w:r>
          </w:p>
        </w:tc>
        <w:tc>
          <w:tcPr>
            <w:tcW w:w="855" w:type="dxa"/>
            <w:tcBorders>
              <w:top w:val="single" w:sz="4" w:space="0" w:color="auto"/>
              <w:left w:val="single" w:sz="4" w:space="0" w:color="auto"/>
              <w:bottom w:val="single" w:sz="4" w:space="0" w:color="auto"/>
              <w:right w:val="single" w:sz="4" w:space="0" w:color="auto"/>
            </w:tcBorders>
            <w:vAlign w:val="center"/>
          </w:tcPr>
          <w:p w14:paraId="17471629" w14:textId="77777777" w:rsidR="00400127" w:rsidRPr="008615BA" w:rsidRDefault="00400127" w:rsidP="00400127">
            <w:pPr>
              <w:jc w:val="center"/>
              <w:rPr>
                <w:lang w:val="en-GB"/>
              </w:rPr>
            </w:pPr>
            <w:r>
              <w:rPr>
                <w:lang w:val="en-GB"/>
              </w:rPr>
              <w:t>12,8</w:t>
            </w:r>
          </w:p>
        </w:tc>
      </w:tr>
      <w:tr w:rsidR="00400127" w:rsidRPr="008615BA" w14:paraId="2247286E" w14:textId="77777777" w:rsidTr="00890718">
        <w:tblPrEx>
          <w:tblCellMar>
            <w:left w:w="108" w:type="dxa"/>
            <w:right w:w="108" w:type="dxa"/>
          </w:tblCellMar>
        </w:tblPrEx>
        <w:trPr>
          <w:cantSplit/>
          <w:trHeight w:val="261"/>
        </w:trPr>
        <w:tc>
          <w:tcPr>
            <w:tcW w:w="419" w:type="dxa"/>
            <w:gridSpan w:val="2"/>
            <w:vMerge/>
            <w:tcBorders>
              <w:left w:val="single" w:sz="4" w:space="0" w:color="auto"/>
              <w:right w:val="single" w:sz="4" w:space="0" w:color="auto"/>
            </w:tcBorders>
            <w:vAlign w:val="center"/>
          </w:tcPr>
          <w:p w14:paraId="68C42FAC" w14:textId="77777777" w:rsidR="00400127" w:rsidRPr="008615BA" w:rsidRDefault="00400127" w:rsidP="00400127">
            <w:pPr>
              <w:numPr>
                <w:ilvl w:val="0"/>
                <w:numId w:val="20"/>
              </w:numPr>
              <w:jc w:val="center"/>
              <w:rPr>
                <w:lang w:val="en-GB"/>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4965D56A" w14:textId="77777777" w:rsidR="00400127" w:rsidRPr="008615BA" w:rsidRDefault="00400127" w:rsidP="00400127">
            <w:pPr>
              <w:jc w:val="center"/>
              <w:rPr>
                <w:lang w:val="ro-RO"/>
              </w:rPr>
            </w:pPr>
          </w:p>
        </w:tc>
        <w:tc>
          <w:tcPr>
            <w:tcW w:w="3260" w:type="dxa"/>
            <w:tcBorders>
              <w:top w:val="single" w:sz="4" w:space="0" w:color="auto"/>
              <w:left w:val="single" w:sz="4" w:space="0" w:color="auto"/>
              <w:bottom w:val="single" w:sz="4" w:space="0" w:color="auto"/>
              <w:right w:val="single" w:sz="4" w:space="0" w:color="auto"/>
            </w:tcBorders>
            <w:vAlign w:val="center"/>
          </w:tcPr>
          <w:p w14:paraId="62B92DFB" w14:textId="77777777" w:rsidR="00400127" w:rsidRPr="008615BA" w:rsidRDefault="00400127" w:rsidP="00400127">
            <w:pPr>
              <w:jc w:val="center"/>
              <w:rPr>
                <w:lang w:val="en-GB"/>
              </w:rPr>
            </w:pPr>
            <w:r>
              <w:rPr>
                <w:lang w:val="en-GB"/>
              </w:rPr>
              <w:t>95%</w:t>
            </w:r>
          </w:p>
        </w:tc>
        <w:tc>
          <w:tcPr>
            <w:tcW w:w="852" w:type="dxa"/>
            <w:tcBorders>
              <w:top w:val="single" w:sz="4" w:space="0" w:color="auto"/>
              <w:left w:val="single" w:sz="4" w:space="0" w:color="auto"/>
              <w:bottom w:val="single" w:sz="4" w:space="0" w:color="auto"/>
              <w:right w:val="single" w:sz="4" w:space="0" w:color="auto"/>
            </w:tcBorders>
            <w:vAlign w:val="center"/>
          </w:tcPr>
          <w:p w14:paraId="7525D44A" w14:textId="77777777" w:rsidR="00400127" w:rsidRDefault="00400127" w:rsidP="00400127">
            <w:pPr>
              <w:jc w:val="center"/>
              <w:rPr>
                <w:lang w:val="en-GB"/>
              </w:rPr>
            </w:pPr>
            <w:r>
              <w:rPr>
                <w:lang w:val="en-GB"/>
              </w:rPr>
              <w:t>0,08</w:t>
            </w:r>
          </w:p>
        </w:tc>
        <w:tc>
          <w:tcPr>
            <w:tcW w:w="992" w:type="dxa"/>
            <w:tcBorders>
              <w:top w:val="single" w:sz="4" w:space="0" w:color="auto"/>
              <w:left w:val="single" w:sz="4" w:space="0" w:color="auto"/>
              <w:bottom w:val="single" w:sz="4" w:space="0" w:color="auto"/>
              <w:right w:val="single" w:sz="4" w:space="0" w:color="auto"/>
            </w:tcBorders>
            <w:vAlign w:val="center"/>
          </w:tcPr>
          <w:p w14:paraId="474E207B" w14:textId="77777777" w:rsidR="00400127" w:rsidRPr="008615BA" w:rsidRDefault="00400127" w:rsidP="00400127">
            <w:pPr>
              <w:jc w:val="center"/>
              <w:rPr>
                <w:lang w:val="en-GB"/>
              </w:rPr>
            </w:pPr>
            <w:proofErr w:type="spellStart"/>
            <w:r>
              <w:rPr>
                <w:lang w:val="en-GB"/>
              </w:rPr>
              <w:t>Petriș</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1B40E36E" w14:textId="77777777" w:rsidR="00400127" w:rsidRPr="008615BA" w:rsidRDefault="00400127" w:rsidP="00400127">
            <w:pPr>
              <w:jc w:val="center"/>
              <w:rPr>
                <w:lang w:val="en-GB"/>
              </w:rPr>
            </w:pPr>
            <w:r>
              <w:rPr>
                <w:lang w:val="en-GB"/>
              </w:rPr>
              <w:t>13,9</w:t>
            </w:r>
          </w:p>
        </w:tc>
        <w:tc>
          <w:tcPr>
            <w:tcW w:w="1134" w:type="dxa"/>
            <w:tcBorders>
              <w:top w:val="single" w:sz="4" w:space="0" w:color="auto"/>
              <w:left w:val="single" w:sz="4" w:space="0" w:color="auto"/>
              <w:bottom w:val="single" w:sz="4" w:space="0" w:color="auto"/>
              <w:right w:val="single" w:sz="4" w:space="0" w:color="auto"/>
            </w:tcBorders>
            <w:vAlign w:val="center"/>
          </w:tcPr>
          <w:p w14:paraId="2361B726" w14:textId="77777777" w:rsidR="00400127" w:rsidRPr="008615BA" w:rsidRDefault="00400127" w:rsidP="00400127">
            <w:pPr>
              <w:jc w:val="center"/>
              <w:rPr>
                <w:lang w:val="en-GB"/>
              </w:rPr>
            </w:pPr>
            <w:r>
              <w:rPr>
                <w:lang w:val="en-GB"/>
              </w:rPr>
              <w:t>13,6</w:t>
            </w:r>
          </w:p>
        </w:tc>
        <w:tc>
          <w:tcPr>
            <w:tcW w:w="855" w:type="dxa"/>
            <w:tcBorders>
              <w:top w:val="single" w:sz="4" w:space="0" w:color="auto"/>
              <w:left w:val="single" w:sz="4" w:space="0" w:color="auto"/>
              <w:bottom w:val="single" w:sz="4" w:space="0" w:color="auto"/>
              <w:right w:val="single" w:sz="4" w:space="0" w:color="auto"/>
            </w:tcBorders>
            <w:vAlign w:val="center"/>
          </w:tcPr>
          <w:p w14:paraId="76BBEB84" w14:textId="77777777" w:rsidR="00400127" w:rsidRPr="008615BA" w:rsidRDefault="00400127" w:rsidP="00400127">
            <w:pPr>
              <w:jc w:val="center"/>
              <w:rPr>
                <w:lang w:val="en-GB"/>
              </w:rPr>
            </w:pPr>
            <w:r>
              <w:rPr>
                <w:lang w:val="en-GB"/>
              </w:rPr>
              <w:t>14,0</w:t>
            </w:r>
          </w:p>
        </w:tc>
      </w:tr>
      <w:tr w:rsidR="00400127" w:rsidRPr="008615BA" w14:paraId="5CF99B12" w14:textId="77777777" w:rsidTr="00890718">
        <w:tblPrEx>
          <w:tblCellMar>
            <w:left w:w="108" w:type="dxa"/>
            <w:right w:w="108" w:type="dxa"/>
          </w:tblCellMar>
        </w:tblPrEx>
        <w:trPr>
          <w:cantSplit/>
          <w:trHeight w:val="261"/>
        </w:trPr>
        <w:tc>
          <w:tcPr>
            <w:tcW w:w="419" w:type="dxa"/>
            <w:gridSpan w:val="2"/>
            <w:vMerge/>
            <w:tcBorders>
              <w:left w:val="single" w:sz="4" w:space="0" w:color="auto"/>
              <w:right w:val="single" w:sz="4" w:space="0" w:color="auto"/>
            </w:tcBorders>
            <w:vAlign w:val="center"/>
          </w:tcPr>
          <w:p w14:paraId="1EE6D902" w14:textId="77777777" w:rsidR="00400127" w:rsidRPr="008615BA" w:rsidRDefault="00400127" w:rsidP="00400127">
            <w:pPr>
              <w:numPr>
                <w:ilvl w:val="0"/>
                <w:numId w:val="20"/>
              </w:numPr>
              <w:jc w:val="center"/>
              <w:rPr>
                <w:lang w:val="en-GB"/>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191FDB6D" w14:textId="77777777" w:rsidR="00400127" w:rsidRPr="008615BA" w:rsidRDefault="00400127" w:rsidP="00400127">
            <w:pPr>
              <w:jc w:val="center"/>
              <w:rPr>
                <w:lang w:val="ro-RO"/>
              </w:rPr>
            </w:pPr>
          </w:p>
        </w:tc>
        <w:tc>
          <w:tcPr>
            <w:tcW w:w="3260" w:type="dxa"/>
            <w:tcBorders>
              <w:top w:val="single" w:sz="4" w:space="0" w:color="auto"/>
              <w:left w:val="single" w:sz="4" w:space="0" w:color="auto"/>
              <w:bottom w:val="single" w:sz="4" w:space="0" w:color="auto"/>
              <w:right w:val="single" w:sz="4" w:space="0" w:color="auto"/>
            </w:tcBorders>
            <w:vAlign w:val="center"/>
          </w:tcPr>
          <w:p w14:paraId="763192D3" w14:textId="77777777" w:rsidR="00400127" w:rsidRPr="008615BA" w:rsidRDefault="00400127" w:rsidP="00400127">
            <w:pPr>
              <w:jc w:val="center"/>
              <w:rPr>
                <w:lang w:val="en-GB"/>
              </w:rPr>
            </w:pPr>
            <w:r>
              <w:rPr>
                <w:lang w:val="en-GB"/>
              </w:rPr>
              <w:t>95%, 96%</w:t>
            </w:r>
          </w:p>
        </w:tc>
        <w:tc>
          <w:tcPr>
            <w:tcW w:w="852" w:type="dxa"/>
            <w:tcBorders>
              <w:top w:val="single" w:sz="4" w:space="0" w:color="auto"/>
              <w:left w:val="single" w:sz="4" w:space="0" w:color="auto"/>
              <w:bottom w:val="single" w:sz="4" w:space="0" w:color="auto"/>
              <w:right w:val="single" w:sz="4" w:space="0" w:color="auto"/>
            </w:tcBorders>
            <w:vAlign w:val="center"/>
          </w:tcPr>
          <w:p w14:paraId="66DAABA0" w14:textId="77777777" w:rsidR="00400127" w:rsidRDefault="00400127" w:rsidP="00400127">
            <w:pPr>
              <w:jc w:val="center"/>
              <w:rPr>
                <w:lang w:val="en-GB"/>
              </w:rPr>
            </w:pPr>
            <w:r>
              <w:rPr>
                <w:lang w:val="en-GB"/>
              </w:rPr>
              <w:t>0,18</w:t>
            </w:r>
          </w:p>
        </w:tc>
        <w:tc>
          <w:tcPr>
            <w:tcW w:w="992" w:type="dxa"/>
            <w:tcBorders>
              <w:top w:val="single" w:sz="4" w:space="0" w:color="auto"/>
              <w:left w:val="single" w:sz="4" w:space="0" w:color="auto"/>
              <w:bottom w:val="single" w:sz="4" w:space="0" w:color="auto"/>
              <w:right w:val="single" w:sz="4" w:space="0" w:color="auto"/>
            </w:tcBorders>
            <w:vAlign w:val="center"/>
          </w:tcPr>
          <w:p w14:paraId="6DF70671" w14:textId="77777777" w:rsidR="00400127" w:rsidRPr="008615BA" w:rsidRDefault="00400127" w:rsidP="00400127">
            <w:pPr>
              <w:jc w:val="center"/>
              <w:rPr>
                <w:lang w:val="en-GB"/>
              </w:rPr>
            </w:pPr>
            <w:proofErr w:type="spellStart"/>
            <w:r>
              <w:rPr>
                <w:lang w:val="en-GB"/>
              </w:rPr>
              <w:t>Săvârșin</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38BF1DC7" w14:textId="77777777" w:rsidR="00400127" w:rsidRPr="008615BA" w:rsidRDefault="00400127" w:rsidP="00400127">
            <w:pPr>
              <w:jc w:val="center"/>
              <w:rPr>
                <w:lang w:val="en-GB"/>
              </w:rPr>
            </w:pPr>
            <w:r>
              <w:rPr>
                <w:lang w:val="en-GB"/>
              </w:rPr>
              <w:t>13,9</w:t>
            </w:r>
          </w:p>
        </w:tc>
        <w:tc>
          <w:tcPr>
            <w:tcW w:w="1134" w:type="dxa"/>
            <w:tcBorders>
              <w:top w:val="single" w:sz="4" w:space="0" w:color="auto"/>
              <w:left w:val="single" w:sz="4" w:space="0" w:color="auto"/>
              <w:bottom w:val="single" w:sz="4" w:space="0" w:color="auto"/>
              <w:right w:val="single" w:sz="4" w:space="0" w:color="auto"/>
            </w:tcBorders>
            <w:vAlign w:val="center"/>
          </w:tcPr>
          <w:p w14:paraId="16E63788" w14:textId="77777777" w:rsidR="00400127" w:rsidRPr="008615BA" w:rsidRDefault="00400127" w:rsidP="00400127">
            <w:pPr>
              <w:jc w:val="center"/>
              <w:rPr>
                <w:lang w:val="en-GB"/>
              </w:rPr>
            </w:pPr>
            <w:r>
              <w:rPr>
                <w:lang w:val="en-GB"/>
              </w:rPr>
              <w:t>13,6</w:t>
            </w:r>
          </w:p>
        </w:tc>
        <w:tc>
          <w:tcPr>
            <w:tcW w:w="855" w:type="dxa"/>
            <w:tcBorders>
              <w:top w:val="single" w:sz="4" w:space="0" w:color="auto"/>
              <w:left w:val="single" w:sz="4" w:space="0" w:color="auto"/>
              <w:bottom w:val="single" w:sz="4" w:space="0" w:color="auto"/>
              <w:right w:val="single" w:sz="4" w:space="0" w:color="auto"/>
            </w:tcBorders>
            <w:vAlign w:val="center"/>
          </w:tcPr>
          <w:p w14:paraId="18ED26E3" w14:textId="77777777" w:rsidR="00400127" w:rsidRPr="008615BA" w:rsidRDefault="00400127" w:rsidP="00400127">
            <w:pPr>
              <w:jc w:val="center"/>
              <w:rPr>
                <w:lang w:val="en-GB"/>
              </w:rPr>
            </w:pPr>
            <w:r>
              <w:rPr>
                <w:lang w:val="en-GB"/>
              </w:rPr>
              <w:t>14,00</w:t>
            </w:r>
          </w:p>
        </w:tc>
      </w:tr>
      <w:tr w:rsidR="00400127" w:rsidRPr="008615BA" w14:paraId="230C8050" w14:textId="77777777" w:rsidTr="00890718">
        <w:tblPrEx>
          <w:tblCellMar>
            <w:left w:w="108" w:type="dxa"/>
            <w:right w:w="108" w:type="dxa"/>
          </w:tblCellMar>
        </w:tblPrEx>
        <w:trPr>
          <w:cantSplit/>
          <w:trHeight w:val="274"/>
        </w:trPr>
        <w:tc>
          <w:tcPr>
            <w:tcW w:w="419" w:type="dxa"/>
            <w:gridSpan w:val="2"/>
            <w:vMerge/>
            <w:tcBorders>
              <w:left w:val="single" w:sz="4" w:space="0" w:color="auto"/>
              <w:bottom w:val="single" w:sz="4" w:space="0" w:color="auto"/>
              <w:right w:val="single" w:sz="4" w:space="0" w:color="auto"/>
            </w:tcBorders>
            <w:vAlign w:val="center"/>
          </w:tcPr>
          <w:p w14:paraId="6EBEDBC0" w14:textId="4BE39D7B" w:rsidR="00400127" w:rsidRPr="008615BA" w:rsidRDefault="00400127" w:rsidP="00400127">
            <w:pPr>
              <w:ind w:left="72"/>
              <w:rPr>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14:paraId="2B014944" w14:textId="77777777" w:rsidR="00400127" w:rsidRPr="008615BA" w:rsidRDefault="00400127" w:rsidP="00400127">
            <w:pPr>
              <w:jc w:val="center"/>
              <w:rPr>
                <w:lang w:val="en-GB"/>
              </w:rPr>
            </w:pPr>
            <w:r w:rsidRPr="008615BA">
              <w:rPr>
                <w:lang w:val="ro-RO"/>
              </w:rPr>
              <w:t>Valea Orbilor</w:t>
            </w:r>
          </w:p>
        </w:tc>
        <w:tc>
          <w:tcPr>
            <w:tcW w:w="3260" w:type="dxa"/>
            <w:tcBorders>
              <w:top w:val="single" w:sz="4" w:space="0" w:color="auto"/>
              <w:left w:val="single" w:sz="4" w:space="0" w:color="auto"/>
              <w:bottom w:val="single" w:sz="4" w:space="0" w:color="auto"/>
              <w:right w:val="single" w:sz="4" w:space="0" w:color="auto"/>
            </w:tcBorders>
            <w:vAlign w:val="center"/>
          </w:tcPr>
          <w:p w14:paraId="6B647A8F" w14:textId="77777777" w:rsidR="00400127" w:rsidRPr="008615BA" w:rsidRDefault="00400127" w:rsidP="00400127">
            <w:pPr>
              <w:jc w:val="center"/>
              <w:rPr>
                <w:b/>
                <w:lang w:val="en-GB"/>
              </w:rPr>
            </w:pPr>
            <w:r w:rsidRPr="008615BA">
              <w:rPr>
                <w:lang w:val="en-GB"/>
              </w:rPr>
              <w:t>103-110; 127</w:t>
            </w:r>
            <w:r w:rsidRPr="008615BA">
              <w:rPr>
                <w:b/>
                <w:lang w:val="en-GB"/>
              </w:rPr>
              <w:t>D</w:t>
            </w:r>
          </w:p>
        </w:tc>
        <w:tc>
          <w:tcPr>
            <w:tcW w:w="852" w:type="dxa"/>
            <w:tcBorders>
              <w:top w:val="single" w:sz="4" w:space="0" w:color="auto"/>
              <w:left w:val="single" w:sz="4" w:space="0" w:color="auto"/>
              <w:bottom w:val="single" w:sz="4" w:space="0" w:color="auto"/>
              <w:right w:val="single" w:sz="4" w:space="0" w:color="auto"/>
            </w:tcBorders>
            <w:vAlign w:val="center"/>
          </w:tcPr>
          <w:p w14:paraId="08BEBD62" w14:textId="77777777" w:rsidR="00400127" w:rsidRPr="008615BA" w:rsidRDefault="00400127" w:rsidP="00400127">
            <w:pPr>
              <w:jc w:val="center"/>
              <w:rPr>
                <w:lang w:val="en-GB"/>
              </w:rPr>
            </w:pPr>
            <w:r>
              <w:rPr>
                <w:lang w:val="en-GB"/>
              </w:rPr>
              <w:t>223,26</w:t>
            </w:r>
          </w:p>
        </w:tc>
        <w:tc>
          <w:tcPr>
            <w:tcW w:w="992" w:type="dxa"/>
            <w:tcBorders>
              <w:top w:val="single" w:sz="4" w:space="0" w:color="auto"/>
              <w:left w:val="single" w:sz="4" w:space="0" w:color="auto"/>
              <w:bottom w:val="single" w:sz="4" w:space="0" w:color="auto"/>
              <w:right w:val="single" w:sz="4" w:space="0" w:color="auto"/>
            </w:tcBorders>
            <w:vAlign w:val="center"/>
          </w:tcPr>
          <w:p w14:paraId="18740EC7" w14:textId="77777777" w:rsidR="00400127" w:rsidRPr="008615BA" w:rsidRDefault="00400127" w:rsidP="00400127">
            <w:pPr>
              <w:jc w:val="center"/>
              <w:rPr>
                <w:lang w:val="en-GB"/>
              </w:rPr>
            </w:pPr>
            <w:proofErr w:type="spellStart"/>
            <w:r>
              <w:rPr>
                <w:lang w:val="en-GB"/>
              </w:rPr>
              <w:t>Brazii</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3767A848" w14:textId="77777777" w:rsidR="00400127" w:rsidRPr="008615BA" w:rsidRDefault="00400127" w:rsidP="00400127">
            <w:pPr>
              <w:jc w:val="center"/>
              <w:rPr>
                <w:lang w:val="en-GB"/>
              </w:rPr>
            </w:pPr>
            <w:r>
              <w:rPr>
                <w:lang w:val="en-GB"/>
              </w:rPr>
              <w:t>12,2</w:t>
            </w:r>
          </w:p>
        </w:tc>
        <w:tc>
          <w:tcPr>
            <w:tcW w:w="1134" w:type="dxa"/>
            <w:tcBorders>
              <w:top w:val="single" w:sz="4" w:space="0" w:color="auto"/>
              <w:left w:val="single" w:sz="4" w:space="0" w:color="auto"/>
              <w:bottom w:val="single" w:sz="4" w:space="0" w:color="auto"/>
              <w:right w:val="single" w:sz="4" w:space="0" w:color="auto"/>
            </w:tcBorders>
            <w:vAlign w:val="center"/>
          </w:tcPr>
          <w:p w14:paraId="1EAFB0A5" w14:textId="77777777" w:rsidR="00400127" w:rsidRPr="008615BA" w:rsidRDefault="00400127" w:rsidP="00400127">
            <w:pPr>
              <w:jc w:val="center"/>
              <w:rPr>
                <w:lang w:val="en-GB"/>
              </w:rPr>
            </w:pPr>
            <w:r>
              <w:rPr>
                <w:lang w:val="en-GB"/>
              </w:rPr>
              <w:t>11,9</w:t>
            </w:r>
          </w:p>
        </w:tc>
        <w:tc>
          <w:tcPr>
            <w:tcW w:w="855" w:type="dxa"/>
            <w:tcBorders>
              <w:top w:val="single" w:sz="4" w:space="0" w:color="auto"/>
              <w:left w:val="single" w:sz="4" w:space="0" w:color="auto"/>
              <w:bottom w:val="single" w:sz="4" w:space="0" w:color="auto"/>
              <w:right w:val="single" w:sz="4" w:space="0" w:color="auto"/>
            </w:tcBorders>
            <w:vAlign w:val="center"/>
          </w:tcPr>
          <w:p w14:paraId="55185F4A" w14:textId="77777777" w:rsidR="00400127" w:rsidRPr="008615BA" w:rsidRDefault="00400127" w:rsidP="00400127">
            <w:pPr>
              <w:jc w:val="center"/>
              <w:rPr>
                <w:lang w:val="en-GB"/>
              </w:rPr>
            </w:pPr>
            <w:r>
              <w:rPr>
                <w:lang w:val="en-GB"/>
              </w:rPr>
              <w:t>12,3</w:t>
            </w:r>
          </w:p>
        </w:tc>
      </w:tr>
      <w:tr w:rsidR="00400127" w:rsidRPr="008615BA" w14:paraId="3FBBA78E" w14:textId="77777777" w:rsidTr="00890718">
        <w:tblPrEx>
          <w:tblCellMar>
            <w:left w:w="108" w:type="dxa"/>
            <w:right w:w="108" w:type="dxa"/>
          </w:tblCellMar>
        </w:tblPrEx>
        <w:trPr>
          <w:cantSplit/>
          <w:trHeight w:val="259"/>
        </w:trPr>
        <w:tc>
          <w:tcPr>
            <w:tcW w:w="5097" w:type="dxa"/>
            <w:gridSpan w:val="4"/>
            <w:tcBorders>
              <w:top w:val="single" w:sz="4" w:space="0" w:color="auto"/>
              <w:left w:val="single" w:sz="4" w:space="0" w:color="auto"/>
              <w:bottom w:val="single" w:sz="4" w:space="0" w:color="auto"/>
              <w:right w:val="single" w:sz="4" w:space="0" w:color="auto"/>
            </w:tcBorders>
            <w:vAlign w:val="center"/>
          </w:tcPr>
          <w:p w14:paraId="31A33C27" w14:textId="003F25BC" w:rsidR="00400127" w:rsidRPr="008615BA" w:rsidRDefault="00400127" w:rsidP="00400127">
            <w:pPr>
              <w:jc w:val="center"/>
              <w:rPr>
                <w:b/>
                <w:lang w:val="en-GB"/>
              </w:rPr>
            </w:pPr>
            <w:r w:rsidRPr="008615BA">
              <w:rPr>
                <w:b/>
                <w:lang w:val="en-GB"/>
              </w:rPr>
              <w:t>TOTAL U.P.</w:t>
            </w:r>
            <w:r>
              <w:rPr>
                <w:b/>
                <w:lang w:val="en-GB"/>
              </w:rPr>
              <w:t xml:space="preserve"> IV </w:t>
            </w:r>
            <w:proofErr w:type="spellStart"/>
            <w:r>
              <w:rPr>
                <w:b/>
                <w:lang w:val="en-GB"/>
              </w:rPr>
              <w:t>Iacobini</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14:paraId="5E477BC2" w14:textId="77777777" w:rsidR="00400127" w:rsidRPr="008615BA" w:rsidRDefault="00400127" w:rsidP="00400127">
            <w:pPr>
              <w:ind w:left="-123" w:right="-108"/>
              <w:jc w:val="center"/>
              <w:rPr>
                <w:b/>
                <w:lang w:val="en-GB"/>
              </w:rPr>
            </w:pPr>
            <w:r>
              <w:rPr>
                <w:b/>
                <w:lang w:val="en-GB"/>
              </w:rPr>
              <w:t>2873,30</w:t>
            </w:r>
          </w:p>
        </w:tc>
        <w:tc>
          <w:tcPr>
            <w:tcW w:w="992" w:type="dxa"/>
            <w:tcBorders>
              <w:top w:val="single" w:sz="4" w:space="0" w:color="auto"/>
              <w:left w:val="single" w:sz="4" w:space="0" w:color="auto"/>
              <w:bottom w:val="single" w:sz="4" w:space="0" w:color="auto"/>
              <w:right w:val="single" w:sz="4" w:space="0" w:color="auto"/>
            </w:tcBorders>
            <w:vAlign w:val="center"/>
          </w:tcPr>
          <w:p w14:paraId="7763A846" w14:textId="77777777" w:rsidR="00400127" w:rsidRPr="008615BA" w:rsidRDefault="00400127" w:rsidP="00400127">
            <w:pPr>
              <w:jc w:val="center"/>
              <w:rPr>
                <w:b/>
                <w:lang w:val="en-GB"/>
              </w:rPr>
            </w:pPr>
            <w:r w:rsidRPr="008615BA">
              <w:rPr>
                <w:b/>
                <w:lang w:val="en-GB"/>
              </w:rPr>
              <w:t>*</w:t>
            </w:r>
          </w:p>
        </w:tc>
        <w:tc>
          <w:tcPr>
            <w:tcW w:w="709" w:type="dxa"/>
            <w:tcBorders>
              <w:top w:val="single" w:sz="4" w:space="0" w:color="auto"/>
              <w:left w:val="single" w:sz="4" w:space="0" w:color="auto"/>
              <w:bottom w:val="single" w:sz="4" w:space="0" w:color="auto"/>
              <w:right w:val="single" w:sz="4" w:space="0" w:color="auto"/>
            </w:tcBorders>
            <w:vAlign w:val="center"/>
          </w:tcPr>
          <w:p w14:paraId="453B8DB9" w14:textId="77777777" w:rsidR="00400127" w:rsidRPr="008615BA" w:rsidRDefault="00400127" w:rsidP="00400127">
            <w:pPr>
              <w:jc w:val="center"/>
              <w:rPr>
                <w:b/>
                <w:lang w:val="en-GB"/>
              </w:rPr>
            </w:pPr>
            <w:r w:rsidRPr="008615BA">
              <w:rPr>
                <w:b/>
                <w:lang w:val="en-GB"/>
              </w:rPr>
              <w:t>*</w:t>
            </w:r>
          </w:p>
        </w:tc>
        <w:tc>
          <w:tcPr>
            <w:tcW w:w="1134" w:type="dxa"/>
            <w:tcBorders>
              <w:top w:val="single" w:sz="4" w:space="0" w:color="auto"/>
              <w:left w:val="single" w:sz="4" w:space="0" w:color="auto"/>
              <w:bottom w:val="single" w:sz="4" w:space="0" w:color="auto"/>
              <w:right w:val="single" w:sz="4" w:space="0" w:color="auto"/>
            </w:tcBorders>
            <w:vAlign w:val="center"/>
          </w:tcPr>
          <w:p w14:paraId="18B8DBA2" w14:textId="77777777" w:rsidR="00400127" w:rsidRPr="008615BA" w:rsidRDefault="00400127" w:rsidP="00400127">
            <w:pPr>
              <w:jc w:val="center"/>
              <w:rPr>
                <w:b/>
                <w:lang w:val="en-GB"/>
              </w:rPr>
            </w:pPr>
            <w:r w:rsidRPr="008615BA">
              <w:rPr>
                <w:b/>
                <w:lang w:val="en-GB"/>
              </w:rPr>
              <w:t>*</w:t>
            </w:r>
          </w:p>
        </w:tc>
        <w:tc>
          <w:tcPr>
            <w:tcW w:w="855" w:type="dxa"/>
            <w:tcBorders>
              <w:top w:val="single" w:sz="4" w:space="0" w:color="auto"/>
              <w:left w:val="single" w:sz="4" w:space="0" w:color="auto"/>
              <w:bottom w:val="single" w:sz="4" w:space="0" w:color="auto"/>
              <w:right w:val="single" w:sz="4" w:space="0" w:color="auto"/>
            </w:tcBorders>
            <w:vAlign w:val="center"/>
          </w:tcPr>
          <w:p w14:paraId="06CE9F23" w14:textId="77777777" w:rsidR="00400127" w:rsidRPr="008615BA" w:rsidRDefault="00400127" w:rsidP="00400127">
            <w:pPr>
              <w:jc w:val="center"/>
              <w:rPr>
                <w:b/>
                <w:lang w:val="en-GB"/>
              </w:rPr>
            </w:pPr>
            <w:r w:rsidRPr="008615BA">
              <w:rPr>
                <w:b/>
                <w:lang w:val="en-GB"/>
              </w:rPr>
              <w:t>*</w:t>
            </w:r>
          </w:p>
        </w:tc>
      </w:tr>
      <w:tr w:rsidR="007F3B32" w:rsidRPr="00B757EC" w14:paraId="02DA183D"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restart"/>
            <w:vAlign w:val="center"/>
          </w:tcPr>
          <w:p w14:paraId="3D7F0FB7" w14:textId="1046E0D9" w:rsidR="007F3B32" w:rsidRPr="007F3B32" w:rsidRDefault="007F3B32" w:rsidP="009B506A">
            <w:pPr>
              <w:widowControl w:val="0"/>
              <w:jc w:val="center"/>
              <w:rPr>
                <w:b/>
                <w:bCs/>
                <w:iCs/>
                <w:lang w:val="ro-RO" w:eastAsia="en-US"/>
              </w:rPr>
            </w:pPr>
            <w:r>
              <w:rPr>
                <w:b/>
                <w:bCs/>
                <w:iCs/>
                <w:lang w:val="ro-RO" w:eastAsia="en-US"/>
              </w:rPr>
              <w:t>V</w:t>
            </w:r>
          </w:p>
        </w:tc>
        <w:tc>
          <w:tcPr>
            <w:tcW w:w="1441" w:type="dxa"/>
            <w:gridSpan w:val="2"/>
            <w:vMerge w:val="restart"/>
            <w:vAlign w:val="center"/>
          </w:tcPr>
          <w:p w14:paraId="4E8AA6D0" w14:textId="77777777" w:rsidR="007F3B32" w:rsidRPr="00B757EC" w:rsidRDefault="007F3B32" w:rsidP="009B506A">
            <w:pPr>
              <w:widowControl w:val="0"/>
              <w:jc w:val="center"/>
              <w:rPr>
                <w:lang w:val="ro-RO"/>
              </w:rPr>
            </w:pPr>
          </w:p>
          <w:p w14:paraId="382E5068" w14:textId="77777777" w:rsidR="007F3B32" w:rsidRPr="00B757EC" w:rsidRDefault="007F3B32" w:rsidP="009B506A">
            <w:pPr>
              <w:widowControl w:val="0"/>
              <w:jc w:val="center"/>
              <w:rPr>
                <w:iCs/>
                <w:snapToGrid w:val="0"/>
                <w:lang w:val="ro-RO" w:eastAsia="en-US"/>
              </w:rPr>
            </w:pPr>
            <w:r w:rsidRPr="00B757EC">
              <w:rPr>
                <w:lang w:val="ro-RO"/>
              </w:rPr>
              <w:t xml:space="preserve">Valea </w:t>
            </w:r>
            <w:proofErr w:type="spellStart"/>
            <w:r w:rsidRPr="00B757EC">
              <w:rPr>
                <w:lang w:val="ro-RO"/>
              </w:rPr>
              <w:t>Buceviţa</w:t>
            </w:r>
            <w:proofErr w:type="spellEnd"/>
          </w:p>
          <w:p w14:paraId="63CF6D43" w14:textId="77777777" w:rsidR="007F3B32" w:rsidRPr="00B757EC" w:rsidRDefault="007F3B32" w:rsidP="009B506A">
            <w:pPr>
              <w:widowControl w:val="0"/>
              <w:jc w:val="center"/>
              <w:rPr>
                <w:iCs/>
                <w:snapToGrid w:val="0"/>
                <w:lang w:val="ro-RO" w:eastAsia="en-US"/>
              </w:rPr>
            </w:pPr>
          </w:p>
        </w:tc>
        <w:tc>
          <w:tcPr>
            <w:tcW w:w="3260" w:type="dxa"/>
            <w:vAlign w:val="center"/>
          </w:tcPr>
          <w:p w14:paraId="279F881F" w14:textId="77777777" w:rsidR="007F3B32" w:rsidRPr="00B757EC" w:rsidRDefault="007F3B32" w:rsidP="009B506A">
            <w:pPr>
              <w:widowControl w:val="0"/>
              <w:jc w:val="center"/>
              <w:rPr>
                <w:iCs/>
                <w:snapToGrid w:val="0"/>
                <w:lang w:val="ro-RO" w:eastAsia="en-US"/>
              </w:rPr>
            </w:pPr>
            <w:r w:rsidRPr="00B757EC">
              <w:rPr>
                <w:spacing w:val="-10"/>
              </w:rPr>
              <w:t>1-11, 12%, 13%, 14-16, 140</w:t>
            </w:r>
            <w:r w:rsidRPr="00B757EC">
              <w:rPr>
                <w:b/>
                <w:bCs/>
                <w:spacing w:val="-10"/>
              </w:rPr>
              <w:t>D</w:t>
            </w:r>
            <w:r w:rsidRPr="00B757EC">
              <w:rPr>
                <w:spacing w:val="-10"/>
              </w:rPr>
              <w:t>, 141</w:t>
            </w:r>
            <w:r w:rsidRPr="00B757EC">
              <w:rPr>
                <w:b/>
                <w:bCs/>
                <w:spacing w:val="-10"/>
              </w:rPr>
              <w:t>D</w:t>
            </w:r>
          </w:p>
        </w:tc>
        <w:tc>
          <w:tcPr>
            <w:tcW w:w="852" w:type="dxa"/>
            <w:vAlign w:val="center"/>
          </w:tcPr>
          <w:p w14:paraId="2E35CC81" w14:textId="77777777" w:rsidR="007F3B32" w:rsidRPr="00B757EC" w:rsidRDefault="007F3B32" w:rsidP="009B506A">
            <w:pPr>
              <w:widowControl w:val="0"/>
              <w:jc w:val="center"/>
              <w:rPr>
                <w:iCs/>
                <w:snapToGrid w:val="0"/>
                <w:lang w:val="ro-RO" w:eastAsia="en-US"/>
              </w:rPr>
            </w:pPr>
            <w:r w:rsidRPr="00B757EC">
              <w:rPr>
                <w:iCs/>
                <w:snapToGrid w:val="0"/>
                <w:lang w:val="ro-RO" w:eastAsia="en-US"/>
              </w:rPr>
              <w:t>514,61</w:t>
            </w:r>
          </w:p>
        </w:tc>
        <w:tc>
          <w:tcPr>
            <w:tcW w:w="992" w:type="dxa"/>
            <w:vAlign w:val="center"/>
          </w:tcPr>
          <w:p w14:paraId="60F33007" w14:textId="77777777" w:rsidR="007F3B32" w:rsidRPr="00B757EC" w:rsidRDefault="007F3B32" w:rsidP="009B506A">
            <w:pPr>
              <w:widowControl w:val="0"/>
              <w:jc w:val="center"/>
              <w:rPr>
                <w:iCs/>
                <w:snapToGrid w:val="0"/>
                <w:lang w:val="ro-RO" w:eastAsia="en-US"/>
              </w:rPr>
            </w:pPr>
            <w:r w:rsidRPr="00B757EC">
              <w:rPr>
                <w:iCs/>
                <w:snapToGrid w:val="0"/>
                <w:lang w:val="ro-RO" w:eastAsia="en-US"/>
              </w:rPr>
              <w:t>Brazii</w:t>
            </w:r>
          </w:p>
        </w:tc>
        <w:tc>
          <w:tcPr>
            <w:tcW w:w="709" w:type="dxa"/>
            <w:vAlign w:val="center"/>
          </w:tcPr>
          <w:p w14:paraId="6C865B1A" w14:textId="77777777" w:rsidR="007F3B32" w:rsidRPr="009743D6" w:rsidRDefault="007F3B32" w:rsidP="009B506A">
            <w:pPr>
              <w:widowControl w:val="0"/>
              <w:jc w:val="center"/>
              <w:rPr>
                <w:iCs/>
                <w:lang w:val="ro-RO" w:eastAsia="en-US"/>
              </w:rPr>
            </w:pPr>
            <w:r w:rsidRPr="009743D6">
              <w:rPr>
                <w:lang w:val="ro-RO"/>
              </w:rPr>
              <w:t>11</w:t>
            </w:r>
          </w:p>
        </w:tc>
        <w:tc>
          <w:tcPr>
            <w:tcW w:w="1134" w:type="dxa"/>
            <w:vAlign w:val="center"/>
          </w:tcPr>
          <w:p w14:paraId="7961D71F" w14:textId="77777777" w:rsidR="007F3B32" w:rsidRPr="009743D6" w:rsidRDefault="007F3B32" w:rsidP="009B506A">
            <w:pPr>
              <w:widowControl w:val="0"/>
              <w:jc w:val="center"/>
              <w:rPr>
                <w:iCs/>
                <w:lang w:val="ro-RO" w:eastAsia="en-US"/>
              </w:rPr>
            </w:pPr>
            <w:r w:rsidRPr="009743D6">
              <w:rPr>
                <w:lang w:val="ro-RO"/>
              </w:rPr>
              <w:t>11</w:t>
            </w:r>
          </w:p>
        </w:tc>
        <w:tc>
          <w:tcPr>
            <w:tcW w:w="855" w:type="dxa"/>
            <w:vAlign w:val="center"/>
          </w:tcPr>
          <w:p w14:paraId="3986C902" w14:textId="77777777" w:rsidR="007F3B32" w:rsidRPr="009743D6" w:rsidRDefault="007F3B32" w:rsidP="009B506A">
            <w:pPr>
              <w:widowControl w:val="0"/>
              <w:jc w:val="center"/>
              <w:rPr>
                <w:iCs/>
                <w:lang w:val="ro-RO" w:eastAsia="en-US"/>
              </w:rPr>
            </w:pPr>
            <w:r w:rsidRPr="009743D6">
              <w:rPr>
                <w:lang w:val="ro-RO"/>
              </w:rPr>
              <w:t>8</w:t>
            </w:r>
          </w:p>
        </w:tc>
      </w:tr>
      <w:tr w:rsidR="007F3B32" w:rsidRPr="00B757EC" w14:paraId="1D541E22"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ign w:val="center"/>
          </w:tcPr>
          <w:p w14:paraId="03E08CB8" w14:textId="77777777" w:rsidR="007F3B32" w:rsidRPr="00B757EC" w:rsidRDefault="007F3B32" w:rsidP="009B506A">
            <w:pPr>
              <w:widowControl w:val="0"/>
              <w:jc w:val="center"/>
              <w:rPr>
                <w:iCs/>
                <w:lang w:val="ro-RO" w:eastAsia="en-US"/>
              </w:rPr>
            </w:pPr>
          </w:p>
        </w:tc>
        <w:tc>
          <w:tcPr>
            <w:tcW w:w="1441" w:type="dxa"/>
            <w:gridSpan w:val="2"/>
            <w:vMerge/>
            <w:vAlign w:val="center"/>
          </w:tcPr>
          <w:p w14:paraId="588316EE" w14:textId="77777777" w:rsidR="007F3B32" w:rsidRPr="00B757EC" w:rsidRDefault="007F3B32" w:rsidP="009B506A">
            <w:pPr>
              <w:widowControl w:val="0"/>
              <w:jc w:val="center"/>
              <w:rPr>
                <w:iCs/>
                <w:snapToGrid w:val="0"/>
                <w:lang w:val="ro-RO" w:eastAsia="en-US"/>
              </w:rPr>
            </w:pPr>
          </w:p>
        </w:tc>
        <w:tc>
          <w:tcPr>
            <w:tcW w:w="3260" w:type="dxa"/>
            <w:vAlign w:val="center"/>
          </w:tcPr>
          <w:p w14:paraId="3813A01D" w14:textId="77777777" w:rsidR="007F3B32" w:rsidRPr="00B757EC" w:rsidRDefault="007F3B32" w:rsidP="009B506A">
            <w:pPr>
              <w:widowControl w:val="0"/>
              <w:jc w:val="center"/>
              <w:rPr>
                <w:iCs/>
                <w:snapToGrid w:val="0"/>
                <w:lang w:val="ro-RO" w:eastAsia="en-US"/>
              </w:rPr>
            </w:pPr>
            <w:r w:rsidRPr="00B757EC">
              <w:rPr>
                <w:iCs/>
                <w:snapToGrid w:val="0"/>
                <w:lang w:val="ro-RO" w:eastAsia="en-US"/>
              </w:rPr>
              <w:t>12%, 13%</w:t>
            </w:r>
          </w:p>
        </w:tc>
        <w:tc>
          <w:tcPr>
            <w:tcW w:w="852" w:type="dxa"/>
            <w:vAlign w:val="center"/>
          </w:tcPr>
          <w:p w14:paraId="63F24629" w14:textId="77777777" w:rsidR="007F3B32" w:rsidRPr="00B757EC" w:rsidRDefault="007F3B32" w:rsidP="009B506A">
            <w:pPr>
              <w:widowControl w:val="0"/>
              <w:jc w:val="center"/>
              <w:rPr>
                <w:iCs/>
                <w:snapToGrid w:val="0"/>
                <w:lang w:val="ro-RO" w:eastAsia="en-US"/>
              </w:rPr>
            </w:pPr>
            <w:r w:rsidRPr="00B757EC">
              <w:rPr>
                <w:iCs/>
                <w:snapToGrid w:val="0"/>
                <w:lang w:val="ro-RO" w:eastAsia="en-US"/>
              </w:rPr>
              <w:t>0,16</w:t>
            </w:r>
          </w:p>
        </w:tc>
        <w:tc>
          <w:tcPr>
            <w:tcW w:w="992" w:type="dxa"/>
            <w:vAlign w:val="center"/>
          </w:tcPr>
          <w:p w14:paraId="607A73A0" w14:textId="77777777" w:rsidR="007F3B32" w:rsidRPr="00B757EC" w:rsidRDefault="007F3B32" w:rsidP="009B506A">
            <w:pPr>
              <w:widowControl w:val="0"/>
              <w:jc w:val="center"/>
              <w:rPr>
                <w:iCs/>
                <w:snapToGrid w:val="0"/>
                <w:lang w:val="ro-RO" w:eastAsia="en-US"/>
              </w:rPr>
            </w:pPr>
            <w:r w:rsidRPr="00B757EC">
              <w:rPr>
                <w:iCs/>
                <w:snapToGrid w:val="0"/>
                <w:lang w:val="ro-RO" w:eastAsia="en-US"/>
              </w:rPr>
              <w:t>Săvârșin</w:t>
            </w:r>
          </w:p>
        </w:tc>
        <w:tc>
          <w:tcPr>
            <w:tcW w:w="709" w:type="dxa"/>
            <w:vAlign w:val="center"/>
          </w:tcPr>
          <w:p w14:paraId="54B2AE12" w14:textId="77777777" w:rsidR="007F3B32" w:rsidRPr="009743D6" w:rsidRDefault="007F3B32" w:rsidP="009B506A">
            <w:pPr>
              <w:widowControl w:val="0"/>
              <w:jc w:val="center"/>
              <w:rPr>
                <w:iCs/>
                <w:lang w:val="ro-RO" w:eastAsia="en-US"/>
              </w:rPr>
            </w:pPr>
            <w:r w:rsidRPr="009743D6">
              <w:rPr>
                <w:lang w:val="ro-RO"/>
              </w:rPr>
              <w:t>11</w:t>
            </w:r>
          </w:p>
        </w:tc>
        <w:tc>
          <w:tcPr>
            <w:tcW w:w="1134" w:type="dxa"/>
            <w:vAlign w:val="center"/>
          </w:tcPr>
          <w:p w14:paraId="65CCC66C" w14:textId="77777777" w:rsidR="007F3B32" w:rsidRPr="009743D6" w:rsidRDefault="007F3B32" w:rsidP="009B506A">
            <w:pPr>
              <w:widowControl w:val="0"/>
              <w:jc w:val="center"/>
              <w:rPr>
                <w:iCs/>
                <w:lang w:val="ro-RO" w:eastAsia="en-US"/>
              </w:rPr>
            </w:pPr>
            <w:r w:rsidRPr="009743D6">
              <w:rPr>
                <w:lang w:val="ro-RO"/>
              </w:rPr>
              <w:t>11</w:t>
            </w:r>
          </w:p>
        </w:tc>
        <w:tc>
          <w:tcPr>
            <w:tcW w:w="855" w:type="dxa"/>
            <w:vAlign w:val="center"/>
          </w:tcPr>
          <w:p w14:paraId="7BE50DEC" w14:textId="77777777" w:rsidR="007F3B32" w:rsidRPr="009743D6" w:rsidRDefault="007F3B32" w:rsidP="009B506A">
            <w:pPr>
              <w:widowControl w:val="0"/>
              <w:jc w:val="center"/>
              <w:rPr>
                <w:iCs/>
                <w:lang w:val="ro-RO" w:eastAsia="en-US"/>
              </w:rPr>
            </w:pPr>
            <w:r w:rsidRPr="009743D6">
              <w:rPr>
                <w:lang w:val="ro-RO"/>
              </w:rPr>
              <w:t>8</w:t>
            </w:r>
          </w:p>
        </w:tc>
      </w:tr>
      <w:tr w:rsidR="007F3B32" w:rsidRPr="00B757EC" w14:paraId="75754EF3"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ign w:val="center"/>
          </w:tcPr>
          <w:p w14:paraId="3F14BA85" w14:textId="77777777" w:rsidR="007F3B32" w:rsidRPr="00B757EC" w:rsidRDefault="007F3B32" w:rsidP="009B506A">
            <w:pPr>
              <w:widowControl w:val="0"/>
              <w:jc w:val="center"/>
              <w:rPr>
                <w:iCs/>
                <w:lang w:val="ro-RO" w:eastAsia="en-US"/>
              </w:rPr>
            </w:pPr>
          </w:p>
        </w:tc>
        <w:tc>
          <w:tcPr>
            <w:tcW w:w="1441" w:type="dxa"/>
            <w:gridSpan w:val="2"/>
            <w:vMerge/>
            <w:vAlign w:val="center"/>
          </w:tcPr>
          <w:p w14:paraId="194454B0" w14:textId="77777777" w:rsidR="007F3B32" w:rsidRPr="00B757EC" w:rsidRDefault="007F3B32" w:rsidP="009B506A">
            <w:pPr>
              <w:widowControl w:val="0"/>
              <w:jc w:val="center"/>
              <w:rPr>
                <w:iCs/>
                <w:snapToGrid w:val="0"/>
                <w:lang w:val="ro-RO" w:eastAsia="en-US"/>
              </w:rPr>
            </w:pPr>
          </w:p>
        </w:tc>
        <w:tc>
          <w:tcPr>
            <w:tcW w:w="3260" w:type="dxa"/>
            <w:shd w:val="clear" w:color="auto" w:fill="auto"/>
            <w:vAlign w:val="center"/>
          </w:tcPr>
          <w:p w14:paraId="6D71ABA4" w14:textId="77777777" w:rsidR="007F3B32" w:rsidRPr="00B757EC" w:rsidRDefault="007F3B32" w:rsidP="009B506A">
            <w:pPr>
              <w:widowControl w:val="0"/>
              <w:jc w:val="center"/>
              <w:rPr>
                <w:iCs/>
                <w:snapToGrid w:val="0"/>
                <w:lang w:val="ro-RO" w:eastAsia="en-US"/>
              </w:rPr>
            </w:pPr>
            <w:r w:rsidRPr="00B757EC">
              <w:rPr>
                <w:b/>
                <w:iCs/>
              </w:rPr>
              <w:t>Total</w:t>
            </w:r>
          </w:p>
        </w:tc>
        <w:tc>
          <w:tcPr>
            <w:tcW w:w="852" w:type="dxa"/>
            <w:shd w:val="clear" w:color="auto" w:fill="auto"/>
            <w:vAlign w:val="center"/>
          </w:tcPr>
          <w:p w14:paraId="3CD2AC43" w14:textId="77777777" w:rsidR="007F3B32" w:rsidRPr="00B757EC" w:rsidRDefault="007F3B32" w:rsidP="009B506A">
            <w:pPr>
              <w:widowControl w:val="0"/>
              <w:jc w:val="center"/>
              <w:rPr>
                <w:b/>
                <w:bCs/>
                <w:iCs/>
                <w:snapToGrid w:val="0"/>
                <w:lang w:val="ro-RO" w:eastAsia="en-US"/>
              </w:rPr>
            </w:pPr>
            <w:r w:rsidRPr="00B757EC">
              <w:rPr>
                <w:b/>
                <w:bCs/>
                <w:iCs/>
                <w:snapToGrid w:val="0"/>
                <w:lang w:val="ro-RO" w:eastAsia="en-US"/>
              </w:rPr>
              <w:t>514,77</w:t>
            </w:r>
          </w:p>
        </w:tc>
        <w:tc>
          <w:tcPr>
            <w:tcW w:w="992" w:type="dxa"/>
            <w:shd w:val="clear" w:color="auto" w:fill="auto"/>
            <w:vAlign w:val="center"/>
          </w:tcPr>
          <w:p w14:paraId="79275F94" w14:textId="77777777" w:rsidR="007F3B32" w:rsidRPr="00B757EC" w:rsidRDefault="007F3B32" w:rsidP="009B506A">
            <w:pPr>
              <w:widowControl w:val="0"/>
              <w:jc w:val="center"/>
              <w:rPr>
                <w:iCs/>
                <w:snapToGrid w:val="0"/>
                <w:lang w:val="ro-RO" w:eastAsia="en-US"/>
              </w:rPr>
            </w:pPr>
            <w:r w:rsidRPr="00B757EC">
              <w:rPr>
                <w:b/>
                <w:iCs/>
              </w:rPr>
              <w:t>*</w:t>
            </w:r>
          </w:p>
        </w:tc>
        <w:tc>
          <w:tcPr>
            <w:tcW w:w="709" w:type="dxa"/>
            <w:shd w:val="clear" w:color="auto" w:fill="auto"/>
            <w:vAlign w:val="center"/>
          </w:tcPr>
          <w:p w14:paraId="768A976A" w14:textId="77777777" w:rsidR="007F3B32" w:rsidRPr="009743D6" w:rsidRDefault="007F3B32" w:rsidP="009B506A">
            <w:pPr>
              <w:widowControl w:val="0"/>
              <w:jc w:val="center"/>
              <w:rPr>
                <w:iCs/>
                <w:lang w:val="ro-RO" w:eastAsia="en-US"/>
              </w:rPr>
            </w:pPr>
            <w:r w:rsidRPr="009743D6">
              <w:rPr>
                <w:b/>
                <w:iCs/>
                <w:spacing w:val="-10"/>
              </w:rPr>
              <w:t>*</w:t>
            </w:r>
          </w:p>
        </w:tc>
        <w:tc>
          <w:tcPr>
            <w:tcW w:w="1134" w:type="dxa"/>
            <w:shd w:val="clear" w:color="auto" w:fill="auto"/>
            <w:vAlign w:val="center"/>
          </w:tcPr>
          <w:p w14:paraId="3DDFB804" w14:textId="77777777" w:rsidR="007F3B32" w:rsidRPr="009743D6" w:rsidRDefault="007F3B32" w:rsidP="009B506A">
            <w:pPr>
              <w:widowControl w:val="0"/>
              <w:jc w:val="center"/>
              <w:rPr>
                <w:iCs/>
                <w:lang w:val="ro-RO" w:eastAsia="en-US"/>
              </w:rPr>
            </w:pPr>
            <w:r w:rsidRPr="009743D6">
              <w:rPr>
                <w:b/>
                <w:iCs/>
                <w:spacing w:val="-10"/>
              </w:rPr>
              <w:t>*</w:t>
            </w:r>
          </w:p>
        </w:tc>
        <w:tc>
          <w:tcPr>
            <w:tcW w:w="855" w:type="dxa"/>
            <w:shd w:val="clear" w:color="auto" w:fill="auto"/>
            <w:vAlign w:val="center"/>
          </w:tcPr>
          <w:p w14:paraId="4AA34AB1" w14:textId="77777777" w:rsidR="007F3B32" w:rsidRPr="009743D6" w:rsidRDefault="007F3B32" w:rsidP="009B506A">
            <w:pPr>
              <w:widowControl w:val="0"/>
              <w:jc w:val="center"/>
              <w:rPr>
                <w:iCs/>
                <w:lang w:val="ro-RO" w:eastAsia="en-US"/>
              </w:rPr>
            </w:pPr>
            <w:r w:rsidRPr="009743D6">
              <w:rPr>
                <w:b/>
                <w:iCs/>
              </w:rPr>
              <w:t>*</w:t>
            </w:r>
          </w:p>
        </w:tc>
      </w:tr>
      <w:tr w:rsidR="007F3B32" w:rsidRPr="00B757EC" w14:paraId="5D12428C"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ign w:val="center"/>
          </w:tcPr>
          <w:p w14:paraId="3062BAA3" w14:textId="2AA650C3" w:rsidR="007F3B32" w:rsidRPr="00B757EC" w:rsidRDefault="007F3B32" w:rsidP="009B506A">
            <w:pPr>
              <w:widowControl w:val="0"/>
              <w:jc w:val="center"/>
              <w:rPr>
                <w:iCs/>
                <w:lang w:val="ro-RO" w:eastAsia="en-US"/>
              </w:rPr>
            </w:pPr>
          </w:p>
        </w:tc>
        <w:tc>
          <w:tcPr>
            <w:tcW w:w="1441" w:type="dxa"/>
            <w:gridSpan w:val="2"/>
            <w:vMerge w:val="restart"/>
            <w:vAlign w:val="center"/>
          </w:tcPr>
          <w:p w14:paraId="569ECA84" w14:textId="77777777" w:rsidR="007F3B32" w:rsidRPr="00B757EC" w:rsidRDefault="007F3B32" w:rsidP="009B506A">
            <w:pPr>
              <w:widowControl w:val="0"/>
              <w:jc w:val="center"/>
              <w:rPr>
                <w:iCs/>
                <w:snapToGrid w:val="0"/>
                <w:lang w:val="ro-RO" w:eastAsia="en-US"/>
              </w:rPr>
            </w:pPr>
            <w:r w:rsidRPr="00B757EC">
              <w:rPr>
                <w:lang w:val="ro-RO"/>
              </w:rPr>
              <w:t xml:space="preserve">Valea </w:t>
            </w:r>
            <w:proofErr w:type="spellStart"/>
            <w:r w:rsidRPr="00B757EC">
              <w:rPr>
                <w:lang w:val="ro-RO"/>
              </w:rPr>
              <w:t>Dălceşti</w:t>
            </w:r>
            <w:proofErr w:type="spellEnd"/>
          </w:p>
        </w:tc>
        <w:tc>
          <w:tcPr>
            <w:tcW w:w="3260" w:type="dxa"/>
            <w:vAlign w:val="center"/>
          </w:tcPr>
          <w:p w14:paraId="24CC18D9" w14:textId="77777777" w:rsidR="007F3B32" w:rsidRPr="00B757EC" w:rsidRDefault="007F3B32" w:rsidP="009B506A">
            <w:pPr>
              <w:widowControl w:val="0"/>
              <w:jc w:val="center"/>
              <w:rPr>
                <w:iCs/>
                <w:snapToGrid w:val="0"/>
                <w:lang w:val="ro-RO" w:eastAsia="en-US"/>
              </w:rPr>
            </w:pPr>
            <w:r w:rsidRPr="00B757EC">
              <w:rPr>
                <w:lang w:val="ro-RO"/>
              </w:rPr>
              <w:t>23, 24%, 25%, 26-33, 134</w:t>
            </w:r>
            <w:r w:rsidRPr="00B757EC">
              <w:rPr>
                <w:b/>
                <w:bCs/>
                <w:lang w:val="ro-RO"/>
              </w:rPr>
              <w:t>D</w:t>
            </w:r>
            <w:r w:rsidRPr="00B757EC">
              <w:rPr>
                <w:lang w:val="ro-RO"/>
              </w:rPr>
              <w:t>, 135</w:t>
            </w:r>
            <w:r w:rsidRPr="00B757EC">
              <w:rPr>
                <w:b/>
                <w:bCs/>
                <w:lang w:val="ro-RO"/>
              </w:rPr>
              <w:t>D</w:t>
            </w:r>
          </w:p>
        </w:tc>
        <w:tc>
          <w:tcPr>
            <w:tcW w:w="852" w:type="dxa"/>
            <w:vAlign w:val="center"/>
          </w:tcPr>
          <w:p w14:paraId="44E21014" w14:textId="77777777" w:rsidR="007F3B32" w:rsidRPr="00B757EC" w:rsidRDefault="007F3B32" w:rsidP="009B506A">
            <w:pPr>
              <w:widowControl w:val="0"/>
              <w:jc w:val="center"/>
              <w:rPr>
                <w:iCs/>
                <w:snapToGrid w:val="0"/>
                <w:lang w:val="ro-RO" w:eastAsia="en-US"/>
              </w:rPr>
            </w:pPr>
            <w:r w:rsidRPr="00B757EC">
              <w:rPr>
                <w:iCs/>
                <w:snapToGrid w:val="0"/>
                <w:lang w:val="ro-RO" w:eastAsia="en-US"/>
              </w:rPr>
              <w:t>337,92</w:t>
            </w:r>
          </w:p>
        </w:tc>
        <w:tc>
          <w:tcPr>
            <w:tcW w:w="992" w:type="dxa"/>
            <w:vAlign w:val="center"/>
          </w:tcPr>
          <w:p w14:paraId="2F8FA18A" w14:textId="77777777" w:rsidR="007F3B32" w:rsidRPr="00B757EC" w:rsidRDefault="007F3B32" w:rsidP="009B506A">
            <w:pPr>
              <w:widowControl w:val="0"/>
              <w:jc w:val="center"/>
              <w:rPr>
                <w:iCs/>
                <w:snapToGrid w:val="0"/>
                <w:lang w:val="ro-RO" w:eastAsia="en-US"/>
              </w:rPr>
            </w:pPr>
            <w:r w:rsidRPr="00B757EC">
              <w:rPr>
                <w:iCs/>
                <w:snapToGrid w:val="0"/>
                <w:lang w:val="ro-RO" w:eastAsia="en-US"/>
              </w:rPr>
              <w:t>Brazii</w:t>
            </w:r>
          </w:p>
        </w:tc>
        <w:tc>
          <w:tcPr>
            <w:tcW w:w="709" w:type="dxa"/>
            <w:vAlign w:val="center"/>
          </w:tcPr>
          <w:p w14:paraId="3434EF8B" w14:textId="77777777" w:rsidR="007F3B32" w:rsidRPr="009743D6" w:rsidRDefault="007F3B32" w:rsidP="009B506A">
            <w:pPr>
              <w:widowControl w:val="0"/>
              <w:jc w:val="center"/>
              <w:rPr>
                <w:iCs/>
                <w:lang w:val="ro-RO" w:eastAsia="en-US"/>
              </w:rPr>
            </w:pPr>
            <w:r w:rsidRPr="009743D6">
              <w:rPr>
                <w:lang w:val="ro-RO"/>
              </w:rPr>
              <w:t>12</w:t>
            </w:r>
          </w:p>
        </w:tc>
        <w:tc>
          <w:tcPr>
            <w:tcW w:w="1134" w:type="dxa"/>
            <w:vAlign w:val="center"/>
          </w:tcPr>
          <w:p w14:paraId="6DD67B1D" w14:textId="77777777" w:rsidR="007F3B32" w:rsidRPr="009743D6" w:rsidRDefault="007F3B32" w:rsidP="009B506A">
            <w:pPr>
              <w:widowControl w:val="0"/>
              <w:jc w:val="center"/>
              <w:rPr>
                <w:iCs/>
                <w:lang w:val="ro-RO" w:eastAsia="en-US"/>
              </w:rPr>
            </w:pPr>
            <w:r w:rsidRPr="009743D6">
              <w:rPr>
                <w:lang w:val="ro-RO"/>
              </w:rPr>
              <w:t>12</w:t>
            </w:r>
          </w:p>
        </w:tc>
        <w:tc>
          <w:tcPr>
            <w:tcW w:w="855" w:type="dxa"/>
            <w:vAlign w:val="center"/>
          </w:tcPr>
          <w:p w14:paraId="583DFCA6" w14:textId="77777777" w:rsidR="007F3B32" w:rsidRPr="009743D6" w:rsidRDefault="007F3B32" w:rsidP="009B506A">
            <w:pPr>
              <w:widowControl w:val="0"/>
              <w:jc w:val="center"/>
              <w:rPr>
                <w:iCs/>
                <w:lang w:val="ro-RO" w:eastAsia="en-US"/>
              </w:rPr>
            </w:pPr>
            <w:r w:rsidRPr="009743D6">
              <w:rPr>
                <w:lang w:val="ro-RO"/>
              </w:rPr>
              <w:t>9</w:t>
            </w:r>
          </w:p>
        </w:tc>
      </w:tr>
      <w:tr w:rsidR="007F3B32" w:rsidRPr="00B757EC" w14:paraId="0B1A7FB0"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ign w:val="center"/>
          </w:tcPr>
          <w:p w14:paraId="208FD153" w14:textId="77777777" w:rsidR="007F3B32" w:rsidRPr="00B757EC" w:rsidRDefault="007F3B32" w:rsidP="009B506A">
            <w:pPr>
              <w:widowControl w:val="0"/>
              <w:jc w:val="center"/>
              <w:rPr>
                <w:iCs/>
                <w:lang w:val="ro-RO" w:eastAsia="en-US"/>
              </w:rPr>
            </w:pPr>
          </w:p>
        </w:tc>
        <w:tc>
          <w:tcPr>
            <w:tcW w:w="1441" w:type="dxa"/>
            <w:gridSpan w:val="2"/>
            <w:vMerge/>
            <w:vAlign w:val="center"/>
          </w:tcPr>
          <w:p w14:paraId="485E162C" w14:textId="77777777" w:rsidR="007F3B32" w:rsidRPr="00B757EC" w:rsidRDefault="007F3B32" w:rsidP="009B506A">
            <w:pPr>
              <w:widowControl w:val="0"/>
              <w:jc w:val="center"/>
              <w:rPr>
                <w:lang w:val="ro-RO"/>
              </w:rPr>
            </w:pPr>
          </w:p>
        </w:tc>
        <w:tc>
          <w:tcPr>
            <w:tcW w:w="3260" w:type="dxa"/>
            <w:vAlign w:val="center"/>
          </w:tcPr>
          <w:p w14:paraId="5C857897" w14:textId="77777777" w:rsidR="007F3B32" w:rsidRPr="00B757EC" w:rsidRDefault="007F3B32" w:rsidP="009B506A">
            <w:pPr>
              <w:widowControl w:val="0"/>
              <w:jc w:val="center"/>
              <w:rPr>
                <w:lang w:val="ro-RO"/>
              </w:rPr>
            </w:pPr>
            <w:r w:rsidRPr="00B757EC">
              <w:rPr>
                <w:lang w:val="ro-RO"/>
              </w:rPr>
              <w:t>24%, 25%</w:t>
            </w:r>
          </w:p>
        </w:tc>
        <w:tc>
          <w:tcPr>
            <w:tcW w:w="852" w:type="dxa"/>
            <w:vAlign w:val="center"/>
          </w:tcPr>
          <w:p w14:paraId="07701432" w14:textId="77777777" w:rsidR="007F3B32" w:rsidRPr="00B757EC" w:rsidRDefault="007F3B32" w:rsidP="009B506A">
            <w:pPr>
              <w:widowControl w:val="0"/>
              <w:jc w:val="center"/>
              <w:rPr>
                <w:iCs/>
                <w:snapToGrid w:val="0"/>
                <w:lang w:val="ro-RO" w:eastAsia="en-US"/>
              </w:rPr>
            </w:pPr>
            <w:r w:rsidRPr="00B757EC">
              <w:rPr>
                <w:iCs/>
                <w:snapToGrid w:val="0"/>
                <w:lang w:val="ro-RO" w:eastAsia="en-US"/>
              </w:rPr>
              <w:t>2,47</w:t>
            </w:r>
          </w:p>
        </w:tc>
        <w:tc>
          <w:tcPr>
            <w:tcW w:w="992" w:type="dxa"/>
            <w:vAlign w:val="center"/>
          </w:tcPr>
          <w:p w14:paraId="71C385BF" w14:textId="77777777" w:rsidR="007F3B32" w:rsidRPr="00B757EC" w:rsidRDefault="007F3B32" w:rsidP="009B506A">
            <w:pPr>
              <w:widowControl w:val="0"/>
              <w:jc w:val="center"/>
              <w:rPr>
                <w:iCs/>
                <w:snapToGrid w:val="0"/>
                <w:lang w:val="ro-RO" w:eastAsia="en-US"/>
              </w:rPr>
            </w:pPr>
            <w:r w:rsidRPr="00B757EC">
              <w:rPr>
                <w:iCs/>
                <w:snapToGrid w:val="0"/>
                <w:lang w:val="ro-RO" w:eastAsia="en-US"/>
              </w:rPr>
              <w:t>Săvârșin</w:t>
            </w:r>
          </w:p>
        </w:tc>
        <w:tc>
          <w:tcPr>
            <w:tcW w:w="709" w:type="dxa"/>
            <w:vAlign w:val="center"/>
          </w:tcPr>
          <w:p w14:paraId="74EEEA71" w14:textId="77777777" w:rsidR="007F3B32" w:rsidRPr="009743D6" w:rsidRDefault="007F3B32" w:rsidP="009B506A">
            <w:pPr>
              <w:widowControl w:val="0"/>
              <w:jc w:val="center"/>
              <w:rPr>
                <w:lang w:val="ro-RO"/>
              </w:rPr>
            </w:pPr>
            <w:r w:rsidRPr="009743D6">
              <w:rPr>
                <w:lang w:val="ro-RO"/>
              </w:rPr>
              <w:t>12</w:t>
            </w:r>
          </w:p>
        </w:tc>
        <w:tc>
          <w:tcPr>
            <w:tcW w:w="1134" w:type="dxa"/>
            <w:vAlign w:val="center"/>
          </w:tcPr>
          <w:p w14:paraId="0CA4ED36" w14:textId="77777777" w:rsidR="007F3B32" w:rsidRPr="009743D6" w:rsidRDefault="007F3B32" w:rsidP="009B506A">
            <w:pPr>
              <w:widowControl w:val="0"/>
              <w:jc w:val="center"/>
              <w:rPr>
                <w:lang w:val="ro-RO"/>
              </w:rPr>
            </w:pPr>
            <w:r w:rsidRPr="009743D6">
              <w:rPr>
                <w:lang w:val="ro-RO"/>
              </w:rPr>
              <w:t>12</w:t>
            </w:r>
          </w:p>
        </w:tc>
        <w:tc>
          <w:tcPr>
            <w:tcW w:w="855" w:type="dxa"/>
            <w:vAlign w:val="center"/>
          </w:tcPr>
          <w:p w14:paraId="2E2CE358" w14:textId="77777777" w:rsidR="007F3B32" w:rsidRPr="009743D6" w:rsidRDefault="007F3B32" w:rsidP="009B506A">
            <w:pPr>
              <w:widowControl w:val="0"/>
              <w:jc w:val="center"/>
              <w:rPr>
                <w:lang w:val="ro-RO"/>
              </w:rPr>
            </w:pPr>
            <w:r w:rsidRPr="009743D6">
              <w:rPr>
                <w:lang w:val="ro-RO"/>
              </w:rPr>
              <w:t>9</w:t>
            </w:r>
          </w:p>
        </w:tc>
      </w:tr>
      <w:tr w:rsidR="007F3B32" w:rsidRPr="00B757EC" w14:paraId="545DDA45"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ign w:val="center"/>
          </w:tcPr>
          <w:p w14:paraId="12A138D0" w14:textId="77777777" w:rsidR="007F3B32" w:rsidRPr="00B757EC" w:rsidRDefault="007F3B32" w:rsidP="009B506A">
            <w:pPr>
              <w:widowControl w:val="0"/>
              <w:jc w:val="center"/>
              <w:rPr>
                <w:iCs/>
                <w:lang w:val="ro-RO" w:eastAsia="en-US"/>
              </w:rPr>
            </w:pPr>
          </w:p>
        </w:tc>
        <w:tc>
          <w:tcPr>
            <w:tcW w:w="1441" w:type="dxa"/>
            <w:gridSpan w:val="2"/>
            <w:vMerge/>
            <w:vAlign w:val="center"/>
          </w:tcPr>
          <w:p w14:paraId="4E0D4E0A" w14:textId="77777777" w:rsidR="007F3B32" w:rsidRPr="00B757EC" w:rsidRDefault="007F3B32" w:rsidP="009B506A">
            <w:pPr>
              <w:widowControl w:val="0"/>
              <w:jc w:val="center"/>
              <w:rPr>
                <w:iCs/>
                <w:snapToGrid w:val="0"/>
                <w:lang w:val="ro-RO" w:eastAsia="en-US"/>
              </w:rPr>
            </w:pPr>
          </w:p>
        </w:tc>
        <w:tc>
          <w:tcPr>
            <w:tcW w:w="3260" w:type="dxa"/>
            <w:shd w:val="clear" w:color="auto" w:fill="auto"/>
            <w:vAlign w:val="center"/>
          </w:tcPr>
          <w:p w14:paraId="6F77C499" w14:textId="77777777" w:rsidR="007F3B32" w:rsidRPr="00B757EC" w:rsidRDefault="007F3B32" w:rsidP="009B506A">
            <w:pPr>
              <w:widowControl w:val="0"/>
              <w:jc w:val="center"/>
              <w:rPr>
                <w:iCs/>
                <w:snapToGrid w:val="0"/>
                <w:lang w:val="ro-RO" w:eastAsia="en-US"/>
              </w:rPr>
            </w:pPr>
            <w:r w:rsidRPr="00B757EC">
              <w:rPr>
                <w:b/>
                <w:iCs/>
              </w:rPr>
              <w:t>Total</w:t>
            </w:r>
          </w:p>
        </w:tc>
        <w:tc>
          <w:tcPr>
            <w:tcW w:w="852" w:type="dxa"/>
            <w:shd w:val="clear" w:color="auto" w:fill="auto"/>
            <w:vAlign w:val="center"/>
          </w:tcPr>
          <w:p w14:paraId="60BE2228" w14:textId="77777777" w:rsidR="007F3B32" w:rsidRPr="00B757EC" w:rsidRDefault="007F3B32" w:rsidP="009B506A">
            <w:pPr>
              <w:widowControl w:val="0"/>
              <w:jc w:val="center"/>
              <w:rPr>
                <w:b/>
                <w:bCs/>
                <w:iCs/>
                <w:snapToGrid w:val="0"/>
                <w:lang w:val="ro-RO" w:eastAsia="en-US"/>
              </w:rPr>
            </w:pPr>
            <w:r w:rsidRPr="00B757EC">
              <w:rPr>
                <w:b/>
                <w:bCs/>
                <w:iCs/>
                <w:snapToGrid w:val="0"/>
                <w:lang w:val="ro-RO" w:eastAsia="en-US"/>
              </w:rPr>
              <w:t>340,39</w:t>
            </w:r>
          </w:p>
        </w:tc>
        <w:tc>
          <w:tcPr>
            <w:tcW w:w="992" w:type="dxa"/>
            <w:shd w:val="clear" w:color="auto" w:fill="auto"/>
            <w:vAlign w:val="center"/>
          </w:tcPr>
          <w:p w14:paraId="79314D0B" w14:textId="77777777" w:rsidR="007F3B32" w:rsidRPr="00B757EC" w:rsidRDefault="007F3B32" w:rsidP="009B506A">
            <w:pPr>
              <w:widowControl w:val="0"/>
              <w:jc w:val="center"/>
              <w:rPr>
                <w:iCs/>
                <w:snapToGrid w:val="0"/>
                <w:lang w:val="ro-RO" w:eastAsia="en-US"/>
              </w:rPr>
            </w:pPr>
            <w:r w:rsidRPr="00B757EC">
              <w:rPr>
                <w:b/>
                <w:iCs/>
              </w:rPr>
              <w:t>*</w:t>
            </w:r>
          </w:p>
        </w:tc>
        <w:tc>
          <w:tcPr>
            <w:tcW w:w="709" w:type="dxa"/>
            <w:shd w:val="clear" w:color="auto" w:fill="auto"/>
            <w:vAlign w:val="center"/>
          </w:tcPr>
          <w:p w14:paraId="73658A24" w14:textId="77777777" w:rsidR="007F3B32" w:rsidRPr="009743D6" w:rsidRDefault="007F3B32" w:rsidP="009B506A">
            <w:pPr>
              <w:widowControl w:val="0"/>
              <w:jc w:val="center"/>
              <w:rPr>
                <w:iCs/>
                <w:lang w:val="ro-RO" w:eastAsia="en-US"/>
              </w:rPr>
            </w:pPr>
            <w:r w:rsidRPr="009743D6">
              <w:rPr>
                <w:b/>
                <w:iCs/>
                <w:spacing w:val="-10"/>
              </w:rPr>
              <w:t>*</w:t>
            </w:r>
          </w:p>
        </w:tc>
        <w:tc>
          <w:tcPr>
            <w:tcW w:w="1134" w:type="dxa"/>
            <w:shd w:val="clear" w:color="auto" w:fill="auto"/>
            <w:vAlign w:val="center"/>
          </w:tcPr>
          <w:p w14:paraId="19717DB1" w14:textId="77777777" w:rsidR="007F3B32" w:rsidRPr="009743D6" w:rsidRDefault="007F3B32" w:rsidP="009B506A">
            <w:pPr>
              <w:widowControl w:val="0"/>
              <w:jc w:val="center"/>
              <w:rPr>
                <w:iCs/>
                <w:lang w:val="ro-RO" w:eastAsia="en-US"/>
              </w:rPr>
            </w:pPr>
            <w:r w:rsidRPr="009743D6">
              <w:rPr>
                <w:b/>
                <w:iCs/>
                <w:spacing w:val="-10"/>
              </w:rPr>
              <w:t>*</w:t>
            </w:r>
          </w:p>
        </w:tc>
        <w:tc>
          <w:tcPr>
            <w:tcW w:w="855" w:type="dxa"/>
            <w:shd w:val="clear" w:color="auto" w:fill="auto"/>
            <w:vAlign w:val="center"/>
          </w:tcPr>
          <w:p w14:paraId="31EFB775" w14:textId="77777777" w:rsidR="007F3B32" w:rsidRPr="009743D6" w:rsidRDefault="007F3B32" w:rsidP="009B506A">
            <w:pPr>
              <w:widowControl w:val="0"/>
              <w:jc w:val="center"/>
              <w:rPr>
                <w:iCs/>
                <w:lang w:val="ro-RO" w:eastAsia="en-US"/>
              </w:rPr>
            </w:pPr>
            <w:r w:rsidRPr="009743D6">
              <w:rPr>
                <w:b/>
                <w:iCs/>
              </w:rPr>
              <w:t>*</w:t>
            </w:r>
          </w:p>
        </w:tc>
      </w:tr>
      <w:tr w:rsidR="007F3B32" w:rsidRPr="00B757EC" w14:paraId="4EDE5736"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ign w:val="center"/>
          </w:tcPr>
          <w:p w14:paraId="59D76E7E" w14:textId="4975230E" w:rsidR="007F3B32" w:rsidRPr="00B757EC" w:rsidRDefault="007F3B32" w:rsidP="009B506A">
            <w:pPr>
              <w:widowControl w:val="0"/>
              <w:jc w:val="center"/>
              <w:rPr>
                <w:iCs/>
                <w:lang w:val="ro-RO" w:eastAsia="en-US"/>
              </w:rPr>
            </w:pPr>
          </w:p>
        </w:tc>
        <w:tc>
          <w:tcPr>
            <w:tcW w:w="1441" w:type="dxa"/>
            <w:gridSpan w:val="2"/>
            <w:vMerge w:val="restart"/>
            <w:vAlign w:val="center"/>
          </w:tcPr>
          <w:p w14:paraId="38B6B882" w14:textId="77777777" w:rsidR="007F3B32" w:rsidRPr="00B757EC" w:rsidRDefault="007F3B32" w:rsidP="009B506A">
            <w:pPr>
              <w:widowControl w:val="0"/>
              <w:jc w:val="center"/>
              <w:rPr>
                <w:iCs/>
                <w:snapToGrid w:val="0"/>
                <w:lang w:val="ro-RO" w:eastAsia="en-US"/>
              </w:rPr>
            </w:pPr>
            <w:r w:rsidRPr="00B757EC">
              <w:rPr>
                <w:lang w:val="ro-RO"/>
              </w:rPr>
              <w:t xml:space="preserve">Valea </w:t>
            </w:r>
            <w:proofErr w:type="spellStart"/>
            <w:r w:rsidRPr="00B757EC">
              <w:rPr>
                <w:lang w:val="ro-RO"/>
              </w:rPr>
              <w:t>Sădişor</w:t>
            </w:r>
            <w:proofErr w:type="spellEnd"/>
          </w:p>
        </w:tc>
        <w:tc>
          <w:tcPr>
            <w:tcW w:w="3260" w:type="dxa"/>
            <w:vAlign w:val="center"/>
          </w:tcPr>
          <w:p w14:paraId="54D119CF" w14:textId="77777777" w:rsidR="007F3B32" w:rsidRPr="00B757EC" w:rsidRDefault="007F3B32" w:rsidP="009B506A">
            <w:pPr>
              <w:widowControl w:val="0"/>
              <w:jc w:val="center"/>
              <w:rPr>
                <w:iCs/>
                <w:snapToGrid w:val="0"/>
                <w:lang w:val="ro-RO" w:eastAsia="en-US"/>
              </w:rPr>
            </w:pPr>
            <w:r w:rsidRPr="00B757EC">
              <w:rPr>
                <w:lang w:val="ro-RO"/>
              </w:rPr>
              <w:t>34-39, 40%, 41% 42-46, 47%, 48%, 49-53, 54%, 55%, 56%, 57%, 58%, 59%, 60, 61%, 62%, 63, 64, 65%, 66%, 67-91, 136</w:t>
            </w:r>
            <w:r w:rsidRPr="00B757EC">
              <w:rPr>
                <w:b/>
                <w:bCs/>
                <w:lang w:val="ro-RO"/>
              </w:rPr>
              <w:t>D</w:t>
            </w:r>
            <w:r w:rsidRPr="00B757EC">
              <w:rPr>
                <w:lang w:val="ro-RO"/>
              </w:rPr>
              <w:t>, 137</w:t>
            </w:r>
            <w:r w:rsidRPr="00B757EC">
              <w:rPr>
                <w:b/>
                <w:bCs/>
                <w:lang w:val="ro-RO"/>
              </w:rPr>
              <w:t>D</w:t>
            </w:r>
            <w:r w:rsidRPr="00B757EC">
              <w:rPr>
                <w:lang w:val="ro-RO"/>
              </w:rPr>
              <w:t>, 138</w:t>
            </w:r>
            <w:r w:rsidRPr="00B757EC">
              <w:rPr>
                <w:b/>
                <w:bCs/>
                <w:lang w:val="ro-RO"/>
              </w:rPr>
              <w:t>D</w:t>
            </w:r>
            <w:r w:rsidRPr="00B757EC">
              <w:rPr>
                <w:lang w:val="ro-RO"/>
              </w:rPr>
              <w:t>, 143</w:t>
            </w:r>
            <w:r w:rsidRPr="00B757EC">
              <w:rPr>
                <w:b/>
                <w:bCs/>
                <w:lang w:val="ro-RO"/>
              </w:rPr>
              <w:t>D</w:t>
            </w:r>
          </w:p>
        </w:tc>
        <w:tc>
          <w:tcPr>
            <w:tcW w:w="852" w:type="dxa"/>
            <w:vAlign w:val="center"/>
          </w:tcPr>
          <w:p w14:paraId="74D7F815" w14:textId="77777777" w:rsidR="007F3B32" w:rsidRPr="00B757EC" w:rsidRDefault="007F3B32" w:rsidP="009B506A">
            <w:pPr>
              <w:widowControl w:val="0"/>
              <w:jc w:val="center"/>
              <w:rPr>
                <w:iCs/>
                <w:snapToGrid w:val="0"/>
                <w:lang w:val="ro-RO" w:eastAsia="en-US"/>
              </w:rPr>
            </w:pPr>
            <w:r w:rsidRPr="00B757EC">
              <w:rPr>
                <w:iCs/>
                <w:snapToGrid w:val="0"/>
                <w:lang w:val="ro-RO" w:eastAsia="en-US"/>
              </w:rPr>
              <w:t>1856,13</w:t>
            </w:r>
          </w:p>
        </w:tc>
        <w:tc>
          <w:tcPr>
            <w:tcW w:w="992" w:type="dxa"/>
            <w:vAlign w:val="center"/>
          </w:tcPr>
          <w:p w14:paraId="1C552E53" w14:textId="77777777" w:rsidR="007F3B32" w:rsidRPr="00B757EC" w:rsidRDefault="007F3B32" w:rsidP="009B506A">
            <w:pPr>
              <w:widowControl w:val="0"/>
              <w:jc w:val="center"/>
              <w:rPr>
                <w:iCs/>
                <w:snapToGrid w:val="0"/>
                <w:lang w:val="ro-RO" w:eastAsia="en-US"/>
              </w:rPr>
            </w:pPr>
            <w:r w:rsidRPr="00B757EC">
              <w:rPr>
                <w:iCs/>
                <w:snapToGrid w:val="0"/>
                <w:lang w:val="ro-RO" w:eastAsia="en-US"/>
              </w:rPr>
              <w:t>Brazii</w:t>
            </w:r>
          </w:p>
        </w:tc>
        <w:tc>
          <w:tcPr>
            <w:tcW w:w="709" w:type="dxa"/>
            <w:vAlign w:val="center"/>
          </w:tcPr>
          <w:p w14:paraId="0ADEE0D3" w14:textId="77777777" w:rsidR="007F3B32" w:rsidRPr="009743D6" w:rsidRDefault="007F3B32" w:rsidP="009B506A">
            <w:pPr>
              <w:widowControl w:val="0"/>
              <w:jc w:val="center"/>
              <w:rPr>
                <w:iCs/>
                <w:lang w:val="ro-RO" w:eastAsia="en-US"/>
              </w:rPr>
            </w:pPr>
            <w:r w:rsidRPr="009743D6">
              <w:rPr>
                <w:lang w:val="ro-RO"/>
              </w:rPr>
              <w:t>15</w:t>
            </w:r>
          </w:p>
        </w:tc>
        <w:tc>
          <w:tcPr>
            <w:tcW w:w="1134" w:type="dxa"/>
            <w:vAlign w:val="center"/>
          </w:tcPr>
          <w:p w14:paraId="2363BABF" w14:textId="77777777" w:rsidR="007F3B32" w:rsidRPr="009743D6" w:rsidRDefault="007F3B32" w:rsidP="009B506A">
            <w:pPr>
              <w:widowControl w:val="0"/>
              <w:jc w:val="center"/>
              <w:rPr>
                <w:iCs/>
                <w:lang w:val="ro-RO" w:eastAsia="en-US"/>
              </w:rPr>
            </w:pPr>
            <w:r w:rsidRPr="009743D6">
              <w:rPr>
                <w:lang w:val="ro-RO"/>
              </w:rPr>
              <w:t>15</w:t>
            </w:r>
          </w:p>
        </w:tc>
        <w:tc>
          <w:tcPr>
            <w:tcW w:w="855" w:type="dxa"/>
            <w:vAlign w:val="center"/>
          </w:tcPr>
          <w:p w14:paraId="43FFFECA" w14:textId="77777777" w:rsidR="007F3B32" w:rsidRPr="009743D6" w:rsidRDefault="007F3B32" w:rsidP="009B506A">
            <w:pPr>
              <w:widowControl w:val="0"/>
              <w:jc w:val="center"/>
              <w:rPr>
                <w:iCs/>
                <w:lang w:val="ro-RO" w:eastAsia="en-US"/>
              </w:rPr>
            </w:pPr>
            <w:r w:rsidRPr="009743D6">
              <w:rPr>
                <w:lang w:val="ro-RO"/>
              </w:rPr>
              <w:t>12</w:t>
            </w:r>
          </w:p>
        </w:tc>
      </w:tr>
      <w:tr w:rsidR="007F3B32" w:rsidRPr="00B757EC" w14:paraId="00743C9C"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ign w:val="center"/>
          </w:tcPr>
          <w:p w14:paraId="42C48590" w14:textId="77777777" w:rsidR="007F3B32" w:rsidRPr="00B757EC" w:rsidRDefault="007F3B32" w:rsidP="009B506A">
            <w:pPr>
              <w:widowControl w:val="0"/>
              <w:jc w:val="center"/>
              <w:rPr>
                <w:iCs/>
                <w:lang w:val="ro-RO" w:eastAsia="en-US"/>
              </w:rPr>
            </w:pPr>
          </w:p>
        </w:tc>
        <w:tc>
          <w:tcPr>
            <w:tcW w:w="1441" w:type="dxa"/>
            <w:gridSpan w:val="2"/>
            <w:vMerge/>
            <w:vAlign w:val="center"/>
          </w:tcPr>
          <w:p w14:paraId="0844C214" w14:textId="77777777" w:rsidR="007F3B32" w:rsidRPr="00B757EC" w:rsidRDefault="007F3B32" w:rsidP="009B506A">
            <w:pPr>
              <w:widowControl w:val="0"/>
              <w:jc w:val="center"/>
              <w:rPr>
                <w:lang w:val="ro-RO"/>
              </w:rPr>
            </w:pPr>
          </w:p>
        </w:tc>
        <w:tc>
          <w:tcPr>
            <w:tcW w:w="3260" w:type="dxa"/>
            <w:vAlign w:val="center"/>
          </w:tcPr>
          <w:p w14:paraId="50D627CC" w14:textId="77777777" w:rsidR="007F3B32" w:rsidRPr="00B757EC" w:rsidRDefault="007F3B32" w:rsidP="009B506A">
            <w:pPr>
              <w:widowControl w:val="0"/>
              <w:jc w:val="center"/>
              <w:rPr>
                <w:lang w:val="ro-RO"/>
              </w:rPr>
            </w:pPr>
            <w:r w:rsidRPr="00B757EC">
              <w:rPr>
                <w:lang w:val="ro-RO"/>
              </w:rPr>
              <w:t>40%, 41%, 47%, 48%, 54%, 55%, 56%, 57%</w:t>
            </w:r>
          </w:p>
        </w:tc>
        <w:tc>
          <w:tcPr>
            <w:tcW w:w="852" w:type="dxa"/>
            <w:vAlign w:val="center"/>
          </w:tcPr>
          <w:p w14:paraId="42C18F3B" w14:textId="77777777" w:rsidR="007F3B32" w:rsidRPr="00B757EC" w:rsidRDefault="007F3B32" w:rsidP="009B506A">
            <w:pPr>
              <w:widowControl w:val="0"/>
              <w:jc w:val="center"/>
              <w:rPr>
                <w:iCs/>
                <w:snapToGrid w:val="0"/>
                <w:lang w:val="ro-RO" w:eastAsia="en-US"/>
              </w:rPr>
            </w:pPr>
            <w:r w:rsidRPr="00B757EC">
              <w:rPr>
                <w:iCs/>
                <w:snapToGrid w:val="0"/>
                <w:lang w:val="ro-RO" w:eastAsia="en-US"/>
              </w:rPr>
              <w:t>3,94</w:t>
            </w:r>
          </w:p>
        </w:tc>
        <w:tc>
          <w:tcPr>
            <w:tcW w:w="992" w:type="dxa"/>
            <w:vAlign w:val="center"/>
          </w:tcPr>
          <w:p w14:paraId="16A0A746" w14:textId="77777777" w:rsidR="007F3B32" w:rsidRPr="00B757EC" w:rsidRDefault="007F3B32" w:rsidP="009B506A">
            <w:pPr>
              <w:widowControl w:val="0"/>
              <w:jc w:val="center"/>
              <w:rPr>
                <w:iCs/>
                <w:snapToGrid w:val="0"/>
                <w:lang w:val="ro-RO" w:eastAsia="en-US"/>
              </w:rPr>
            </w:pPr>
            <w:r w:rsidRPr="00B757EC">
              <w:rPr>
                <w:iCs/>
                <w:snapToGrid w:val="0"/>
                <w:lang w:val="ro-RO" w:eastAsia="en-US"/>
              </w:rPr>
              <w:t>Săvârșin</w:t>
            </w:r>
          </w:p>
        </w:tc>
        <w:tc>
          <w:tcPr>
            <w:tcW w:w="709" w:type="dxa"/>
            <w:vAlign w:val="center"/>
          </w:tcPr>
          <w:p w14:paraId="2C3DDDEE" w14:textId="77777777" w:rsidR="007F3B32" w:rsidRPr="009743D6" w:rsidRDefault="007F3B32" w:rsidP="009B506A">
            <w:pPr>
              <w:widowControl w:val="0"/>
              <w:jc w:val="center"/>
              <w:rPr>
                <w:lang w:val="ro-RO"/>
              </w:rPr>
            </w:pPr>
            <w:r w:rsidRPr="009743D6">
              <w:rPr>
                <w:lang w:val="ro-RO"/>
              </w:rPr>
              <w:t>15</w:t>
            </w:r>
          </w:p>
        </w:tc>
        <w:tc>
          <w:tcPr>
            <w:tcW w:w="1134" w:type="dxa"/>
            <w:vAlign w:val="center"/>
          </w:tcPr>
          <w:p w14:paraId="5C77C176" w14:textId="77777777" w:rsidR="007F3B32" w:rsidRPr="009743D6" w:rsidRDefault="007F3B32" w:rsidP="009B506A">
            <w:pPr>
              <w:widowControl w:val="0"/>
              <w:jc w:val="center"/>
              <w:rPr>
                <w:lang w:val="ro-RO"/>
              </w:rPr>
            </w:pPr>
            <w:r w:rsidRPr="009743D6">
              <w:rPr>
                <w:lang w:val="ro-RO"/>
              </w:rPr>
              <w:t>15</w:t>
            </w:r>
          </w:p>
        </w:tc>
        <w:tc>
          <w:tcPr>
            <w:tcW w:w="855" w:type="dxa"/>
            <w:vAlign w:val="center"/>
          </w:tcPr>
          <w:p w14:paraId="7945A913" w14:textId="77777777" w:rsidR="007F3B32" w:rsidRPr="009743D6" w:rsidRDefault="007F3B32" w:rsidP="009B506A">
            <w:pPr>
              <w:widowControl w:val="0"/>
              <w:jc w:val="center"/>
              <w:rPr>
                <w:lang w:val="ro-RO"/>
              </w:rPr>
            </w:pPr>
            <w:r w:rsidRPr="009743D6">
              <w:rPr>
                <w:lang w:val="ro-RO"/>
              </w:rPr>
              <w:t>12</w:t>
            </w:r>
          </w:p>
        </w:tc>
      </w:tr>
      <w:tr w:rsidR="007F3B32" w:rsidRPr="00B757EC" w14:paraId="453A7CC2"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ign w:val="center"/>
          </w:tcPr>
          <w:p w14:paraId="0645E625" w14:textId="77777777" w:rsidR="007F3B32" w:rsidRPr="00B757EC" w:rsidRDefault="007F3B32" w:rsidP="009B506A">
            <w:pPr>
              <w:widowControl w:val="0"/>
              <w:jc w:val="center"/>
              <w:rPr>
                <w:iCs/>
                <w:lang w:val="ro-RO" w:eastAsia="en-US"/>
              </w:rPr>
            </w:pPr>
          </w:p>
        </w:tc>
        <w:tc>
          <w:tcPr>
            <w:tcW w:w="1441" w:type="dxa"/>
            <w:gridSpan w:val="2"/>
            <w:vMerge/>
            <w:vAlign w:val="center"/>
          </w:tcPr>
          <w:p w14:paraId="429AD922" w14:textId="77777777" w:rsidR="007F3B32" w:rsidRPr="00B757EC" w:rsidRDefault="007F3B32" w:rsidP="009B506A">
            <w:pPr>
              <w:widowControl w:val="0"/>
              <w:jc w:val="center"/>
              <w:rPr>
                <w:lang w:val="ro-RO"/>
              </w:rPr>
            </w:pPr>
          </w:p>
        </w:tc>
        <w:tc>
          <w:tcPr>
            <w:tcW w:w="3260" w:type="dxa"/>
            <w:vAlign w:val="center"/>
          </w:tcPr>
          <w:p w14:paraId="4988BB76" w14:textId="77777777" w:rsidR="007F3B32" w:rsidRPr="00B757EC" w:rsidRDefault="007F3B32" w:rsidP="009B506A">
            <w:pPr>
              <w:widowControl w:val="0"/>
              <w:jc w:val="center"/>
              <w:rPr>
                <w:lang w:val="ro-RO"/>
              </w:rPr>
            </w:pPr>
            <w:r w:rsidRPr="00B757EC">
              <w:rPr>
                <w:lang w:val="ro-RO"/>
              </w:rPr>
              <w:t>57%, 58%, 59%, 61%, 62%, 65%, 66%.</w:t>
            </w:r>
          </w:p>
        </w:tc>
        <w:tc>
          <w:tcPr>
            <w:tcW w:w="852" w:type="dxa"/>
            <w:vAlign w:val="center"/>
          </w:tcPr>
          <w:p w14:paraId="1D8C6ABF" w14:textId="77777777" w:rsidR="007F3B32" w:rsidRPr="00B757EC" w:rsidRDefault="007F3B32" w:rsidP="009B506A">
            <w:pPr>
              <w:widowControl w:val="0"/>
              <w:jc w:val="center"/>
              <w:rPr>
                <w:iCs/>
                <w:snapToGrid w:val="0"/>
                <w:lang w:val="ro-RO" w:eastAsia="en-US"/>
              </w:rPr>
            </w:pPr>
            <w:r w:rsidRPr="00B757EC">
              <w:rPr>
                <w:iCs/>
                <w:snapToGrid w:val="0"/>
                <w:lang w:val="ro-RO" w:eastAsia="en-US"/>
              </w:rPr>
              <w:t>1,68</w:t>
            </w:r>
          </w:p>
        </w:tc>
        <w:tc>
          <w:tcPr>
            <w:tcW w:w="992" w:type="dxa"/>
            <w:vAlign w:val="center"/>
          </w:tcPr>
          <w:p w14:paraId="2EE7E2CD" w14:textId="77777777" w:rsidR="007F3B32" w:rsidRPr="00B757EC" w:rsidRDefault="007F3B32" w:rsidP="009B506A">
            <w:pPr>
              <w:widowControl w:val="0"/>
              <w:jc w:val="center"/>
              <w:rPr>
                <w:iCs/>
                <w:snapToGrid w:val="0"/>
                <w:lang w:val="ro-RO" w:eastAsia="en-US"/>
              </w:rPr>
            </w:pPr>
            <w:r w:rsidRPr="00B757EC">
              <w:rPr>
                <w:iCs/>
                <w:snapToGrid w:val="0"/>
                <w:lang w:val="ro-RO" w:eastAsia="en-US"/>
              </w:rPr>
              <w:t>Bârzava</w:t>
            </w:r>
          </w:p>
        </w:tc>
        <w:tc>
          <w:tcPr>
            <w:tcW w:w="709" w:type="dxa"/>
            <w:vAlign w:val="center"/>
          </w:tcPr>
          <w:p w14:paraId="10F49BE8" w14:textId="77777777" w:rsidR="007F3B32" w:rsidRPr="009743D6" w:rsidRDefault="007F3B32" w:rsidP="009B506A">
            <w:pPr>
              <w:widowControl w:val="0"/>
              <w:jc w:val="center"/>
              <w:rPr>
                <w:lang w:val="ro-RO"/>
              </w:rPr>
            </w:pPr>
            <w:r w:rsidRPr="009743D6">
              <w:rPr>
                <w:lang w:val="ro-RO"/>
              </w:rPr>
              <w:t>15</w:t>
            </w:r>
          </w:p>
        </w:tc>
        <w:tc>
          <w:tcPr>
            <w:tcW w:w="1134" w:type="dxa"/>
            <w:vAlign w:val="center"/>
          </w:tcPr>
          <w:p w14:paraId="130DC70F" w14:textId="77777777" w:rsidR="007F3B32" w:rsidRPr="009743D6" w:rsidRDefault="007F3B32" w:rsidP="009B506A">
            <w:pPr>
              <w:widowControl w:val="0"/>
              <w:jc w:val="center"/>
              <w:rPr>
                <w:lang w:val="ro-RO"/>
              </w:rPr>
            </w:pPr>
            <w:r w:rsidRPr="009743D6">
              <w:rPr>
                <w:lang w:val="ro-RO"/>
              </w:rPr>
              <w:t>15</w:t>
            </w:r>
          </w:p>
        </w:tc>
        <w:tc>
          <w:tcPr>
            <w:tcW w:w="855" w:type="dxa"/>
            <w:vAlign w:val="center"/>
          </w:tcPr>
          <w:p w14:paraId="129A51A2" w14:textId="77777777" w:rsidR="007F3B32" w:rsidRPr="009743D6" w:rsidRDefault="007F3B32" w:rsidP="009B506A">
            <w:pPr>
              <w:widowControl w:val="0"/>
              <w:jc w:val="center"/>
              <w:rPr>
                <w:lang w:val="ro-RO"/>
              </w:rPr>
            </w:pPr>
            <w:r w:rsidRPr="009743D6">
              <w:rPr>
                <w:lang w:val="ro-RO"/>
              </w:rPr>
              <w:t>12</w:t>
            </w:r>
          </w:p>
        </w:tc>
      </w:tr>
      <w:tr w:rsidR="007F3B32" w:rsidRPr="00B757EC" w14:paraId="3F512216"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ign w:val="center"/>
          </w:tcPr>
          <w:p w14:paraId="6FD0EE33" w14:textId="77777777" w:rsidR="007F3B32" w:rsidRPr="00B757EC" w:rsidRDefault="007F3B32" w:rsidP="009B506A">
            <w:pPr>
              <w:widowControl w:val="0"/>
              <w:jc w:val="center"/>
              <w:rPr>
                <w:iCs/>
                <w:lang w:val="ro-RO" w:eastAsia="en-US"/>
              </w:rPr>
            </w:pPr>
          </w:p>
        </w:tc>
        <w:tc>
          <w:tcPr>
            <w:tcW w:w="1441" w:type="dxa"/>
            <w:gridSpan w:val="2"/>
            <w:vMerge/>
            <w:vAlign w:val="center"/>
          </w:tcPr>
          <w:p w14:paraId="3D4EFE8F" w14:textId="77777777" w:rsidR="007F3B32" w:rsidRPr="00B757EC" w:rsidRDefault="007F3B32" w:rsidP="009B506A">
            <w:pPr>
              <w:widowControl w:val="0"/>
              <w:jc w:val="center"/>
              <w:rPr>
                <w:iCs/>
                <w:snapToGrid w:val="0"/>
                <w:lang w:val="ro-RO" w:eastAsia="en-US"/>
              </w:rPr>
            </w:pPr>
          </w:p>
        </w:tc>
        <w:tc>
          <w:tcPr>
            <w:tcW w:w="3260" w:type="dxa"/>
            <w:shd w:val="clear" w:color="auto" w:fill="auto"/>
            <w:vAlign w:val="center"/>
          </w:tcPr>
          <w:p w14:paraId="1A887A4F" w14:textId="77777777" w:rsidR="007F3B32" w:rsidRPr="00B757EC" w:rsidRDefault="007F3B32" w:rsidP="009B506A">
            <w:pPr>
              <w:widowControl w:val="0"/>
              <w:jc w:val="center"/>
              <w:rPr>
                <w:iCs/>
                <w:snapToGrid w:val="0"/>
                <w:lang w:val="ro-RO" w:eastAsia="en-US"/>
              </w:rPr>
            </w:pPr>
            <w:r w:rsidRPr="00B757EC">
              <w:rPr>
                <w:b/>
                <w:iCs/>
              </w:rPr>
              <w:t>Total</w:t>
            </w:r>
          </w:p>
        </w:tc>
        <w:tc>
          <w:tcPr>
            <w:tcW w:w="852" w:type="dxa"/>
            <w:shd w:val="clear" w:color="auto" w:fill="auto"/>
            <w:vAlign w:val="center"/>
          </w:tcPr>
          <w:p w14:paraId="00C8F1AF" w14:textId="77777777" w:rsidR="007F3B32" w:rsidRPr="00B757EC" w:rsidRDefault="007F3B32" w:rsidP="009B506A">
            <w:pPr>
              <w:widowControl w:val="0"/>
              <w:jc w:val="center"/>
              <w:rPr>
                <w:b/>
                <w:bCs/>
                <w:iCs/>
                <w:snapToGrid w:val="0"/>
                <w:lang w:val="ro-RO" w:eastAsia="en-US"/>
              </w:rPr>
            </w:pPr>
            <w:r w:rsidRPr="00B757EC">
              <w:rPr>
                <w:b/>
                <w:bCs/>
                <w:iCs/>
                <w:snapToGrid w:val="0"/>
                <w:lang w:val="ro-RO" w:eastAsia="en-US"/>
              </w:rPr>
              <w:t>1861,75</w:t>
            </w:r>
          </w:p>
        </w:tc>
        <w:tc>
          <w:tcPr>
            <w:tcW w:w="992" w:type="dxa"/>
            <w:shd w:val="clear" w:color="auto" w:fill="auto"/>
            <w:vAlign w:val="center"/>
          </w:tcPr>
          <w:p w14:paraId="37EC76E7" w14:textId="77777777" w:rsidR="007F3B32" w:rsidRPr="00B757EC" w:rsidRDefault="007F3B32" w:rsidP="009B506A">
            <w:pPr>
              <w:widowControl w:val="0"/>
              <w:jc w:val="center"/>
              <w:rPr>
                <w:iCs/>
                <w:snapToGrid w:val="0"/>
                <w:lang w:val="ro-RO" w:eastAsia="en-US"/>
              </w:rPr>
            </w:pPr>
            <w:r w:rsidRPr="00B757EC">
              <w:rPr>
                <w:b/>
                <w:iCs/>
              </w:rPr>
              <w:t>*</w:t>
            </w:r>
          </w:p>
        </w:tc>
        <w:tc>
          <w:tcPr>
            <w:tcW w:w="709" w:type="dxa"/>
            <w:shd w:val="clear" w:color="auto" w:fill="auto"/>
            <w:vAlign w:val="center"/>
          </w:tcPr>
          <w:p w14:paraId="059A5BD5" w14:textId="77777777" w:rsidR="007F3B32" w:rsidRPr="009743D6" w:rsidRDefault="007F3B32" w:rsidP="009B506A">
            <w:pPr>
              <w:widowControl w:val="0"/>
              <w:jc w:val="center"/>
              <w:rPr>
                <w:iCs/>
                <w:lang w:val="ro-RO" w:eastAsia="en-US"/>
              </w:rPr>
            </w:pPr>
            <w:r w:rsidRPr="009743D6">
              <w:rPr>
                <w:b/>
                <w:iCs/>
                <w:spacing w:val="-10"/>
              </w:rPr>
              <w:t>*</w:t>
            </w:r>
          </w:p>
        </w:tc>
        <w:tc>
          <w:tcPr>
            <w:tcW w:w="1134" w:type="dxa"/>
            <w:shd w:val="clear" w:color="auto" w:fill="auto"/>
            <w:vAlign w:val="center"/>
          </w:tcPr>
          <w:p w14:paraId="0DC1A624" w14:textId="77777777" w:rsidR="007F3B32" w:rsidRPr="009743D6" w:rsidRDefault="007F3B32" w:rsidP="009B506A">
            <w:pPr>
              <w:widowControl w:val="0"/>
              <w:jc w:val="center"/>
              <w:rPr>
                <w:iCs/>
                <w:lang w:val="ro-RO" w:eastAsia="en-US"/>
              </w:rPr>
            </w:pPr>
            <w:r w:rsidRPr="009743D6">
              <w:rPr>
                <w:b/>
                <w:iCs/>
                <w:spacing w:val="-10"/>
              </w:rPr>
              <w:t>*</w:t>
            </w:r>
          </w:p>
        </w:tc>
        <w:tc>
          <w:tcPr>
            <w:tcW w:w="855" w:type="dxa"/>
            <w:shd w:val="clear" w:color="auto" w:fill="auto"/>
            <w:vAlign w:val="center"/>
          </w:tcPr>
          <w:p w14:paraId="590F698D" w14:textId="77777777" w:rsidR="007F3B32" w:rsidRPr="009743D6" w:rsidRDefault="007F3B32" w:rsidP="009B506A">
            <w:pPr>
              <w:widowControl w:val="0"/>
              <w:jc w:val="center"/>
              <w:rPr>
                <w:iCs/>
                <w:lang w:val="ro-RO" w:eastAsia="en-US"/>
              </w:rPr>
            </w:pPr>
            <w:r w:rsidRPr="009743D6">
              <w:rPr>
                <w:b/>
                <w:iCs/>
              </w:rPr>
              <w:t>*</w:t>
            </w:r>
          </w:p>
        </w:tc>
      </w:tr>
      <w:tr w:rsidR="007F3B32" w:rsidRPr="00B757EC" w14:paraId="15E4BC11"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ign w:val="center"/>
          </w:tcPr>
          <w:p w14:paraId="269573FF" w14:textId="2DCE9E3D" w:rsidR="007F3B32" w:rsidRPr="00B757EC" w:rsidRDefault="007F3B32" w:rsidP="009B506A">
            <w:pPr>
              <w:widowControl w:val="0"/>
              <w:jc w:val="center"/>
              <w:rPr>
                <w:iCs/>
                <w:lang w:val="ro-RO" w:eastAsia="en-US"/>
              </w:rPr>
            </w:pPr>
          </w:p>
        </w:tc>
        <w:tc>
          <w:tcPr>
            <w:tcW w:w="1441" w:type="dxa"/>
            <w:gridSpan w:val="2"/>
            <w:vMerge w:val="restart"/>
            <w:vAlign w:val="center"/>
          </w:tcPr>
          <w:p w14:paraId="4E8FB47C" w14:textId="77777777" w:rsidR="007F3B32" w:rsidRPr="00B757EC" w:rsidRDefault="007F3B32" w:rsidP="009B506A">
            <w:pPr>
              <w:widowControl w:val="0"/>
              <w:jc w:val="center"/>
              <w:rPr>
                <w:iCs/>
                <w:snapToGrid w:val="0"/>
                <w:lang w:val="ro-RO" w:eastAsia="en-US"/>
              </w:rPr>
            </w:pPr>
            <w:r w:rsidRPr="00B757EC">
              <w:rPr>
                <w:lang w:val="ro-RO"/>
              </w:rPr>
              <w:t xml:space="preserve">Valea </w:t>
            </w:r>
            <w:proofErr w:type="spellStart"/>
            <w:r w:rsidRPr="00B757EC">
              <w:rPr>
                <w:lang w:val="ro-RO"/>
              </w:rPr>
              <w:t>Mărasca</w:t>
            </w:r>
            <w:proofErr w:type="spellEnd"/>
          </w:p>
        </w:tc>
        <w:tc>
          <w:tcPr>
            <w:tcW w:w="3260" w:type="dxa"/>
            <w:vAlign w:val="center"/>
          </w:tcPr>
          <w:p w14:paraId="7A0BD162" w14:textId="77777777" w:rsidR="007F3B32" w:rsidRPr="00B757EC" w:rsidRDefault="007F3B32" w:rsidP="009B506A">
            <w:pPr>
              <w:widowControl w:val="0"/>
              <w:jc w:val="center"/>
              <w:rPr>
                <w:iCs/>
                <w:snapToGrid w:val="0"/>
                <w:lang w:val="ro-RO" w:eastAsia="en-US"/>
              </w:rPr>
            </w:pPr>
            <w:r w:rsidRPr="00B757EC">
              <w:rPr>
                <w:iCs/>
                <w:snapToGrid w:val="0"/>
                <w:lang w:val="ro-RO" w:eastAsia="en-US"/>
              </w:rPr>
              <w:t>114%, 115%, 116%.</w:t>
            </w:r>
          </w:p>
        </w:tc>
        <w:tc>
          <w:tcPr>
            <w:tcW w:w="852" w:type="dxa"/>
            <w:vAlign w:val="center"/>
          </w:tcPr>
          <w:p w14:paraId="326CA2B9" w14:textId="77777777" w:rsidR="007F3B32" w:rsidRPr="00B757EC" w:rsidRDefault="007F3B32" w:rsidP="009B506A">
            <w:pPr>
              <w:widowControl w:val="0"/>
              <w:jc w:val="center"/>
              <w:rPr>
                <w:iCs/>
                <w:snapToGrid w:val="0"/>
                <w:lang w:val="ro-RO" w:eastAsia="en-US"/>
              </w:rPr>
            </w:pPr>
            <w:r w:rsidRPr="00B757EC">
              <w:rPr>
                <w:iCs/>
                <w:snapToGrid w:val="0"/>
                <w:lang w:val="ro-RO" w:eastAsia="en-US"/>
              </w:rPr>
              <w:t>0,96</w:t>
            </w:r>
          </w:p>
        </w:tc>
        <w:tc>
          <w:tcPr>
            <w:tcW w:w="992" w:type="dxa"/>
            <w:vAlign w:val="center"/>
          </w:tcPr>
          <w:p w14:paraId="0CAB7272" w14:textId="77777777" w:rsidR="007F3B32" w:rsidRPr="00B757EC" w:rsidRDefault="007F3B32" w:rsidP="009B506A">
            <w:pPr>
              <w:widowControl w:val="0"/>
              <w:jc w:val="center"/>
              <w:rPr>
                <w:iCs/>
                <w:snapToGrid w:val="0"/>
                <w:lang w:val="ro-RO" w:eastAsia="en-US"/>
              </w:rPr>
            </w:pPr>
            <w:r w:rsidRPr="00B757EC">
              <w:rPr>
                <w:iCs/>
                <w:snapToGrid w:val="0"/>
                <w:lang w:val="ro-RO" w:eastAsia="en-US"/>
              </w:rPr>
              <w:t>Gurahonț</w:t>
            </w:r>
          </w:p>
        </w:tc>
        <w:tc>
          <w:tcPr>
            <w:tcW w:w="709" w:type="dxa"/>
            <w:vAlign w:val="center"/>
          </w:tcPr>
          <w:p w14:paraId="28522DB9" w14:textId="77777777" w:rsidR="007F3B32" w:rsidRPr="009743D6" w:rsidRDefault="007F3B32" w:rsidP="009B506A">
            <w:pPr>
              <w:widowControl w:val="0"/>
              <w:jc w:val="center"/>
              <w:rPr>
                <w:iCs/>
                <w:lang w:val="ro-RO" w:eastAsia="en-US"/>
              </w:rPr>
            </w:pPr>
            <w:r w:rsidRPr="009743D6">
              <w:rPr>
                <w:lang w:val="ro-RO"/>
              </w:rPr>
              <w:t>11</w:t>
            </w:r>
          </w:p>
        </w:tc>
        <w:tc>
          <w:tcPr>
            <w:tcW w:w="1134" w:type="dxa"/>
            <w:vAlign w:val="center"/>
          </w:tcPr>
          <w:p w14:paraId="73B0CF6C" w14:textId="77777777" w:rsidR="007F3B32" w:rsidRPr="009743D6" w:rsidRDefault="007F3B32" w:rsidP="009B506A">
            <w:pPr>
              <w:widowControl w:val="0"/>
              <w:jc w:val="center"/>
              <w:rPr>
                <w:iCs/>
                <w:lang w:val="ro-RO" w:eastAsia="en-US"/>
              </w:rPr>
            </w:pPr>
            <w:r w:rsidRPr="009743D6">
              <w:rPr>
                <w:lang w:val="ro-RO"/>
              </w:rPr>
              <w:t>11</w:t>
            </w:r>
          </w:p>
        </w:tc>
        <w:tc>
          <w:tcPr>
            <w:tcW w:w="855" w:type="dxa"/>
            <w:vAlign w:val="center"/>
          </w:tcPr>
          <w:p w14:paraId="61124B6F" w14:textId="77777777" w:rsidR="007F3B32" w:rsidRPr="009743D6" w:rsidRDefault="007F3B32" w:rsidP="009B506A">
            <w:pPr>
              <w:widowControl w:val="0"/>
              <w:jc w:val="center"/>
              <w:rPr>
                <w:iCs/>
                <w:lang w:val="ro-RO" w:eastAsia="en-US"/>
              </w:rPr>
            </w:pPr>
            <w:r w:rsidRPr="009743D6">
              <w:rPr>
                <w:lang w:val="ro-RO"/>
              </w:rPr>
              <w:t>8</w:t>
            </w:r>
          </w:p>
        </w:tc>
      </w:tr>
      <w:tr w:rsidR="007F3B32" w:rsidRPr="00B757EC" w14:paraId="27A3610A"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ign w:val="center"/>
          </w:tcPr>
          <w:p w14:paraId="030F8A62" w14:textId="77777777" w:rsidR="007F3B32" w:rsidRPr="00B757EC" w:rsidRDefault="007F3B32" w:rsidP="009B506A">
            <w:pPr>
              <w:widowControl w:val="0"/>
              <w:jc w:val="center"/>
              <w:rPr>
                <w:iCs/>
                <w:lang w:val="ro-RO" w:eastAsia="en-US"/>
              </w:rPr>
            </w:pPr>
          </w:p>
        </w:tc>
        <w:tc>
          <w:tcPr>
            <w:tcW w:w="1441" w:type="dxa"/>
            <w:gridSpan w:val="2"/>
            <w:vMerge/>
            <w:vAlign w:val="center"/>
          </w:tcPr>
          <w:p w14:paraId="063C798B" w14:textId="77777777" w:rsidR="007F3B32" w:rsidRPr="00B757EC" w:rsidRDefault="007F3B32" w:rsidP="009B506A">
            <w:pPr>
              <w:widowControl w:val="0"/>
              <w:jc w:val="center"/>
              <w:rPr>
                <w:iCs/>
                <w:snapToGrid w:val="0"/>
                <w:lang w:val="ro-RO" w:eastAsia="en-US"/>
              </w:rPr>
            </w:pPr>
          </w:p>
        </w:tc>
        <w:tc>
          <w:tcPr>
            <w:tcW w:w="3260" w:type="dxa"/>
            <w:vAlign w:val="center"/>
          </w:tcPr>
          <w:p w14:paraId="590F75DB" w14:textId="77777777" w:rsidR="007F3B32" w:rsidRPr="00B757EC" w:rsidRDefault="007F3B32" w:rsidP="009B506A">
            <w:pPr>
              <w:widowControl w:val="0"/>
              <w:jc w:val="center"/>
              <w:rPr>
                <w:iCs/>
                <w:snapToGrid w:val="0"/>
                <w:lang w:val="ro-RO" w:eastAsia="en-US"/>
              </w:rPr>
            </w:pPr>
            <w:r w:rsidRPr="00B757EC">
              <w:rPr>
                <w:lang w:val="ro-RO"/>
              </w:rPr>
              <w:t>96-100, 103, 105-110, 111%, 112%, 113%, 114%, 115%, 116%, 117, 128, 139</w:t>
            </w:r>
            <w:r w:rsidRPr="00B757EC">
              <w:rPr>
                <w:b/>
                <w:bCs/>
                <w:lang w:val="ro-RO"/>
              </w:rPr>
              <w:t>D</w:t>
            </w:r>
            <w:r w:rsidRPr="00B757EC">
              <w:rPr>
                <w:lang w:val="ro-RO"/>
              </w:rPr>
              <w:t>, 144</w:t>
            </w:r>
            <w:r w:rsidRPr="00B757EC">
              <w:rPr>
                <w:b/>
                <w:bCs/>
                <w:lang w:val="ro-RO"/>
              </w:rPr>
              <w:t>D</w:t>
            </w:r>
          </w:p>
        </w:tc>
        <w:tc>
          <w:tcPr>
            <w:tcW w:w="852" w:type="dxa"/>
            <w:vAlign w:val="center"/>
          </w:tcPr>
          <w:p w14:paraId="41293169" w14:textId="77777777" w:rsidR="007F3B32" w:rsidRPr="00B757EC" w:rsidRDefault="007F3B32" w:rsidP="009B506A">
            <w:pPr>
              <w:widowControl w:val="0"/>
              <w:jc w:val="center"/>
              <w:rPr>
                <w:iCs/>
                <w:snapToGrid w:val="0"/>
                <w:lang w:val="ro-RO" w:eastAsia="en-US"/>
              </w:rPr>
            </w:pPr>
            <w:r w:rsidRPr="00B757EC">
              <w:rPr>
                <w:iCs/>
                <w:snapToGrid w:val="0"/>
                <w:lang w:val="ro-RO" w:eastAsia="en-US"/>
              </w:rPr>
              <w:t>477,21</w:t>
            </w:r>
          </w:p>
        </w:tc>
        <w:tc>
          <w:tcPr>
            <w:tcW w:w="992" w:type="dxa"/>
            <w:vAlign w:val="center"/>
          </w:tcPr>
          <w:p w14:paraId="6459520C" w14:textId="77777777" w:rsidR="007F3B32" w:rsidRPr="00B757EC" w:rsidRDefault="007F3B32" w:rsidP="009B506A">
            <w:pPr>
              <w:widowControl w:val="0"/>
              <w:jc w:val="center"/>
              <w:rPr>
                <w:iCs/>
                <w:snapToGrid w:val="0"/>
                <w:lang w:val="ro-RO" w:eastAsia="en-US"/>
              </w:rPr>
            </w:pPr>
            <w:r w:rsidRPr="00B757EC">
              <w:rPr>
                <w:iCs/>
                <w:snapToGrid w:val="0"/>
                <w:lang w:val="ro-RO" w:eastAsia="en-US"/>
              </w:rPr>
              <w:t>Brazii</w:t>
            </w:r>
          </w:p>
        </w:tc>
        <w:tc>
          <w:tcPr>
            <w:tcW w:w="709" w:type="dxa"/>
            <w:vAlign w:val="center"/>
          </w:tcPr>
          <w:p w14:paraId="51AD8C72" w14:textId="77777777" w:rsidR="007F3B32" w:rsidRPr="009743D6" w:rsidRDefault="007F3B32" w:rsidP="009B506A">
            <w:pPr>
              <w:widowControl w:val="0"/>
              <w:jc w:val="center"/>
              <w:rPr>
                <w:iCs/>
                <w:lang w:val="ro-RO" w:eastAsia="en-US"/>
              </w:rPr>
            </w:pPr>
            <w:r w:rsidRPr="009743D6">
              <w:rPr>
                <w:lang w:val="ro-RO"/>
              </w:rPr>
              <w:t>11</w:t>
            </w:r>
          </w:p>
        </w:tc>
        <w:tc>
          <w:tcPr>
            <w:tcW w:w="1134" w:type="dxa"/>
            <w:vAlign w:val="center"/>
          </w:tcPr>
          <w:p w14:paraId="09F1D572" w14:textId="77777777" w:rsidR="007F3B32" w:rsidRPr="009743D6" w:rsidRDefault="007F3B32" w:rsidP="009B506A">
            <w:pPr>
              <w:widowControl w:val="0"/>
              <w:jc w:val="center"/>
              <w:rPr>
                <w:iCs/>
                <w:lang w:val="ro-RO" w:eastAsia="en-US"/>
              </w:rPr>
            </w:pPr>
            <w:r w:rsidRPr="009743D6">
              <w:rPr>
                <w:lang w:val="ro-RO"/>
              </w:rPr>
              <w:t>11</w:t>
            </w:r>
          </w:p>
        </w:tc>
        <w:tc>
          <w:tcPr>
            <w:tcW w:w="855" w:type="dxa"/>
            <w:vAlign w:val="center"/>
          </w:tcPr>
          <w:p w14:paraId="1D963CB3" w14:textId="77777777" w:rsidR="007F3B32" w:rsidRPr="009743D6" w:rsidRDefault="007F3B32" w:rsidP="009B506A">
            <w:pPr>
              <w:widowControl w:val="0"/>
              <w:jc w:val="center"/>
              <w:rPr>
                <w:iCs/>
                <w:lang w:val="ro-RO" w:eastAsia="en-US"/>
              </w:rPr>
            </w:pPr>
            <w:r w:rsidRPr="009743D6">
              <w:rPr>
                <w:lang w:val="ro-RO"/>
              </w:rPr>
              <w:t>8</w:t>
            </w:r>
          </w:p>
        </w:tc>
      </w:tr>
      <w:tr w:rsidR="007F3B32" w:rsidRPr="00B757EC" w14:paraId="53B629E5"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ign w:val="center"/>
          </w:tcPr>
          <w:p w14:paraId="41CE9772" w14:textId="77777777" w:rsidR="007F3B32" w:rsidRPr="00B757EC" w:rsidRDefault="007F3B32" w:rsidP="009B506A">
            <w:pPr>
              <w:widowControl w:val="0"/>
              <w:jc w:val="center"/>
              <w:rPr>
                <w:iCs/>
                <w:lang w:val="ro-RO" w:eastAsia="en-US"/>
              </w:rPr>
            </w:pPr>
          </w:p>
        </w:tc>
        <w:tc>
          <w:tcPr>
            <w:tcW w:w="1441" w:type="dxa"/>
            <w:gridSpan w:val="2"/>
            <w:vMerge/>
            <w:vAlign w:val="center"/>
          </w:tcPr>
          <w:p w14:paraId="2D94CFF3" w14:textId="77777777" w:rsidR="007F3B32" w:rsidRPr="00B757EC" w:rsidRDefault="007F3B32" w:rsidP="009B506A">
            <w:pPr>
              <w:widowControl w:val="0"/>
              <w:jc w:val="center"/>
              <w:rPr>
                <w:iCs/>
                <w:snapToGrid w:val="0"/>
                <w:lang w:val="ro-RO" w:eastAsia="en-US"/>
              </w:rPr>
            </w:pPr>
          </w:p>
        </w:tc>
        <w:tc>
          <w:tcPr>
            <w:tcW w:w="3260" w:type="dxa"/>
            <w:vAlign w:val="center"/>
          </w:tcPr>
          <w:p w14:paraId="40FA6775" w14:textId="77777777" w:rsidR="007F3B32" w:rsidRPr="00B757EC" w:rsidRDefault="007F3B32" w:rsidP="009B506A">
            <w:pPr>
              <w:widowControl w:val="0"/>
              <w:jc w:val="center"/>
              <w:rPr>
                <w:iCs/>
                <w:snapToGrid w:val="0"/>
                <w:lang w:val="ro-RO" w:eastAsia="en-US"/>
              </w:rPr>
            </w:pPr>
            <w:r w:rsidRPr="00B757EC">
              <w:rPr>
                <w:iCs/>
                <w:snapToGrid w:val="0"/>
                <w:lang w:val="ro-RO" w:eastAsia="en-US"/>
              </w:rPr>
              <w:t xml:space="preserve">111%, 112%, 113%, 114%, </w:t>
            </w:r>
          </w:p>
        </w:tc>
        <w:tc>
          <w:tcPr>
            <w:tcW w:w="852" w:type="dxa"/>
            <w:vAlign w:val="center"/>
          </w:tcPr>
          <w:p w14:paraId="615FC699" w14:textId="77777777" w:rsidR="007F3B32" w:rsidRPr="00B757EC" w:rsidRDefault="007F3B32" w:rsidP="009B506A">
            <w:pPr>
              <w:widowControl w:val="0"/>
              <w:jc w:val="center"/>
              <w:rPr>
                <w:iCs/>
                <w:snapToGrid w:val="0"/>
                <w:lang w:val="ro-RO" w:eastAsia="en-US"/>
              </w:rPr>
            </w:pPr>
            <w:r w:rsidRPr="00B757EC">
              <w:rPr>
                <w:iCs/>
                <w:snapToGrid w:val="0"/>
                <w:lang w:val="ro-RO" w:eastAsia="en-US"/>
              </w:rPr>
              <w:t>0,45</w:t>
            </w:r>
          </w:p>
        </w:tc>
        <w:tc>
          <w:tcPr>
            <w:tcW w:w="992" w:type="dxa"/>
            <w:vAlign w:val="center"/>
          </w:tcPr>
          <w:p w14:paraId="3252C648" w14:textId="77777777" w:rsidR="007F3B32" w:rsidRPr="00B757EC" w:rsidRDefault="007F3B32" w:rsidP="009B506A">
            <w:pPr>
              <w:widowControl w:val="0"/>
              <w:jc w:val="center"/>
              <w:rPr>
                <w:iCs/>
                <w:snapToGrid w:val="0"/>
                <w:lang w:val="ro-RO" w:eastAsia="en-US"/>
              </w:rPr>
            </w:pPr>
            <w:r w:rsidRPr="00B757EC">
              <w:rPr>
                <w:iCs/>
                <w:snapToGrid w:val="0"/>
                <w:lang w:val="ro-RO" w:eastAsia="en-US"/>
              </w:rPr>
              <w:t>Bârzava</w:t>
            </w:r>
          </w:p>
        </w:tc>
        <w:tc>
          <w:tcPr>
            <w:tcW w:w="709" w:type="dxa"/>
            <w:vAlign w:val="center"/>
          </w:tcPr>
          <w:p w14:paraId="2C8D84CF" w14:textId="77777777" w:rsidR="007F3B32" w:rsidRPr="009743D6" w:rsidRDefault="007F3B32" w:rsidP="009B506A">
            <w:pPr>
              <w:widowControl w:val="0"/>
              <w:jc w:val="center"/>
              <w:rPr>
                <w:lang w:val="ro-RO"/>
              </w:rPr>
            </w:pPr>
            <w:r w:rsidRPr="009743D6">
              <w:rPr>
                <w:lang w:val="ro-RO"/>
              </w:rPr>
              <w:t>11</w:t>
            </w:r>
          </w:p>
        </w:tc>
        <w:tc>
          <w:tcPr>
            <w:tcW w:w="1134" w:type="dxa"/>
            <w:vAlign w:val="center"/>
          </w:tcPr>
          <w:p w14:paraId="4C2CCC12" w14:textId="77777777" w:rsidR="007F3B32" w:rsidRPr="009743D6" w:rsidRDefault="007F3B32" w:rsidP="009B506A">
            <w:pPr>
              <w:widowControl w:val="0"/>
              <w:jc w:val="center"/>
              <w:rPr>
                <w:lang w:val="ro-RO"/>
              </w:rPr>
            </w:pPr>
            <w:r w:rsidRPr="009743D6">
              <w:rPr>
                <w:lang w:val="ro-RO"/>
              </w:rPr>
              <w:t>11</w:t>
            </w:r>
          </w:p>
        </w:tc>
        <w:tc>
          <w:tcPr>
            <w:tcW w:w="855" w:type="dxa"/>
            <w:vAlign w:val="center"/>
          </w:tcPr>
          <w:p w14:paraId="6D9DA454" w14:textId="77777777" w:rsidR="007F3B32" w:rsidRPr="009743D6" w:rsidRDefault="007F3B32" w:rsidP="009B506A">
            <w:pPr>
              <w:widowControl w:val="0"/>
              <w:jc w:val="center"/>
              <w:rPr>
                <w:lang w:val="ro-RO"/>
              </w:rPr>
            </w:pPr>
            <w:r w:rsidRPr="009743D6">
              <w:rPr>
                <w:lang w:val="ro-RO"/>
              </w:rPr>
              <w:t>8</w:t>
            </w:r>
          </w:p>
        </w:tc>
      </w:tr>
      <w:tr w:rsidR="007F3B32" w:rsidRPr="00B757EC" w14:paraId="0830F77F"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ign w:val="center"/>
          </w:tcPr>
          <w:p w14:paraId="0E7207F1" w14:textId="77777777" w:rsidR="007F3B32" w:rsidRPr="00B757EC" w:rsidRDefault="007F3B32" w:rsidP="009B506A">
            <w:pPr>
              <w:widowControl w:val="0"/>
              <w:jc w:val="center"/>
              <w:rPr>
                <w:iCs/>
                <w:lang w:val="ro-RO" w:eastAsia="en-US"/>
              </w:rPr>
            </w:pPr>
          </w:p>
        </w:tc>
        <w:tc>
          <w:tcPr>
            <w:tcW w:w="1441" w:type="dxa"/>
            <w:gridSpan w:val="2"/>
            <w:vMerge/>
            <w:vAlign w:val="center"/>
          </w:tcPr>
          <w:p w14:paraId="47A7628C" w14:textId="77777777" w:rsidR="007F3B32" w:rsidRPr="00B757EC" w:rsidRDefault="007F3B32" w:rsidP="009B506A">
            <w:pPr>
              <w:widowControl w:val="0"/>
              <w:jc w:val="center"/>
              <w:rPr>
                <w:iCs/>
                <w:snapToGrid w:val="0"/>
                <w:lang w:val="ro-RO" w:eastAsia="en-US"/>
              </w:rPr>
            </w:pPr>
          </w:p>
        </w:tc>
        <w:tc>
          <w:tcPr>
            <w:tcW w:w="3260" w:type="dxa"/>
            <w:shd w:val="clear" w:color="auto" w:fill="auto"/>
            <w:vAlign w:val="center"/>
          </w:tcPr>
          <w:p w14:paraId="7B7C5EF6" w14:textId="77777777" w:rsidR="007F3B32" w:rsidRPr="00B757EC" w:rsidRDefault="007F3B32" w:rsidP="009B506A">
            <w:pPr>
              <w:widowControl w:val="0"/>
              <w:jc w:val="center"/>
              <w:rPr>
                <w:iCs/>
                <w:snapToGrid w:val="0"/>
                <w:lang w:val="ro-RO" w:eastAsia="en-US"/>
              </w:rPr>
            </w:pPr>
            <w:r w:rsidRPr="00B757EC">
              <w:rPr>
                <w:b/>
                <w:iCs/>
              </w:rPr>
              <w:t>Total</w:t>
            </w:r>
          </w:p>
        </w:tc>
        <w:tc>
          <w:tcPr>
            <w:tcW w:w="852" w:type="dxa"/>
            <w:shd w:val="clear" w:color="auto" w:fill="auto"/>
            <w:vAlign w:val="center"/>
          </w:tcPr>
          <w:p w14:paraId="6D53F5DB" w14:textId="77777777" w:rsidR="007F3B32" w:rsidRPr="00B757EC" w:rsidRDefault="007F3B32" w:rsidP="009B506A">
            <w:pPr>
              <w:widowControl w:val="0"/>
              <w:jc w:val="center"/>
              <w:rPr>
                <w:b/>
                <w:bCs/>
                <w:iCs/>
                <w:snapToGrid w:val="0"/>
                <w:lang w:val="ro-RO" w:eastAsia="en-US"/>
              </w:rPr>
            </w:pPr>
            <w:r w:rsidRPr="00B757EC">
              <w:rPr>
                <w:b/>
                <w:bCs/>
                <w:iCs/>
                <w:snapToGrid w:val="0"/>
                <w:lang w:val="ro-RO" w:eastAsia="en-US"/>
              </w:rPr>
              <w:t>478,62</w:t>
            </w:r>
          </w:p>
        </w:tc>
        <w:tc>
          <w:tcPr>
            <w:tcW w:w="992" w:type="dxa"/>
            <w:shd w:val="clear" w:color="auto" w:fill="auto"/>
            <w:vAlign w:val="center"/>
          </w:tcPr>
          <w:p w14:paraId="490BC161" w14:textId="77777777" w:rsidR="007F3B32" w:rsidRPr="00B757EC" w:rsidRDefault="007F3B32" w:rsidP="009B506A">
            <w:pPr>
              <w:widowControl w:val="0"/>
              <w:jc w:val="center"/>
              <w:rPr>
                <w:iCs/>
                <w:snapToGrid w:val="0"/>
                <w:lang w:val="ro-RO" w:eastAsia="en-US"/>
              </w:rPr>
            </w:pPr>
            <w:r w:rsidRPr="00B757EC">
              <w:rPr>
                <w:b/>
                <w:iCs/>
              </w:rPr>
              <w:t>*</w:t>
            </w:r>
          </w:p>
        </w:tc>
        <w:tc>
          <w:tcPr>
            <w:tcW w:w="709" w:type="dxa"/>
            <w:shd w:val="clear" w:color="auto" w:fill="auto"/>
            <w:vAlign w:val="center"/>
          </w:tcPr>
          <w:p w14:paraId="63067297" w14:textId="77777777" w:rsidR="007F3B32" w:rsidRPr="009743D6" w:rsidRDefault="007F3B32" w:rsidP="009B506A">
            <w:pPr>
              <w:widowControl w:val="0"/>
              <w:jc w:val="center"/>
              <w:rPr>
                <w:iCs/>
                <w:lang w:val="ro-RO" w:eastAsia="en-US"/>
              </w:rPr>
            </w:pPr>
            <w:r w:rsidRPr="009743D6">
              <w:rPr>
                <w:b/>
                <w:iCs/>
                <w:spacing w:val="-10"/>
              </w:rPr>
              <w:t>*</w:t>
            </w:r>
          </w:p>
        </w:tc>
        <w:tc>
          <w:tcPr>
            <w:tcW w:w="1134" w:type="dxa"/>
            <w:shd w:val="clear" w:color="auto" w:fill="auto"/>
            <w:vAlign w:val="center"/>
          </w:tcPr>
          <w:p w14:paraId="0966E838" w14:textId="77777777" w:rsidR="007F3B32" w:rsidRPr="009743D6" w:rsidRDefault="007F3B32" w:rsidP="009B506A">
            <w:pPr>
              <w:widowControl w:val="0"/>
              <w:jc w:val="center"/>
              <w:rPr>
                <w:iCs/>
                <w:lang w:val="ro-RO" w:eastAsia="en-US"/>
              </w:rPr>
            </w:pPr>
            <w:r w:rsidRPr="009743D6">
              <w:rPr>
                <w:b/>
                <w:iCs/>
                <w:spacing w:val="-10"/>
              </w:rPr>
              <w:t>*</w:t>
            </w:r>
          </w:p>
        </w:tc>
        <w:tc>
          <w:tcPr>
            <w:tcW w:w="855" w:type="dxa"/>
            <w:shd w:val="clear" w:color="auto" w:fill="auto"/>
            <w:vAlign w:val="center"/>
          </w:tcPr>
          <w:p w14:paraId="4BE76C42" w14:textId="77777777" w:rsidR="007F3B32" w:rsidRPr="009743D6" w:rsidRDefault="007F3B32" w:rsidP="009B506A">
            <w:pPr>
              <w:widowControl w:val="0"/>
              <w:jc w:val="center"/>
              <w:rPr>
                <w:iCs/>
                <w:lang w:val="ro-RO" w:eastAsia="en-US"/>
              </w:rPr>
            </w:pPr>
            <w:r w:rsidRPr="009743D6">
              <w:rPr>
                <w:b/>
                <w:iCs/>
              </w:rPr>
              <w:t>*</w:t>
            </w:r>
          </w:p>
        </w:tc>
      </w:tr>
      <w:tr w:rsidR="007F3B32" w:rsidRPr="00B757EC" w14:paraId="13386D7E"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ign w:val="center"/>
          </w:tcPr>
          <w:p w14:paraId="59937C9B" w14:textId="6A994EF1" w:rsidR="007F3B32" w:rsidRPr="00B757EC" w:rsidRDefault="007F3B32" w:rsidP="009B506A">
            <w:pPr>
              <w:widowControl w:val="0"/>
              <w:jc w:val="center"/>
              <w:rPr>
                <w:iCs/>
                <w:lang w:val="ro-RO" w:eastAsia="en-US"/>
              </w:rPr>
            </w:pPr>
          </w:p>
        </w:tc>
        <w:tc>
          <w:tcPr>
            <w:tcW w:w="1441" w:type="dxa"/>
            <w:gridSpan w:val="2"/>
            <w:vMerge w:val="restart"/>
            <w:vAlign w:val="center"/>
          </w:tcPr>
          <w:p w14:paraId="0A202C5D" w14:textId="77777777" w:rsidR="007F3B32" w:rsidRPr="00B757EC" w:rsidRDefault="007F3B32" w:rsidP="009B506A">
            <w:pPr>
              <w:widowControl w:val="0"/>
              <w:jc w:val="center"/>
              <w:rPr>
                <w:iCs/>
                <w:snapToGrid w:val="0"/>
                <w:lang w:val="ro-RO" w:eastAsia="en-US"/>
              </w:rPr>
            </w:pPr>
            <w:r w:rsidRPr="00B757EC">
              <w:rPr>
                <w:lang w:val="ro-RO"/>
              </w:rPr>
              <w:t>Valea Ferigii</w:t>
            </w:r>
          </w:p>
        </w:tc>
        <w:tc>
          <w:tcPr>
            <w:tcW w:w="3260" w:type="dxa"/>
            <w:vAlign w:val="center"/>
          </w:tcPr>
          <w:p w14:paraId="0F52AE66" w14:textId="77777777" w:rsidR="007F3B32" w:rsidRPr="00B757EC" w:rsidRDefault="007F3B32" w:rsidP="009B506A">
            <w:pPr>
              <w:widowControl w:val="0"/>
              <w:jc w:val="center"/>
              <w:rPr>
                <w:iCs/>
                <w:snapToGrid w:val="0"/>
                <w:lang w:val="ro-RO" w:eastAsia="en-US"/>
              </w:rPr>
            </w:pPr>
            <w:r w:rsidRPr="00B757EC">
              <w:rPr>
                <w:iCs/>
                <w:snapToGrid w:val="0"/>
                <w:lang w:val="ro-RO" w:eastAsia="en-US"/>
              </w:rPr>
              <w:t>124%, 125%, 126%,</w:t>
            </w:r>
          </w:p>
        </w:tc>
        <w:tc>
          <w:tcPr>
            <w:tcW w:w="852" w:type="dxa"/>
            <w:vAlign w:val="center"/>
          </w:tcPr>
          <w:p w14:paraId="71F944E3" w14:textId="77777777" w:rsidR="007F3B32" w:rsidRPr="00B757EC" w:rsidRDefault="007F3B32" w:rsidP="009B506A">
            <w:pPr>
              <w:widowControl w:val="0"/>
              <w:jc w:val="center"/>
              <w:rPr>
                <w:iCs/>
                <w:snapToGrid w:val="0"/>
                <w:lang w:val="ro-RO" w:eastAsia="en-US"/>
              </w:rPr>
            </w:pPr>
            <w:r w:rsidRPr="00B757EC">
              <w:rPr>
                <w:iCs/>
                <w:snapToGrid w:val="0"/>
                <w:lang w:val="ro-RO" w:eastAsia="en-US"/>
              </w:rPr>
              <w:t>87,66</w:t>
            </w:r>
          </w:p>
        </w:tc>
        <w:tc>
          <w:tcPr>
            <w:tcW w:w="992" w:type="dxa"/>
            <w:vAlign w:val="center"/>
          </w:tcPr>
          <w:p w14:paraId="02D49D66" w14:textId="77777777" w:rsidR="007F3B32" w:rsidRPr="00B757EC" w:rsidRDefault="007F3B32" w:rsidP="009B506A">
            <w:pPr>
              <w:widowControl w:val="0"/>
              <w:jc w:val="center"/>
              <w:rPr>
                <w:iCs/>
                <w:snapToGrid w:val="0"/>
                <w:lang w:val="ro-RO" w:eastAsia="en-US"/>
              </w:rPr>
            </w:pPr>
            <w:r w:rsidRPr="00B757EC">
              <w:rPr>
                <w:iCs/>
                <w:snapToGrid w:val="0"/>
                <w:lang w:val="ro-RO" w:eastAsia="en-US"/>
              </w:rPr>
              <w:t>Gurahonț</w:t>
            </w:r>
          </w:p>
        </w:tc>
        <w:tc>
          <w:tcPr>
            <w:tcW w:w="709" w:type="dxa"/>
            <w:vAlign w:val="center"/>
          </w:tcPr>
          <w:p w14:paraId="31A6F8F2" w14:textId="77777777" w:rsidR="007F3B32" w:rsidRPr="009743D6" w:rsidRDefault="007F3B32" w:rsidP="009B506A">
            <w:pPr>
              <w:widowControl w:val="0"/>
              <w:jc w:val="center"/>
              <w:rPr>
                <w:iCs/>
                <w:lang w:val="ro-RO" w:eastAsia="en-US"/>
              </w:rPr>
            </w:pPr>
            <w:r w:rsidRPr="009743D6">
              <w:rPr>
                <w:lang w:val="ro-RO"/>
              </w:rPr>
              <w:t>11</w:t>
            </w:r>
          </w:p>
        </w:tc>
        <w:tc>
          <w:tcPr>
            <w:tcW w:w="1134" w:type="dxa"/>
            <w:vAlign w:val="center"/>
          </w:tcPr>
          <w:p w14:paraId="6DA919CE" w14:textId="77777777" w:rsidR="007F3B32" w:rsidRPr="009743D6" w:rsidRDefault="007F3B32" w:rsidP="009B506A">
            <w:pPr>
              <w:widowControl w:val="0"/>
              <w:jc w:val="center"/>
              <w:rPr>
                <w:iCs/>
                <w:lang w:val="ro-RO" w:eastAsia="en-US"/>
              </w:rPr>
            </w:pPr>
            <w:r w:rsidRPr="009743D6">
              <w:rPr>
                <w:lang w:val="ro-RO"/>
              </w:rPr>
              <w:t>11</w:t>
            </w:r>
          </w:p>
        </w:tc>
        <w:tc>
          <w:tcPr>
            <w:tcW w:w="855" w:type="dxa"/>
            <w:vAlign w:val="center"/>
          </w:tcPr>
          <w:p w14:paraId="0B4FE608" w14:textId="77777777" w:rsidR="007F3B32" w:rsidRPr="009743D6" w:rsidRDefault="007F3B32" w:rsidP="009B506A">
            <w:pPr>
              <w:widowControl w:val="0"/>
              <w:jc w:val="center"/>
              <w:rPr>
                <w:iCs/>
                <w:lang w:val="ro-RO" w:eastAsia="en-US"/>
              </w:rPr>
            </w:pPr>
            <w:r w:rsidRPr="009743D6">
              <w:rPr>
                <w:lang w:val="ro-RO"/>
              </w:rPr>
              <w:t>8</w:t>
            </w:r>
          </w:p>
        </w:tc>
      </w:tr>
      <w:tr w:rsidR="007F3B32" w:rsidRPr="00B757EC" w14:paraId="49969CF2"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ign w:val="center"/>
          </w:tcPr>
          <w:p w14:paraId="76CD312B" w14:textId="77777777" w:rsidR="007F3B32" w:rsidRPr="00B757EC" w:rsidRDefault="007F3B32" w:rsidP="009B506A">
            <w:pPr>
              <w:widowControl w:val="0"/>
              <w:jc w:val="center"/>
              <w:rPr>
                <w:iCs/>
                <w:lang w:val="ro-RO" w:eastAsia="en-US"/>
              </w:rPr>
            </w:pPr>
          </w:p>
        </w:tc>
        <w:tc>
          <w:tcPr>
            <w:tcW w:w="1441" w:type="dxa"/>
            <w:gridSpan w:val="2"/>
            <w:vMerge/>
            <w:vAlign w:val="center"/>
          </w:tcPr>
          <w:p w14:paraId="38E439E1" w14:textId="77777777" w:rsidR="007F3B32" w:rsidRPr="00B757EC" w:rsidRDefault="007F3B32" w:rsidP="009B506A">
            <w:pPr>
              <w:widowControl w:val="0"/>
              <w:jc w:val="center"/>
              <w:rPr>
                <w:iCs/>
                <w:snapToGrid w:val="0"/>
                <w:lang w:val="ro-RO" w:eastAsia="en-US"/>
              </w:rPr>
            </w:pPr>
          </w:p>
        </w:tc>
        <w:tc>
          <w:tcPr>
            <w:tcW w:w="3260" w:type="dxa"/>
            <w:vAlign w:val="center"/>
          </w:tcPr>
          <w:p w14:paraId="268D3EF0" w14:textId="77777777" w:rsidR="007F3B32" w:rsidRPr="00B757EC" w:rsidRDefault="007F3B32" w:rsidP="009B506A">
            <w:pPr>
              <w:widowControl w:val="0"/>
              <w:jc w:val="center"/>
              <w:rPr>
                <w:iCs/>
                <w:snapToGrid w:val="0"/>
                <w:lang w:val="ro-RO" w:eastAsia="en-US"/>
              </w:rPr>
            </w:pPr>
            <w:r w:rsidRPr="00B757EC">
              <w:rPr>
                <w:lang w:val="ro-RO"/>
              </w:rPr>
              <w:t>124-127, 130, 142</w:t>
            </w:r>
            <w:r w:rsidRPr="00B757EC">
              <w:rPr>
                <w:b/>
                <w:bCs/>
                <w:lang w:val="ro-RO"/>
              </w:rPr>
              <w:t>D</w:t>
            </w:r>
          </w:p>
        </w:tc>
        <w:tc>
          <w:tcPr>
            <w:tcW w:w="852" w:type="dxa"/>
            <w:vAlign w:val="center"/>
          </w:tcPr>
          <w:p w14:paraId="13B43AA2" w14:textId="77777777" w:rsidR="007F3B32" w:rsidRPr="00B757EC" w:rsidRDefault="007F3B32" w:rsidP="009B506A">
            <w:pPr>
              <w:widowControl w:val="0"/>
              <w:jc w:val="center"/>
              <w:rPr>
                <w:iCs/>
                <w:snapToGrid w:val="0"/>
                <w:lang w:val="ro-RO" w:eastAsia="en-US"/>
              </w:rPr>
            </w:pPr>
            <w:r w:rsidRPr="00B757EC">
              <w:rPr>
                <w:iCs/>
                <w:snapToGrid w:val="0"/>
                <w:lang w:val="ro-RO" w:eastAsia="en-US"/>
              </w:rPr>
              <w:t>5,18</w:t>
            </w:r>
          </w:p>
        </w:tc>
        <w:tc>
          <w:tcPr>
            <w:tcW w:w="992" w:type="dxa"/>
            <w:vAlign w:val="center"/>
          </w:tcPr>
          <w:p w14:paraId="043A0A3C" w14:textId="77777777" w:rsidR="007F3B32" w:rsidRPr="00B757EC" w:rsidRDefault="007F3B32" w:rsidP="009B506A">
            <w:pPr>
              <w:widowControl w:val="0"/>
              <w:jc w:val="center"/>
              <w:rPr>
                <w:iCs/>
                <w:snapToGrid w:val="0"/>
                <w:lang w:val="ro-RO" w:eastAsia="en-US"/>
              </w:rPr>
            </w:pPr>
            <w:r w:rsidRPr="00B757EC">
              <w:rPr>
                <w:iCs/>
                <w:snapToGrid w:val="0"/>
                <w:lang w:val="ro-RO" w:eastAsia="en-US"/>
              </w:rPr>
              <w:t>Brazii</w:t>
            </w:r>
          </w:p>
        </w:tc>
        <w:tc>
          <w:tcPr>
            <w:tcW w:w="709" w:type="dxa"/>
            <w:vAlign w:val="center"/>
          </w:tcPr>
          <w:p w14:paraId="41A747CF" w14:textId="77777777" w:rsidR="007F3B32" w:rsidRPr="009743D6" w:rsidRDefault="007F3B32" w:rsidP="009B506A">
            <w:pPr>
              <w:widowControl w:val="0"/>
              <w:jc w:val="center"/>
              <w:rPr>
                <w:iCs/>
                <w:lang w:val="ro-RO" w:eastAsia="en-US"/>
              </w:rPr>
            </w:pPr>
            <w:r w:rsidRPr="009743D6">
              <w:rPr>
                <w:lang w:val="ro-RO"/>
              </w:rPr>
              <w:t>11</w:t>
            </w:r>
          </w:p>
        </w:tc>
        <w:tc>
          <w:tcPr>
            <w:tcW w:w="1134" w:type="dxa"/>
            <w:vAlign w:val="center"/>
          </w:tcPr>
          <w:p w14:paraId="497AA9E3" w14:textId="77777777" w:rsidR="007F3B32" w:rsidRPr="009743D6" w:rsidRDefault="007F3B32" w:rsidP="009B506A">
            <w:pPr>
              <w:widowControl w:val="0"/>
              <w:jc w:val="center"/>
              <w:rPr>
                <w:iCs/>
                <w:lang w:val="ro-RO" w:eastAsia="en-US"/>
              </w:rPr>
            </w:pPr>
            <w:r w:rsidRPr="009743D6">
              <w:rPr>
                <w:lang w:val="ro-RO"/>
              </w:rPr>
              <w:t>11</w:t>
            </w:r>
          </w:p>
        </w:tc>
        <w:tc>
          <w:tcPr>
            <w:tcW w:w="855" w:type="dxa"/>
            <w:vAlign w:val="center"/>
          </w:tcPr>
          <w:p w14:paraId="01D45391" w14:textId="77777777" w:rsidR="007F3B32" w:rsidRPr="009743D6" w:rsidRDefault="007F3B32" w:rsidP="009B506A">
            <w:pPr>
              <w:widowControl w:val="0"/>
              <w:jc w:val="center"/>
              <w:rPr>
                <w:iCs/>
                <w:lang w:val="ro-RO" w:eastAsia="en-US"/>
              </w:rPr>
            </w:pPr>
            <w:r w:rsidRPr="009743D6">
              <w:rPr>
                <w:lang w:val="ro-RO"/>
              </w:rPr>
              <w:t>8</w:t>
            </w:r>
          </w:p>
        </w:tc>
      </w:tr>
      <w:tr w:rsidR="007F3B32" w:rsidRPr="00B757EC" w14:paraId="0F38C1B5"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jc w:val="center"/>
        </w:trPr>
        <w:tc>
          <w:tcPr>
            <w:tcW w:w="396" w:type="dxa"/>
            <w:vMerge/>
            <w:vAlign w:val="center"/>
          </w:tcPr>
          <w:p w14:paraId="320FBD65" w14:textId="77777777" w:rsidR="007F3B32" w:rsidRPr="00B757EC" w:rsidRDefault="007F3B32" w:rsidP="009B506A">
            <w:pPr>
              <w:widowControl w:val="0"/>
              <w:jc w:val="center"/>
              <w:rPr>
                <w:iCs/>
                <w:lang w:val="ro-RO" w:eastAsia="en-US"/>
              </w:rPr>
            </w:pPr>
          </w:p>
        </w:tc>
        <w:tc>
          <w:tcPr>
            <w:tcW w:w="1441" w:type="dxa"/>
            <w:gridSpan w:val="2"/>
            <w:vMerge/>
            <w:vAlign w:val="center"/>
          </w:tcPr>
          <w:p w14:paraId="20E18F21" w14:textId="77777777" w:rsidR="007F3B32" w:rsidRPr="00B757EC" w:rsidRDefault="007F3B32" w:rsidP="009B506A">
            <w:pPr>
              <w:widowControl w:val="0"/>
              <w:jc w:val="center"/>
              <w:rPr>
                <w:iCs/>
                <w:snapToGrid w:val="0"/>
                <w:lang w:val="ro-RO" w:eastAsia="en-US"/>
              </w:rPr>
            </w:pPr>
          </w:p>
        </w:tc>
        <w:tc>
          <w:tcPr>
            <w:tcW w:w="3260" w:type="dxa"/>
            <w:shd w:val="clear" w:color="auto" w:fill="auto"/>
            <w:vAlign w:val="center"/>
          </w:tcPr>
          <w:p w14:paraId="083CAAC0" w14:textId="77777777" w:rsidR="007F3B32" w:rsidRPr="00B757EC" w:rsidRDefault="007F3B32" w:rsidP="009B506A">
            <w:pPr>
              <w:widowControl w:val="0"/>
              <w:jc w:val="center"/>
              <w:rPr>
                <w:iCs/>
                <w:snapToGrid w:val="0"/>
                <w:lang w:val="ro-RO" w:eastAsia="en-US"/>
              </w:rPr>
            </w:pPr>
            <w:r w:rsidRPr="00B757EC">
              <w:rPr>
                <w:b/>
                <w:iCs/>
              </w:rPr>
              <w:t>Total</w:t>
            </w:r>
          </w:p>
        </w:tc>
        <w:tc>
          <w:tcPr>
            <w:tcW w:w="852" w:type="dxa"/>
            <w:shd w:val="clear" w:color="auto" w:fill="auto"/>
            <w:vAlign w:val="center"/>
          </w:tcPr>
          <w:p w14:paraId="1A6F3F59" w14:textId="77777777" w:rsidR="007F3B32" w:rsidRPr="00B757EC" w:rsidRDefault="007F3B32" w:rsidP="009B506A">
            <w:pPr>
              <w:widowControl w:val="0"/>
              <w:jc w:val="center"/>
              <w:rPr>
                <w:b/>
                <w:bCs/>
                <w:iCs/>
                <w:snapToGrid w:val="0"/>
                <w:lang w:val="ro-RO" w:eastAsia="en-US"/>
              </w:rPr>
            </w:pPr>
            <w:r w:rsidRPr="00B757EC">
              <w:rPr>
                <w:b/>
                <w:bCs/>
                <w:iCs/>
                <w:snapToGrid w:val="0"/>
                <w:lang w:val="ro-RO" w:eastAsia="en-US"/>
              </w:rPr>
              <w:t>92,84</w:t>
            </w:r>
          </w:p>
        </w:tc>
        <w:tc>
          <w:tcPr>
            <w:tcW w:w="992" w:type="dxa"/>
            <w:shd w:val="clear" w:color="auto" w:fill="auto"/>
            <w:vAlign w:val="center"/>
          </w:tcPr>
          <w:p w14:paraId="38DE0AA1" w14:textId="77777777" w:rsidR="007F3B32" w:rsidRPr="00B757EC" w:rsidRDefault="007F3B32" w:rsidP="009B506A">
            <w:pPr>
              <w:widowControl w:val="0"/>
              <w:jc w:val="center"/>
              <w:rPr>
                <w:iCs/>
                <w:snapToGrid w:val="0"/>
                <w:lang w:val="ro-RO" w:eastAsia="en-US"/>
              </w:rPr>
            </w:pPr>
            <w:r w:rsidRPr="00B757EC">
              <w:rPr>
                <w:b/>
                <w:iCs/>
              </w:rPr>
              <w:t>*</w:t>
            </w:r>
          </w:p>
        </w:tc>
        <w:tc>
          <w:tcPr>
            <w:tcW w:w="709" w:type="dxa"/>
            <w:shd w:val="clear" w:color="auto" w:fill="auto"/>
            <w:vAlign w:val="center"/>
          </w:tcPr>
          <w:p w14:paraId="394A9F66" w14:textId="77777777" w:rsidR="007F3B32" w:rsidRPr="009743D6" w:rsidRDefault="007F3B32" w:rsidP="009B506A">
            <w:pPr>
              <w:widowControl w:val="0"/>
              <w:jc w:val="center"/>
              <w:rPr>
                <w:iCs/>
                <w:lang w:val="ro-RO" w:eastAsia="en-US"/>
              </w:rPr>
            </w:pPr>
            <w:r w:rsidRPr="009743D6">
              <w:rPr>
                <w:b/>
                <w:iCs/>
                <w:spacing w:val="-10"/>
              </w:rPr>
              <w:t>*</w:t>
            </w:r>
          </w:p>
        </w:tc>
        <w:tc>
          <w:tcPr>
            <w:tcW w:w="1134" w:type="dxa"/>
            <w:shd w:val="clear" w:color="auto" w:fill="auto"/>
            <w:vAlign w:val="center"/>
          </w:tcPr>
          <w:p w14:paraId="7ED1EEE2" w14:textId="77777777" w:rsidR="007F3B32" w:rsidRPr="009743D6" w:rsidRDefault="007F3B32" w:rsidP="009B506A">
            <w:pPr>
              <w:widowControl w:val="0"/>
              <w:jc w:val="center"/>
              <w:rPr>
                <w:iCs/>
                <w:lang w:val="ro-RO" w:eastAsia="en-US"/>
              </w:rPr>
            </w:pPr>
            <w:r w:rsidRPr="009743D6">
              <w:rPr>
                <w:b/>
                <w:iCs/>
                <w:spacing w:val="-10"/>
              </w:rPr>
              <w:t>*</w:t>
            </w:r>
          </w:p>
        </w:tc>
        <w:tc>
          <w:tcPr>
            <w:tcW w:w="855" w:type="dxa"/>
            <w:shd w:val="clear" w:color="auto" w:fill="auto"/>
            <w:vAlign w:val="center"/>
          </w:tcPr>
          <w:p w14:paraId="56C64458" w14:textId="77777777" w:rsidR="007F3B32" w:rsidRPr="009743D6" w:rsidRDefault="007F3B32" w:rsidP="009B506A">
            <w:pPr>
              <w:widowControl w:val="0"/>
              <w:jc w:val="center"/>
              <w:rPr>
                <w:iCs/>
                <w:lang w:val="ro-RO" w:eastAsia="en-US"/>
              </w:rPr>
            </w:pPr>
            <w:r w:rsidRPr="009743D6">
              <w:rPr>
                <w:b/>
                <w:iCs/>
              </w:rPr>
              <w:t>*</w:t>
            </w:r>
          </w:p>
        </w:tc>
      </w:tr>
      <w:tr w:rsidR="007F3B32" w:rsidRPr="00B757EC" w14:paraId="69D9C063" w14:textId="77777777" w:rsidTr="0089071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jc w:val="center"/>
        </w:trPr>
        <w:tc>
          <w:tcPr>
            <w:tcW w:w="5097" w:type="dxa"/>
            <w:gridSpan w:val="4"/>
            <w:shd w:val="clear" w:color="auto" w:fill="auto"/>
            <w:vAlign w:val="center"/>
          </w:tcPr>
          <w:p w14:paraId="0F6BF926" w14:textId="6A42CF34" w:rsidR="007F3B32" w:rsidRPr="00B757EC" w:rsidRDefault="007F3B32" w:rsidP="009B506A">
            <w:pPr>
              <w:widowControl w:val="0"/>
              <w:jc w:val="center"/>
              <w:rPr>
                <w:b/>
                <w:spacing w:val="-10"/>
                <w:lang w:val="ro-RO" w:eastAsia="en-US"/>
              </w:rPr>
            </w:pPr>
            <w:r w:rsidRPr="00B757EC">
              <w:rPr>
                <w:b/>
                <w:spacing w:val="-10"/>
                <w:lang w:val="ro-RO" w:eastAsia="en-US"/>
              </w:rPr>
              <w:t>Total   U.P.</w:t>
            </w:r>
            <w:r>
              <w:rPr>
                <w:b/>
                <w:spacing w:val="-10"/>
                <w:lang w:val="ro-RO" w:eastAsia="en-US"/>
              </w:rPr>
              <w:t xml:space="preserve"> V Mădrigești</w:t>
            </w:r>
          </w:p>
        </w:tc>
        <w:tc>
          <w:tcPr>
            <w:tcW w:w="852" w:type="dxa"/>
            <w:shd w:val="clear" w:color="auto" w:fill="auto"/>
            <w:vAlign w:val="center"/>
          </w:tcPr>
          <w:p w14:paraId="3C41E9B7" w14:textId="77777777" w:rsidR="007F3B32" w:rsidRPr="00B757EC" w:rsidRDefault="007F3B32" w:rsidP="00890718">
            <w:pPr>
              <w:widowControl w:val="0"/>
              <w:ind w:left="-105" w:right="-110"/>
              <w:jc w:val="center"/>
              <w:rPr>
                <w:b/>
                <w:lang w:val="ro-RO" w:eastAsia="en-US"/>
              </w:rPr>
            </w:pPr>
            <w:r w:rsidRPr="00B757EC">
              <w:rPr>
                <w:b/>
                <w:lang w:val="ro-RO" w:eastAsia="en-US"/>
              </w:rPr>
              <w:t>3288,37</w:t>
            </w:r>
          </w:p>
        </w:tc>
        <w:tc>
          <w:tcPr>
            <w:tcW w:w="992" w:type="dxa"/>
            <w:shd w:val="clear" w:color="auto" w:fill="auto"/>
            <w:vAlign w:val="center"/>
          </w:tcPr>
          <w:p w14:paraId="47AFF330" w14:textId="77777777" w:rsidR="007F3B32" w:rsidRPr="00B757EC" w:rsidRDefault="007F3B32" w:rsidP="009B506A">
            <w:pPr>
              <w:widowControl w:val="0"/>
              <w:jc w:val="center"/>
              <w:rPr>
                <w:snapToGrid w:val="0"/>
                <w:lang w:val="ro-RO" w:eastAsia="en-US"/>
              </w:rPr>
            </w:pPr>
            <w:r w:rsidRPr="00B757EC">
              <w:rPr>
                <w:snapToGrid w:val="0"/>
                <w:lang w:val="ro-RO" w:eastAsia="en-US"/>
              </w:rPr>
              <w:t>*</w:t>
            </w:r>
          </w:p>
        </w:tc>
        <w:tc>
          <w:tcPr>
            <w:tcW w:w="709" w:type="dxa"/>
            <w:shd w:val="clear" w:color="auto" w:fill="auto"/>
            <w:vAlign w:val="center"/>
          </w:tcPr>
          <w:p w14:paraId="44114CE2" w14:textId="77777777" w:rsidR="007F3B32" w:rsidRPr="009743D6" w:rsidRDefault="007F3B32" w:rsidP="009B506A">
            <w:pPr>
              <w:widowControl w:val="0"/>
              <w:jc w:val="center"/>
              <w:rPr>
                <w:b/>
                <w:lang w:val="ro-RO" w:eastAsia="en-US"/>
              </w:rPr>
            </w:pPr>
            <w:r w:rsidRPr="009743D6">
              <w:rPr>
                <w:b/>
                <w:lang w:val="ro-RO" w:eastAsia="en-US"/>
              </w:rPr>
              <w:t>*</w:t>
            </w:r>
          </w:p>
        </w:tc>
        <w:tc>
          <w:tcPr>
            <w:tcW w:w="1134" w:type="dxa"/>
            <w:shd w:val="clear" w:color="auto" w:fill="auto"/>
            <w:vAlign w:val="center"/>
          </w:tcPr>
          <w:p w14:paraId="66BF48C6" w14:textId="77777777" w:rsidR="007F3B32" w:rsidRPr="009743D6" w:rsidRDefault="007F3B32" w:rsidP="009B506A">
            <w:pPr>
              <w:widowControl w:val="0"/>
              <w:jc w:val="center"/>
              <w:rPr>
                <w:b/>
                <w:lang w:val="ro-RO" w:eastAsia="en-US"/>
              </w:rPr>
            </w:pPr>
            <w:r w:rsidRPr="009743D6">
              <w:rPr>
                <w:b/>
                <w:lang w:val="ro-RO" w:eastAsia="en-US"/>
              </w:rPr>
              <w:t>*</w:t>
            </w:r>
          </w:p>
        </w:tc>
        <w:tc>
          <w:tcPr>
            <w:tcW w:w="855" w:type="dxa"/>
            <w:shd w:val="clear" w:color="auto" w:fill="auto"/>
            <w:vAlign w:val="center"/>
          </w:tcPr>
          <w:p w14:paraId="5357C97E" w14:textId="77777777" w:rsidR="007F3B32" w:rsidRPr="009743D6" w:rsidRDefault="007F3B32" w:rsidP="009B506A">
            <w:pPr>
              <w:widowControl w:val="0"/>
              <w:jc w:val="center"/>
              <w:rPr>
                <w:b/>
                <w:lang w:val="ro-RO" w:eastAsia="en-US"/>
              </w:rPr>
            </w:pPr>
            <w:r w:rsidRPr="009743D6">
              <w:rPr>
                <w:b/>
                <w:lang w:val="ro-RO" w:eastAsia="en-US"/>
              </w:rPr>
              <w:t>*</w:t>
            </w:r>
          </w:p>
        </w:tc>
      </w:tr>
      <w:tr w:rsidR="00890718" w:rsidRPr="00710ED9" w14:paraId="445FF5A3" w14:textId="77777777" w:rsidTr="0067363A">
        <w:tblPrEx>
          <w:tblCellMar>
            <w:left w:w="108" w:type="dxa"/>
            <w:right w:w="108" w:type="dxa"/>
          </w:tblCellMar>
        </w:tblPrEx>
        <w:trPr>
          <w:cantSplit/>
          <w:trHeight w:val="392"/>
        </w:trPr>
        <w:tc>
          <w:tcPr>
            <w:tcW w:w="419" w:type="dxa"/>
            <w:gridSpan w:val="2"/>
            <w:vMerge w:val="restart"/>
            <w:tcBorders>
              <w:top w:val="single" w:sz="4" w:space="0" w:color="auto"/>
              <w:left w:val="single" w:sz="4" w:space="0" w:color="auto"/>
              <w:right w:val="single" w:sz="4" w:space="0" w:color="auto"/>
            </w:tcBorders>
            <w:vAlign w:val="center"/>
          </w:tcPr>
          <w:p w14:paraId="71C52B25" w14:textId="4C46CC07" w:rsidR="00890718" w:rsidRPr="00890718" w:rsidRDefault="00890718" w:rsidP="00890718">
            <w:pPr>
              <w:ind w:left="-108" w:right="-114"/>
              <w:jc w:val="center"/>
              <w:rPr>
                <w:b/>
                <w:bCs/>
                <w:lang w:val="fr-FR"/>
              </w:rPr>
            </w:pPr>
            <w:r>
              <w:rPr>
                <w:b/>
                <w:bCs/>
                <w:lang w:val="fr-FR"/>
              </w:rPr>
              <w:t>VI</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34152D0B" w14:textId="77777777" w:rsidR="00890718" w:rsidRPr="0061302C" w:rsidRDefault="00890718" w:rsidP="009B506A">
            <w:pPr>
              <w:jc w:val="center"/>
              <w:rPr>
                <w:lang w:val="ro-RO"/>
              </w:rPr>
            </w:pPr>
            <w:r w:rsidRPr="0061302C">
              <w:rPr>
                <w:lang w:val="ro-RO"/>
              </w:rPr>
              <w:t>Valea Preotesei</w:t>
            </w:r>
          </w:p>
        </w:tc>
        <w:tc>
          <w:tcPr>
            <w:tcW w:w="3260" w:type="dxa"/>
            <w:vMerge w:val="restart"/>
            <w:tcBorders>
              <w:top w:val="single" w:sz="4" w:space="0" w:color="auto"/>
              <w:left w:val="single" w:sz="4" w:space="0" w:color="auto"/>
              <w:bottom w:val="single" w:sz="4" w:space="0" w:color="auto"/>
              <w:right w:val="single" w:sz="4" w:space="0" w:color="auto"/>
            </w:tcBorders>
            <w:vAlign w:val="center"/>
          </w:tcPr>
          <w:p w14:paraId="2B6DC98D" w14:textId="77777777" w:rsidR="00890718" w:rsidRPr="0061302C" w:rsidRDefault="00890718" w:rsidP="009B506A">
            <w:pPr>
              <w:jc w:val="center"/>
              <w:rPr>
                <w:lang w:val="ro-RO"/>
              </w:rPr>
            </w:pPr>
            <w:r w:rsidRPr="0061302C">
              <w:rPr>
                <w:lang w:val="ro-RO"/>
              </w:rPr>
              <w:t>49-57, 151</w:t>
            </w:r>
            <w:r w:rsidRPr="009F7A9B">
              <w:rPr>
                <w:b/>
                <w:bCs/>
                <w:lang w:val="ro-RO"/>
              </w:rPr>
              <w:t>D</w:t>
            </w:r>
            <w:r>
              <w:rPr>
                <w:lang w:val="ro-RO"/>
              </w:rPr>
              <w:t>, 236</w:t>
            </w:r>
            <w:r w:rsidRPr="009F7A9B">
              <w:rPr>
                <w:b/>
                <w:bCs/>
                <w:lang w:val="ro-RO"/>
              </w:rPr>
              <w:t>D</w:t>
            </w:r>
          </w:p>
        </w:tc>
        <w:tc>
          <w:tcPr>
            <w:tcW w:w="852" w:type="dxa"/>
            <w:tcBorders>
              <w:top w:val="single" w:sz="4" w:space="0" w:color="auto"/>
              <w:left w:val="single" w:sz="4" w:space="0" w:color="auto"/>
              <w:bottom w:val="single" w:sz="4" w:space="0" w:color="auto"/>
              <w:right w:val="single" w:sz="4" w:space="0" w:color="auto"/>
            </w:tcBorders>
            <w:vAlign w:val="center"/>
          </w:tcPr>
          <w:p w14:paraId="2DD9F5CC" w14:textId="77777777" w:rsidR="00890718" w:rsidRPr="0061302C" w:rsidRDefault="00890718" w:rsidP="009B506A">
            <w:pPr>
              <w:ind w:left="-108" w:right="-108"/>
              <w:jc w:val="center"/>
              <w:rPr>
                <w:lang w:val="ro-RO"/>
              </w:rPr>
            </w:pPr>
            <w:r w:rsidRPr="0061302C">
              <w:rPr>
                <w:lang w:val="ro-RO"/>
              </w:rPr>
              <w:t>4,77</w:t>
            </w:r>
          </w:p>
        </w:tc>
        <w:tc>
          <w:tcPr>
            <w:tcW w:w="992" w:type="dxa"/>
            <w:tcBorders>
              <w:top w:val="single" w:sz="4" w:space="0" w:color="auto"/>
              <w:left w:val="single" w:sz="4" w:space="0" w:color="auto"/>
              <w:bottom w:val="single" w:sz="4" w:space="0" w:color="auto"/>
              <w:right w:val="single" w:sz="4" w:space="0" w:color="auto"/>
            </w:tcBorders>
            <w:vAlign w:val="center"/>
          </w:tcPr>
          <w:p w14:paraId="1DB76934" w14:textId="77777777" w:rsidR="00890718" w:rsidRPr="0061302C" w:rsidRDefault="00890718" w:rsidP="009B506A">
            <w:pPr>
              <w:ind w:left="-108" w:right="-108"/>
              <w:jc w:val="center"/>
              <w:rPr>
                <w:lang w:val="ro-RO"/>
              </w:rPr>
            </w:pPr>
            <w:r w:rsidRPr="0061302C">
              <w:rPr>
                <w:lang w:val="ro-RO"/>
              </w:rPr>
              <w:t>Vârfurile</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204BBE6B" w14:textId="77777777" w:rsidR="00890718" w:rsidRPr="0061302C" w:rsidRDefault="00890718" w:rsidP="009B506A">
            <w:pPr>
              <w:jc w:val="center"/>
              <w:rPr>
                <w:lang w:val="ro-RO"/>
              </w:rPr>
            </w:pPr>
            <w:r w:rsidRPr="0061302C">
              <w:rPr>
                <w:lang w:val="ro-RO"/>
              </w:rPr>
              <w:t>23,5</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14D4D023" w14:textId="77777777" w:rsidR="00890718" w:rsidRPr="0061302C" w:rsidRDefault="00890718" w:rsidP="009B506A">
            <w:pPr>
              <w:jc w:val="center"/>
              <w:rPr>
                <w:lang w:val="ro-RO"/>
              </w:rPr>
            </w:pPr>
            <w:r w:rsidRPr="0061302C">
              <w:rPr>
                <w:lang w:val="ro-RO"/>
              </w:rPr>
              <w:t>11,0</w:t>
            </w:r>
          </w:p>
        </w:tc>
        <w:tc>
          <w:tcPr>
            <w:tcW w:w="855" w:type="dxa"/>
            <w:vMerge w:val="restart"/>
            <w:tcBorders>
              <w:top w:val="single" w:sz="4" w:space="0" w:color="auto"/>
              <w:left w:val="single" w:sz="4" w:space="0" w:color="auto"/>
              <w:bottom w:val="single" w:sz="4" w:space="0" w:color="auto"/>
              <w:right w:val="single" w:sz="4" w:space="0" w:color="auto"/>
            </w:tcBorders>
            <w:vAlign w:val="center"/>
          </w:tcPr>
          <w:p w14:paraId="43418A35" w14:textId="77777777" w:rsidR="00890718" w:rsidRPr="0061302C" w:rsidRDefault="00890718" w:rsidP="009B506A">
            <w:pPr>
              <w:jc w:val="center"/>
            </w:pPr>
            <w:r w:rsidRPr="0061302C">
              <w:t>15,0</w:t>
            </w:r>
          </w:p>
        </w:tc>
      </w:tr>
      <w:tr w:rsidR="00890718" w:rsidRPr="00710ED9" w14:paraId="57A46797" w14:textId="77777777" w:rsidTr="0067363A">
        <w:tblPrEx>
          <w:tblCellMar>
            <w:left w:w="108" w:type="dxa"/>
            <w:right w:w="108" w:type="dxa"/>
          </w:tblCellMar>
        </w:tblPrEx>
        <w:trPr>
          <w:cantSplit/>
          <w:trHeight w:val="351"/>
        </w:trPr>
        <w:tc>
          <w:tcPr>
            <w:tcW w:w="419" w:type="dxa"/>
            <w:gridSpan w:val="2"/>
            <w:vMerge/>
            <w:tcBorders>
              <w:left w:val="single" w:sz="4" w:space="0" w:color="auto"/>
              <w:right w:val="single" w:sz="4" w:space="0" w:color="auto"/>
            </w:tcBorders>
            <w:vAlign w:val="center"/>
          </w:tcPr>
          <w:p w14:paraId="305F34A6" w14:textId="77777777" w:rsidR="00890718" w:rsidRPr="0061302C" w:rsidRDefault="00890718" w:rsidP="009B506A">
            <w:pPr>
              <w:jc w:val="center"/>
              <w:rPr>
                <w:lang w:val="fr-FR"/>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4F739441" w14:textId="77777777" w:rsidR="00890718" w:rsidRPr="0061302C" w:rsidRDefault="00890718" w:rsidP="009B506A">
            <w:pPr>
              <w:jc w:val="center"/>
              <w:rPr>
                <w:lang w:val="ro-RO"/>
              </w:rPr>
            </w:pPr>
          </w:p>
        </w:tc>
        <w:tc>
          <w:tcPr>
            <w:tcW w:w="3260" w:type="dxa"/>
            <w:vMerge/>
            <w:tcBorders>
              <w:top w:val="single" w:sz="4" w:space="0" w:color="auto"/>
              <w:left w:val="single" w:sz="4" w:space="0" w:color="auto"/>
              <w:bottom w:val="single" w:sz="4" w:space="0" w:color="auto"/>
              <w:right w:val="single" w:sz="4" w:space="0" w:color="auto"/>
            </w:tcBorders>
            <w:vAlign w:val="center"/>
          </w:tcPr>
          <w:p w14:paraId="200B5430" w14:textId="77777777" w:rsidR="00890718" w:rsidRPr="0061302C" w:rsidRDefault="00890718" w:rsidP="009B506A">
            <w:pPr>
              <w:jc w:val="center"/>
              <w:rPr>
                <w:lang w:val="ro-RO"/>
              </w:rPr>
            </w:pPr>
          </w:p>
        </w:tc>
        <w:tc>
          <w:tcPr>
            <w:tcW w:w="852" w:type="dxa"/>
            <w:tcBorders>
              <w:top w:val="single" w:sz="4" w:space="0" w:color="auto"/>
              <w:left w:val="single" w:sz="4" w:space="0" w:color="auto"/>
              <w:bottom w:val="single" w:sz="4" w:space="0" w:color="auto"/>
              <w:right w:val="single" w:sz="4" w:space="0" w:color="auto"/>
            </w:tcBorders>
            <w:vAlign w:val="center"/>
          </w:tcPr>
          <w:p w14:paraId="6DA96F5B" w14:textId="77777777" w:rsidR="00890718" w:rsidRPr="0061302C" w:rsidRDefault="00890718" w:rsidP="009B506A">
            <w:pPr>
              <w:ind w:left="-108" w:right="-108"/>
              <w:jc w:val="center"/>
              <w:rPr>
                <w:lang w:val="ro-RO"/>
              </w:rPr>
            </w:pPr>
            <w:r w:rsidRPr="0061302C">
              <w:rPr>
                <w:lang w:val="ro-RO"/>
              </w:rPr>
              <w:t>288,56</w:t>
            </w:r>
          </w:p>
        </w:tc>
        <w:tc>
          <w:tcPr>
            <w:tcW w:w="992" w:type="dxa"/>
            <w:tcBorders>
              <w:top w:val="single" w:sz="4" w:space="0" w:color="auto"/>
              <w:left w:val="single" w:sz="4" w:space="0" w:color="auto"/>
              <w:bottom w:val="single" w:sz="4" w:space="0" w:color="auto"/>
              <w:right w:val="single" w:sz="4" w:space="0" w:color="auto"/>
            </w:tcBorders>
            <w:vAlign w:val="center"/>
          </w:tcPr>
          <w:p w14:paraId="1821DF8F" w14:textId="77777777" w:rsidR="00890718" w:rsidRPr="0061302C" w:rsidRDefault="00890718" w:rsidP="009B506A">
            <w:pPr>
              <w:ind w:left="-108" w:right="-108"/>
              <w:jc w:val="center"/>
              <w:rPr>
                <w:lang w:val="ro-RO"/>
              </w:rPr>
            </w:pPr>
            <w:r w:rsidRPr="0061302C">
              <w:rPr>
                <w:lang w:val="ro-RO"/>
              </w:rPr>
              <w:t>Cărpinet</w:t>
            </w:r>
          </w:p>
        </w:tc>
        <w:tc>
          <w:tcPr>
            <w:tcW w:w="709" w:type="dxa"/>
            <w:vMerge/>
            <w:tcBorders>
              <w:top w:val="single" w:sz="4" w:space="0" w:color="auto"/>
              <w:left w:val="single" w:sz="4" w:space="0" w:color="auto"/>
              <w:bottom w:val="single" w:sz="4" w:space="0" w:color="auto"/>
              <w:right w:val="single" w:sz="4" w:space="0" w:color="auto"/>
            </w:tcBorders>
            <w:vAlign w:val="center"/>
          </w:tcPr>
          <w:p w14:paraId="668A4132" w14:textId="77777777" w:rsidR="00890718" w:rsidRPr="0061302C" w:rsidRDefault="00890718" w:rsidP="009B506A">
            <w:pPr>
              <w:jc w:val="center"/>
              <w:rPr>
                <w:lang w:val="ro-RO"/>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0F4099B" w14:textId="77777777" w:rsidR="00890718" w:rsidRPr="0061302C" w:rsidRDefault="00890718" w:rsidP="009B506A">
            <w:pPr>
              <w:jc w:val="center"/>
              <w:rPr>
                <w:lang w:val="ro-RO"/>
              </w:rPr>
            </w:pPr>
          </w:p>
        </w:tc>
        <w:tc>
          <w:tcPr>
            <w:tcW w:w="855" w:type="dxa"/>
            <w:vMerge/>
            <w:tcBorders>
              <w:top w:val="single" w:sz="4" w:space="0" w:color="auto"/>
              <w:left w:val="single" w:sz="4" w:space="0" w:color="auto"/>
              <w:bottom w:val="single" w:sz="4" w:space="0" w:color="auto"/>
              <w:right w:val="single" w:sz="4" w:space="0" w:color="auto"/>
            </w:tcBorders>
            <w:vAlign w:val="center"/>
          </w:tcPr>
          <w:p w14:paraId="0D217579" w14:textId="77777777" w:rsidR="00890718" w:rsidRPr="0061302C" w:rsidRDefault="00890718" w:rsidP="009B506A">
            <w:pPr>
              <w:jc w:val="center"/>
            </w:pPr>
          </w:p>
        </w:tc>
      </w:tr>
      <w:tr w:rsidR="00890718" w:rsidRPr="00710ED9" w14:paraId="615159BE" w14:textId="77777777" w:rsidTr="0067363A">
        <w:tblPrEx>
          <w:tblCellMar>
            <w:left w:w="108" w:type="dxa"/>
            <w:right w:w="108" w:type="dxa"/>
          </w:tblCellMar>
        </w:tblPrEx>
        <w:trPr>
          <w:cantSplit/>
          <w:trHeight w:val="326"/>
        </w:trPr>
        <w:tc>
          <w:tcPr>
            <w:tcW w:w="419" w:type="dxa"/>
            <w:gridSpan w:val="2"/>
            <w:vMerge/>
            <w:tcBorders>
              <w:left w:val="single" w:sz="4" w:space="0" w:color="auto"/>
              <w:right w:val="single" w:sz="4" w:space="0" w:color="auto"/>
            </w:tcBorders>
            <w:vAlign w:val="center"/>
          </w:tcPr>
          <w:p w14:paraId="5926F461" w14:textId="60701724" w:rsidR="00890718" w:rsidRPr="0061302C" w:rsidRDefault="00890718" w:rsidP="009B506A">
            <w:pPr>
              <w:tabs>
                <w:tab w:val="center" w:pos="4320"/>
                <w:tab w:val="right" w:pos="8640"/>
              </w:tabs>
              <w:jc w:val="center"/>
              <w:rPr>
                <w:lang w:val="fr-FR"/>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467A15FD" w14:textId="77777777" w:rsidR="00890718" w:rsidRPr="0061302C" w:rsidRDefault="00890718" w:rsidP="009B506A">
            <w:pPr>
              <w:jc w:val="center"/>
              <w:rPr>
                <w:lang w:val="ro-RO"/>
              </w:rPr>
            </w:pPr>
            <w:r w:rsidRPr="0061302C">
              <w:rPr>
                <w:lang w:val="ro-RO"/>
              </w:rPr>
              <w:t xml:space="preserve">Valea </w:t>
            </w:r>
            <w:proofErr w:type="spellStart"/>
            <w:r w:rsidRPr="0061302C">
              <w:rPr>
                <w:lang w:val="ro-RO"/>
              </w:rPr>
              <w:t>Topliţei</w:t>
            </w:r>
            <w:proofErr w:type="spellEnd"/>
          </w:p>
        </w:tc>
        <w:tc>
          <w:tcPr>
            <w:tcW w:w="3260" w:type="dxa"/>
            <w:vMerge w:val="restart"/>
            <w:tcBorders>
              <w:top w:val="single" w:sz="4" w:space="0" w:color="auto"/>
              <w:left w:val="single" w:sz="4" w:space="0" w:color="auto"/>
              <w:bottom w:val="single" w:sz="4" w:space="0" w:color="auto"/>
              <w:right w:val="single" w:sz="4" w:space="0" w:color="auto"/>
            </w:tcBorders>
            <w:vAlign w:val="center"/>
          </w:tcPr>
          <w:p w14:paraId="54AA6233" w14:textId="77777777" w:rsidR="00890718" w:rsidRPr="0061302C" w:rsidRDefault="00890718" w:rsidP="009B506A">
            <w:pPr>
              <w:jc w:val="center"/>
              <w:rPr>
                <w:lang w:val="ro-RO"/>
              </w:rPr>
            </w:pPr>
            <w:r w:rsidRPr="0061302C">
              <w:rPr>
                <w:lang w:val="ro-RO"/>
              </w:rPr>
              <w:t>69, 70, 73 152</w:t>
            </w:r>
            <w:r w:rsidRPr="009F7A9B">
              <w:rPr>
                <w:b/>
                <w:bCs/>
                <w:lang w:val="ro-RO"/>
              </w:rPr>
              <w:t>D</w:t>
            </w:r>
          </w:p>
        </w:tc>
        <w:tc>
          <w:tcPr>
            <w:tcW w:w="852" w:type="dxa"/>
            <w:tcBorders>
              <w:top w:val="single" w:sz="4" w:space="0" w:color="auto"/>
              <w:left w:val="single" w:sz="4" w:space="0" w:color="auto"/>
              <w:bottom w:val="single" w:sz="4" w:space="0" w:color="auto"/>
              <w:right w:val="single" w:sz="4" w:space="0" w:color="auto"/>
            </w:tcBorders>
            <w:vAlign w:val="center"/>
          </w:tcPr>
          <w:p w14:paraId="27862FD2" w14:textId="77777777" w:rsidR="00890718" w:rsidRPr="0061302C" w:rsidRDefault="00890718" w:rsidP="009B506A">
            <w:pPr>
              <w:jc w:val="center"/>
            </w:pPr>
            <w:r>
              <w:t>1,32</w:t>
            </w:r>
          </w:p>
        </w:tc>
        <w:tc>
          <w:tcPr>
            <w:tcW w:w="992" w:type="dxa"/>
            <w:tcBorders>
              <w:top w:val="single" w:sz="4" w:space="0" w:color="auto"/>
              <w:left w:val="single" w:sz="4" w:space="0" w:color="auto"/>
              <w:bottom w:val="single" w:sz="4" w:space="0" w:color="auto"/>
              <w:right w:val="single" w:sz="4" w:space="0" w:color="auto"/>
            </w:tcBorders>
            <w:vAlign w:val="center"/>
          </w:tcPr>
          <w:p w14:paraId="61E55757" w14:textId="77777777" w:rsidR="00890718" w:rsidRPr="0061302C" w:rsidRDefault="00890718" w:rsidP="009B506A">
            <w:pPr>
              <w:ind w:left="-108" w:right="-108"/>
              <w:jc w:val="center"/>
              <w:rPr>
                <w:lang w:val="ro-RO"/>
              </w:rPr>
            </w:pPr>
            <w:r>
              <w:rPr>
                <w:lang w:val="ro-RO"/>
              </w:rPr>
              <w:t>Vârfurile</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36548C75" w14:textId="77777777" w:rsidR="00890718" w:rsidRPr="0061302C" w:rsidRDefault="00890718" w:rsidP="009B506A">
            <w:pPr>
              <w:jc w:val="center"/>
              <w:rPr>
                <w:lang w:val="ro-RO"/>
              </w:rPr>
            </w:pPr>
            <w:r w:rsidRPr="0061302C">
              <w:rPr>
                <w:lang w:val="ro-RO"/>
              </w:rPr>
              <w:t>24,5</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649D34E6" w14:textId="77777777" w:rsidR="00890718" w:rsidRPr="0061302C" w:rsidRDefault="00890718" w:rsidP="009B506A">
            <w:pPr>
              <w:jc w:val="center"/>
              <w:rPr>
                <w:lang w:val="ro-RO"/>
              </w:rPr>
            </w:pPr>
            <w:r w:rsidRPr="0061302C">
              <w:rPr>
                <w:lang w:val="ro-RO"/>
              </w:rPr>
              <w:t>9,0</w:t>
            </w:r>
          </w:p>
        </w:tc>
        <w:tc>
          <w:tcPr>
            <w:tcW w:w="855" w:type="dxa"/>
            <w:vMerge w:val="restart"/>
            <w:tcBorders>
              <w:top w:val="single" w:sz="4" w:space="0" w:color="auto"/>
              <w:left w:val="single" w:sz="4" w:space="0" w:color="auto"/>
              <w:bottom w:val="single" w:sz="4" w:space="0" w:color="auto"/>
              <w:right w:val="single" w:sz="4" w:space="0" w:color="auto"/>
            </w:tcBorders>
            <w:vAlign w:val="center"/>
          </w:tcPr>
          <w:p w14:paraId="7E0357EF" w14:textId="77777777" w:rsidR="00890718" w:rsidRPr="0061302C" w:rsidRDefault="00890718" w:rsidP="009B506A">
            <w:pPr>
              <w:jc w:val="center"/>
            </w:pPr>
            <w:r w:rsidRPr="0061302C">
              <w:t>17,0</w:t>
            </w:r>
          </w:p>
        </w:tc>
      </w:tr>
      <w:tr w:rsidR="00890718" w:rsidRPr="00710ED9" w14:paraId="568416A1" w14:textId="77777777" w:rsidTr="0067363A">
        <w:tblPrEx>
          <w:tblCellMar>
            <w:left w:w="108" w:type="dxa"/>
            <w:right w:w="108" w:type="dxa"/>
          </w:tblCellMar>
        </w:tblPrEx>
        <w:trPr>
          <w:cantSplit/>
          <w:trHeight w:val="402"/>
        </w:trPr>
        <w:tc>
          <w:tcPr>
            <w:tcW w:w="419" w:type="dxa"/>
            <w:gridSpan w:val="2"/>
            <w:vMerge/>
            <w:tcBorders>
              <w:left w:val="single" w:sz="4" w:space="0" w:color="auto"/>
              <w:right w:val="single" w:sz="4" w:space="0" w:color="auto"/>
            </w:tcBorders>
            <w:vAlign w:val="center"/>
          </w:tcPr>
          <w:p w14:paraId="08ECB9D9" w14:textId="77777777" w:rsidR="00890718" w:rsidRPr="0061302C" w:rsidRDefault="00890718" w:rsidP="009B506A">
            <w:pPr>
              <w:tabs>
                <w:tab w:val="center" w:pos="4320"/>
                <w:tab w:val="right" w:pos="8640"/>
              </w:tabs>
              <w:jc w:val="center"/>
              <w:rPr>
                <w:lang w:val="fr-FR"/>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7CA27BEA" w14:textId="77777777" w:rsidR="00890718" w:rsidRPr="0061302C" w:rsidRDefault="00890718" w:rsidP="009B506A">
            <w:pPr>
              <w:jc w:val="center"/>
              <w:rPr>
                <w:lang w:val="ro-RO"/>
              </w:rPr>
            </w:pPr>
          </w:p>
        </w:tc>
        <w:tc>
          <w:tcPr>
            <w:tcW w:w="3260" w:type="dxa"/>
            <w:vMerge/>
            <w:tcBorders>
              <w:top w:val="single" w:sz="4" w:space="0" w:color="auto"/>
              <w:left w:val="single" w:sz="4" w:space="0" w:color="auto"/>
              <w:bottom w:val="single" w:sz="4" w:space="0" w:color="auto"/>
              <w:right w:val="single" w:sz="4" w:space="0" w:color="auto"/>
            </w:tcBorders>
            <w:vAlign w:val="center"/>
          </w:tcPr>
          <w:p w14:paraId="0078C828" w14:textId="77777777" w:rsidR="00890718" w:rsidRPr="0061302C" w:rsidRDefault="00890718" w:rsidP="009B506A">
            <w:pPr>
              <w:jc w:val="center"/>
              <w:rPr>
                <w:lang w:val="ro-RO"/>
              </w:rPr>
            </w:pPr>
          </w:p>
        </w:tc>
        <w:tc>
          <w:tcPr>
            <w:tcW w:w="852" w:type="dxa"/>
            <w:tcBorders>
              <w:top w:val="single" w:sz="4" w:space="0" w:color="auto"/>
              <w:left w:val="single" w:sz="4" w:space="0" w:color="auto"/>
              <w:bottom w:val="single" w:sz="4" w:space="0" w:color="auto"/>
              <w:right w:val="single" w:sz="4" w:space="0" w:color="auto"/>
            </w:tcBorders>
            <w:vAlign w:val="center"/>
          </w:tcPr>
          <w:p w14:paraId="34A35BA8" w14:textId="77777777" w:rsidR="00890718" w:rsidRPr="0061302C" w:rsidRDefault="00890718" w:rsidP="009B506A">
            <w:pPr>
              <w:jc w:val="center"/>
            </w:pPr>
            <w:r>
              <w:t>30,19</w:t>
            </w:r>
          </w:p>
        </w:tc>
        <w:tc>
          <w:tcPr>
            <w:tcW w:w="992" w:type="dxa"/>
            <w:tcBorders>
              <w:top w:val="single" w:sz="4" w:space="0" w:color="auto"/>
              <w:left w:val="single" w:sz="4" w:space="0" w:color="auto"/>
              <w:bottom w:val="single" w:sz="4" w:space="0" w:color="auto"/>
              <w:right w:val="single" w:sz="4" w:space="0" w:color="auto"/>
            </w:tcBorders>
            <w:vAlign w:val="center"/>
          </w:tcPr>
          <w:p w14:paraId="7A000D8D" w14:textId="77777777" w:rsidR="00890718" w:rsidRPr="0061302C" w:rsidRDefault="00890718" w:rsidP="009B506A">
            <w:pPr>
              <w:ind w:left="-108" w:right="-108"/>
              <w:jc w:val="center"/>
              <w:rPr>
                <w:lang w:val="ro-RO"/>
              </w:rPr>
            </w:pPr>
            <w:r>
              <w:rPr>
                <w:lang w:val="ro-RO"/>
              </w:rPr>
              <w:t>Cărpinet</w:t>
            </w:r>
          </w:p>
        </w:tc>
        <w:tc>
          <w:tcPr>
            <w:tcW w:w="709" w:type="dxa"/>
            <w:vMerge/>
            <w:tcBorders>
              <w:top w:val="single" w:sz="4" w:space="0" w:color="auto"/>
              <w:left w:val="single" w:sz="4" w:space="0" w:color="auto"/>
              <w:bottom w:val="single" w:sz="4" w:space="0" w:color="auto"/>
              <w:right w:val="single" w:sz="4" w:space="0" w:color="auto"/>
            </w:tcBorders>
            <w:vAlign w:val="center"/>
          </w:tcPr>
          <w:p w14:paraId="6F14D78A" w14:textId="77777777" w:rsidR="00890718" w:rsidRPr="0061302C" w:rsidRDefault="00890718" w:rsidP="009B506A">
            <w:pPr>
              <w:jc w:val="center"/>
              <w:rPr>
                <w:lang w:val="ro-RO"/>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0D9DAE5D" w14:textId="77777777" w:rsidR="00890718" w:rsidRPr="0061302C" w:rsidRDefault="00890718" w:rsidP="009B506A">
            <w:pPr>
              <w:jc w:val="center"/>
              <w:rPr>
                <w:lang w:val="ro-RO"/>
              </w:rPr>
            </w:pPr>
          </w:p>
        </w:tc>
        <w:tc>
          <w:tcPr>
            <w:tcW w:w="855" w:type="dxa"/>
            <w:vMerge/>
            <w:tcBorders>
              <w:top w:val="single" w:sz="4" w:space="0" w:color="auto"/>
              <w:left w:val="single" w:sz="4" w:space="0" w:color="auto"/>
              <w:bottom w:val="single" w:sz="4" w:space="0" w:color="auto"/>
              <w:right w:val="single" w:sz="4" w:space="0" w:color="auto"/>
            </w:tcBorders>
            <w:vAlign w:val="center"/>
          </w:tcPr>
          <w:p w14:paraId="7536E88B" w14:textId="77777777" w:rsidR="00890718" w:rsidRPr="0061302C" w:rsidRDefault="00890718" w:rsidP="009B506A">
            <w:pPr>
              <w:jc w:val="center"/>
            </w:pPr>
          </w:p>
        </w:tc>
      </w:tr>
      <w:tr w:rsidR="00890718" w:rsidRPr="00710ED9" w14:paraId="52C9B92A" w14:textId="77777777" w:rsidTr="0067363A">
        <w:tblPrEx>
          <w:tblCellMar>
            <w:left w:w="108" w:type="dxa"/>
            <w:right w:w="108" w:type="dxa"/>
          </w:tblCellMar>
        </w:tblPrEx>
        <w:trPr>
          <w:cantSplit/>
          <w:trHeight w:val="422"/>
        </w:trPr>
        <w:tc>
          <w:tcPr>
            <w:tcW w:w="419" w:type="dxa"/>
            <w:gridSpan w:val="2"/>
            <w:vMerge/>
            <w:tcBorders>
              <w:left w:val="single" w:sz="4" w:space="0" w:color="auto"/>
              <w:right w:val="single" w:sz="4" w:space="0" w:color="auto"/>
            </w:tcBorders>
            <w:vAlign w:val="center"/>
          </w:tcPr>
          <w:p w14:paraId="2464FB54" w14:textId="47349B1E" w:rsidR="00890718" w:rsidRPr="0061302C" w:rsidRDefault="00890718" w:rsidP="009B506A">
            <w:pPr>
              <w:tabs>
                <w:tab w:val="center" w:pos="4320"/>
                <w:tab w:val="right" w:pos="8640"/>
              </w:tabs>
              <w:jc w:val="center"/>
              <w:rPr>
                <w:lang w:val="fr-FR"/>
              </w:rPr>
            </w:pPr>
          </w:p>
        </w:tc>
        <w:tc>
          <w:tcPr>
            <w:tcW w:w="1418" w:type="dxa"/>
            <w:tcBorders>
              <w:top w:val="single" w:sz="4" w:space="0" w:color="auto"/>
              <w:left w:val="single" w:sz="4" w:space="0" w:color="auto"/>
              <w:bottom w:val="single" w:sz="4" w:space="0" w:color="auto"/>
              <w:right w:val="single" w:sz="4" w:space="0" w:color="auto"/>
            </w:tcBorders>
            <w:vAlign w:val="center"/>
          </w:tcPr>
          <w:p w14:paraId="510A7B04" w14:textId="77777777" w:rsidR="00890718" w:rsidRPr="0061302C" w:rsidRDefault="00890718" w:rsidP="009B506A">
            <w:pPr>
              <w:jc w:val="center"/>
              <w:rPr>
                <w:lang w:val="ro-RO"/>
              </w:rPr>
            </w:pPr>
            <w:r w:rsidRPr="0061302C">
              <w:rPr>
                <w:lang w:val="ro-RO"/>
              </w:rPr>
              <w:t>Valea Lungă</w:t>
            </w:r>
          </w:p>
        </w:tc>
        <w:tc>
          <w:tcPr>
            <w:tcW w:w="3260" w:type="dxa"/>
            <w:tcBorders>
              <w:top w:val="single" w:sz="4" w:space="0" w:color="auto"/>
              <w:left w:val="single" w:sz="4" w:space="0" w:color="auto"/>
              <w:bottom w:val="single" w:sz="4" w:space="0" w:color="auto"/>
              <w:right w:val="single" w:sz="4" w:space="0" w:color="auto"/>
            </w:tcBorders>
            <w:vAlign w:val="center"/>
          </w:tcPr>
          <w:p w14:paraId="1A1E1675" w14:textId="77777777" w:rsidR="00890718" w:rsidRPr="0061302C" w:rsidRDefault="00890718" w:rsidP="009B506A">
            <w:pPr>
              <w:jc w:val="center"/>
              <w:rPr>
                <w:lang w:val="ro-RO"/>
              </w:rPr>
            </w:pPr>
            <w:r w:rsidRPr="0061302C">
              <w:rPr>
                <w:lang w:val="ro-RO"/>
              </w:rPr>
              <w:t>18, 227</w:t>
            </w:r>
            <w:r w:rsidRPr="009F7A9B">
              <w:rPr>
                <w:b/>
                <w:bCs/>
                <w:lang w:val="ro-RO"/>
              </w:rPr>
              <w:t>D</w:t>
            </w:r>
          </w:p>
        </w:tc>
        <w:tc>
          <w:tcPr>
            <w:tcW w:w="852" w:type="dxa"/>
            <w:tcBorders>
              <w:top w:val="single" w:sz="4" w:space="0" w:color="auto"/>
              <w:left w:val="single" w:sz="4" w:space="0" w:color="auto"/>
              <w:bottom w:val="single" w:sz="4" w:space="0" w:color="auto"/>
              <w:right w:val="single" w:sz="4" w:space="0" w:color="auto"/>
            </w:tcBorders>
            <w:vAlign w:val="center"/>
          </w:tcPr>
          <w:p w14:paraId="0F503D5B" w14:textId="77777777" w:rsidR="00890718" w:rsidRPr="0061302C" w:rsidRDefault="00890718" w:rsidP="009B506A">
            <w:pPr>
              <w:jc w:val="center"/>
            </w:pPr>
            <w:r>
              <w:t>5,60</w:t>
            </w:r>
          </w:p>
        </w:tc>
        <w:tc>
          <w:tcPr>
            <w:tcW w:w="992" w:type="dxa"/>
            <w:tcBorders>
              <w:top w:val="single" w:sz="4" w:space="0" w:color="auto"/>
              <w:left w:val="single" w:sz="4" w:space="0" w:color="auto"/>
              <w:bottom w:val="single" w:sz="4" w:space="0" w:color="auto"/>
              <w:right w:val="single" w:sz="4" w:space="0" w:color="auto"/>
            </w:tcBorders>
            <w:vAlign w:val="center"/>
          </w:tcPr>
          <w:p w14:paraId="144E7E0A" w14:textId="77777777" w:rsidR="00890718" w:rsidRPr="0061302C" w:rsidRDefault="00890718" w:rsidP="009B506A">
            <w:pPr>
              <w:ind w:left="-108" w:right="-108"/>
              <w:jc w:val="center"/>
              <w:rPr>
                <w:lang w:val="ro-RO"/>
              </w:rPr>
            </w:pPr>
            <w:r>
              <w:rPr>
                <w:lang w:val="ro-RO"/>
              </w:rPr>
              <w:t>Vârfurile</w:t>
            </w:r>
          </w:p>
        </w:tc>
        <w:tc>
          <w:tcPr>
            <w:tcW w:w="709" w:type="dxa"/>
            <w:tcBorders>
              <w:top w:val="single" w:sz="4" w:space="0" w:color="auto"/>
              <w:left w:val="single" w:sz="4" w:space="0" w:color="auto"/>
              <w:bottom w:val="single" w:sz="4" w:space="0" w:color="auto"/>
              <w:right w:val="single" w:sz="4" w:space="0" w:color="auto"/>
            </w:tcBorders>
            <w:vAlign w:val="center"/>
          </w:tcPr>
          <w:p w14:paraId="2245FF08" w14:textId="77777777" w:rsidR="00890718" w:rsidRPr="0061302C" w:rsidRDefault="00890718" w:rsidP="009B506A">
            <w:pPr>
              <w:jc w:val="center"/>
              <w:rPr>
                <w:lang w:val="ro-RO"/>
              </w:rPr>
            </w:pPr>
            <w:r w:rsidRPr="0061302C">
              <w:rPr>
                <w:lang w:val="ro-RO"/>
              </w:rPr>
              <w:t>27,5</w:t>
            </w:r>
          </w:p>
        </w:tc>
        <w:tc>
          <w:tcPr>
            <w:tcW w:w="1134" w:type="dxa"/>
            <w:tcBorders>
              <w:top w:val="single" w:sz="4" w:space="0" w:color="auto"/>
              <w:left w:val="single" w:sz="4" w:space="0" w:color="auto"/>
              <w:bottom w:val="single" w:sz="4" w:space="0" w:color="auto"/>
              <w:right w:val="single" w:sz="4" w:space="0" w:color="auto"/>
            </w:tcBorders>
            <w:vAlign w:val="center"/>
          </w:tcPr>
          <w:p w14:paraId="72558EA0" w14:textId="77777777" w:rsidR="00890718" w:rsidRPr="0061302C" w:rsidRDefault="00890718" w:rsidP="009B506A">
            <w:pPr>
              <w:jc w:val="center"/>
              <w:rPr>
                <w:lang w:val="ro-RO"/>
              </w:rPr>
            </w:pPr>
            <w:r w:rsidRPr="0061302C">
              <w:rPr>
                <w:lang w:val="ro-RO"/>
              </w:rPr>
              <w:t>10,0</w:t>
            </w:r>
          </w:p>
        </w:tc>
        <w:tc>
          <w:tcPr>
            <w:tcW w:w="855" w:type="dxa"/>
            <w:tcBorders>
              <w:top w:val="single" w:sz="4" w:space="0" w:color="auto"/>
              <w:left w:val="single" w:sz="4" w:space="0" w:color="auto"/>
              <w:bottom w:val="single" w:sz="4" w:space="0" w:color="auto"/>
              <w:right w:val="single" w:sz="4" w:space="0" w:color="auto"/>
            </w:tcBorders>
            <w:vAlign w:val="center"/>
          </w:tcPr>
          <w:p w14:paraId="574D7D38" w14:textId="77777777" w:rsidR="00890718" w:rsidRPr="0061302C" w:rsidRDefault="00890718" w:rsidP="009B506A">
            <w:pPr>
              <w:jc w:val="center"/>
            </w:pPr>
            <w:r w:rsidRPr="0061302C">
              <w:t>12,0</w:t>
            </w:r>
          </w:p>
        </w:tc>
      </w:tr>
      <w:tr w:rsidR="00890718" w:rsidRPr="00710ED9" w14:paraId="03C63122" w14:textId="77777777" w:rsidTr="0067363A">
        <w:tblPrEx>
          <w:tblCellMar>
            <w:left w:w="108" w:type="dxa"/>
            <w:right w:w="108" w:type="dxa"/>
          </w:tblCellMar>
        </w:tblPrEx>
        <w:trPr>
          <w:cantSplit/>
          <w:trHeight w:val="275"/>
        </w:trPr>
        <w:tc>
          <w:tcPr>
            <w:tcW w:w="419" w:type="dxa"/>
            <w:gridSpan w:val="2"/>
            <w:vMerge/>
            <w:tcBorders>
              <w:left w:val="single" w:sz="4" w:space="0" w:color="auto"/>
              <w:right w:val="single" w:sz="4" w:space="0" w:color="auto"/>
            </w:tcBorders>
            <w:vAlign w:val="center"/>
          </w:tcPr>
          <w:p w14:paraId="1FD168B6" w14:textId="482F9BF9" w:rsidR="00890718" w:rsidRPr="0061302C" w:rsidRDefault="00890718" w:rsidP="009B506A">
            <w:pPr>
              <w:tabs>
                <w:tab w:val="center" w:pos="4320"/>
                <w:tab w:val="right" w:pos="8640"/>
              </w:tabs>
              <w:jc w:val="center"/>
              <w:rPr>
                <w:lang w:val="fr-FR"/>
              </w:rPr>
            </w:pPr>
          </w:p>
        </w:tc>
        <w:tc>
          <w:tcPr>
            <w:tcW w:w="1418" w:type="dxa"/>
            <w:tcBorders>
              <w:top w:val="single" w:sz="4" w:space="0" w:color="auto"/>
              <w:left w:val="single" w:sz="4" w:space="0" w:color="auto"/>
              <w:bottom w:val="single" w:sz="4" w:space="0" w:color="auto"/>
              <w:right w:val="single" w:sz="4" w:space="0" w:color="auto"/>
            </w:tcBorders>
            <w:vAlign w:val="center"/>
          </w:tcPr>
          <w:p w14:paraId="3FAAC989" w14:textId="77777777" w:rsidR="00890718" w:rsidRPr="0061302C" w:rsidRDefault="00890718" w:rsidP="009B506A">
            <w:pPr>
              <w:jc w:val="center"/>
              <w:rPr>
                <w:lang w:val="ro-RO"/>
              </w:rPr>
            </w:pPr>
            <w:r w:rsidRPr="0061302C">
              <w:rPr>
                <w:lang w:val="ro-RO"/>
              </w:rPr>
              <w:t xml:space="preserve">Valea </w:t>
            </w:r>
            <w:proofErr w:type="spellStart"/>
            <w:r w:rsidRPr="0061302C">
              <w:rPr>
                <w:lang w:val="ro-RO"/>
              </w:rPr>
              <w:t>Naneşului</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14:paraId="1602682F" w14:textId="77777777" w:rsidR="00890718" w:rsidRPr="0061302C" w:rsidRDefault="00890718" w:rsidP="009B506A">
            <w:pPr>
              <w:ind w:left="-108" w:right="-108"/>
              <w:jc w:val="center"/>
              <w:rPr>
                <w:lang w:val="ro-RO"/>
              </w:rPr>
            </w:pPr>
            <w:r w:rsidRPr="0061302C">
              <w:rPr>
                <w:lang w:val="ro-RO"/>
              </w:rPr>
              <w:t>296, 154</w:t>
            </w:r>
            <w:r w:rsidRPr="009F7A9B">
              <w:rPr>
                <w:b/>
                <w:bCs/>
                <w:lang w:val="ro-RO"/>
              </w:rPr>
              <w:t>D</w:t>
            </w:r>
          </w:p>
        </w:tc>
        <w:tc>
          <w:tcPr>
            <w:tcW w:w="852" w:type="dxa"/>
            <w:tcBorders>
              <w:top w:val="single" w:sz="4" w:space="0" w:color="auto"/>
              <w:left w:val="single" w:sz="4" w:space="0" w:color="auto"/>
              <w:bottom w:val="single" w:sz="4" w:space="0" w:color="auto"/>
              <w:right w:val="single" w:sz="4" w:space="0" w:color="auto"/>
            </w:tcBorders>
            <w:vAlign w:val="center"/>
          </w:tcPr>
          <w:p w14:paraId="75639DA0" w14:textId="77777777" w:rsidR="00890718" w:rsidRPr="0061302C" w:rsidRDefault="00890718" w:rsidP="009B506A">
            <w:pPr>
              <w:jc w:val="center"/>
            </w:pPr>
            <w:r>
              <w:t>2,21</w:t>
            </w:r>
          </w:p>
        </w:tc>
        <w:tc>
          <w:tcPr>
            <w:tcW w:w="992" w:type="dxa"/>
            <w:tcBorders>
              <w:top w:val="single" w:sz="4" w:space="0" w:color="auto"/>
              <w:left w:val="single" w:sz="4" w:space="0" w:color="auto"/>
              <w:bottom w:val="single" w:sz="4" w:space="0" w:color="auto"/>
              <w:right w:val="single" w:sz="4" w:space="0" w:color="auto"/>
            </w:tcBorders>
            <w:vAlign w:val="center"/>
          </w:tcPr>
          <w:p w14:paraId="09A2F911" w14:textId="77777777" w:rsidR="00890718" w:rsidRPr="0061302C" w:rsidRDefault="00890718" w:rsidP="009B506A">
            <w:pPr>
              <w:ind w:left="-108" w:right="-108"/>
              <w:jc w:val="center"/>
              <w:rPr>
                <w:lang w:val="ro-RO"/>
              </w:rPr>
            </w:pPr>
            <w:r>
              <w:rPr>
                <w:lang w:val="ro-RO"/>
              </w:rPr>
              <w:t>Vârfurile</w:t>
            </w:r>
          </w:p>
        </w:tc>
        <w:tc>
          <w:tcPr>
            <w:tcW w:w="709" w:type="dxa"/>
            <w:tcBorders>
              <w:top w:val="single" w:sz="4" w:space="0" w:color="auto"/>
              <w:left w:val="single" w:sz="4" w:space="0" w:color="auto"/>
              <w:bottom w:val="single" w:sz="4" w:space="0" w:color="auto"/>
              <w:right w:val="single" w:sz="4" w:space="0" w:color="auto"/>
            </w:tcBorders>
            <w:vAlign w:val="center"/>
          </w:tcPr>
          <w:p w14:paraId="4C39B10E" w14:textId="77777777" w:rsidR="00890718" w:rsidRPr="0061302C" w:rsidRDefault="00890718" w:rsidP="009B506A">
            <w:pPr>
              <w:jc w:val="center"/>
              <w:rPr>
                <w:lang w:val="ro-RO"/>
              </w:rPr>
            </w:pPr>
            <w:r w:rsidRPr="0061302C">
              <w:rPr>
                <w:lang w:val="ro-RO"/>
              </w:rPr>
              <w:t>28,0</w:t>
            </w:r>
          </w:p>
        </w:tc>
        <w:tc>
          <w:tcPr>
            <w:tcW w:w="1134" w:type="dxa"/>
            <w:tcBorders>
              <w:top w:val="single" w:sz="4" w:space="0" w:color="auto"/>
              <w:left w:val="single" w:sz="4" w:space="0" w:color="auto"/>
              <w:bottom w:val="single" w:sz="4" w:space="0" w:color="auto"/>
              <w:right w:val="single" w:sz="4" w:space="0" w:color="auto"/>
            </w:tcBorders>
            <w:vAlign w:val="center"/>
          </w:tcPr>
          <w:p w14:paraId="5C4A428C" w14:textId="77777777" w:rsidR="00890718" w:rsidRPr="0061302C" w:rsidRDefault="00890718" w:rsidP="009B506A">
            <w:pPr>
              <w:jc w:val="center"/>
              <w:rPr>
                <w:lang w:val="ro-RO"/>
              </w:rPr>
            </w:pPr>
            <w:r w:rsidRPr="0061302C">
              <w:rPr>
                <w:lang w:val="ro-RO"/>
              </w:rPr>
              <w:t>10,5</w:t>
            </w:r>
          </w:p>
        </w:tc>
        <w:tc>
          <w:tcPr>
            <w:tcW w:w="855" w:type="dxa"/>
            <w:tcBorders>
              <w:top w:val="single" w:sz="4" w:space="0" w:color="auto"/>
              <w:left w:val="single" w:sz="4" w:space="0" w:color="auto"/>
              <w:bottom w:val="single" w:sz="4" w:space="0" w:color="auto"/>
              <w:right w:val="single" w:sz="4" w:space="0" w:color="auto"/>
            </w:tcBorders>
            <w:vAlign w:val="center"/>
          </w:tcPr>
          <w:p w14:paraId="27E7D43F" w14:textId="77777777" w:rsidR="00890718" w:rsidRPr="0061302C" w:rsidRDefault="00890718" w:rsidP="009B506A">
            <w:pPr>
              <w:jc w:val="center"/>
            </w:pPr>
            <w:r w:rsidRPr="0061302C">
              <w:t>11,5</w:t>
            </w:r>
          </w:p>
        </w:tc>
      </w:tr>
      <w:tr w:rsidR="00890718" w:rsidRPr="00710ED9" w14:paraId="1070F89E" w14:textId="77777777" w:rsidTr="0067363A">
        <w:tblPrEx>
          <w:tblCellMar>
            <w:left w:w="108" w:type="dxa"/>
            <w:right w:w="108" w:type="dxa"/>
          </w:tblCellMar>
        </w:tblPrEx>
        <w:trPr>
          <w:cantSplit/>
          <w:trHeight w:val="275"/>
        </w:trPr>
        <w:tc>
          <w:tcPr>
            <w:tcW w:w="419" w:type="dxa"/>
            <w:gridSpan w:val="2"/>
            <w:vMerge/>
            <w:tcBorders>
              <w:left w:val="single" w:sz="4" w:space="0" w:color="auto"/>
              <w:bottom w:val="single" w:sz="4" w:space="0" w:color="auto"/>
              <w:right w:val="single" w:sz="4" w:space="0" w:color="auto"/>
            </w:tcBorders>
            <w:vAlign w:val="center"/>
          </w:tcPr>
          <w:p w14:paraId="65579A53" w14:textId="657F83A2" w:rsidR="00890718" w:rsidRPr="0061302C" w:rsidRDefault="00890718" w:rsidP="009B506A">
            <w:pPr>
              <w:tabs>
                <w:tab w:val="center" w:pos="4320"/>
                <w:tab w:val="right" w:pos="8640"/>
              </w:tabs>
              <w:jc w:val="center"/>
              <w:rPr>
                <w:lang w:val="fr-FR"/>
              </w:rPr>
            </w:pPr>
          </w:p>
        </w:tc>
        <w:tc>
          <w:tcPr>
            <w:tcW w:w="1418" w:type="dxa"/>
            <w:tcBorders>
              <w:top w:val="single" w:sz="4" w:space="0" w:color="auto"/>
              <w:left w:val="single" w:sz="4" w:space="0" w:color="auto"/>
              <w:bottom w:val="single" w:sz="4" w:space="0" w:color="auto"/>
              <w:right w:val="single" w:sz="4" w:space="0" w:color="auto"/>
            </w:tcBorders>
            <w:vAlign w:val="center"/>
          </w:tcPr>
          <w:p w14:paraId="6CC84C19" w14:textId="77777777" w:rsidR="00890718" w:rsidRPr="0061302C" w:rsidRDefault="00890718" w:rsidP="009B506A">
            <w:pPr>
              <w:jc w:val="center"/>
              <w:rPr>
                <w:lang w:val="ro-RO"/>
              </w:rPr>
            </w:pPr>
            <w:r w:rsidRPr="0061302C">
              <w:rPr>
                <w:lang w:val="ro-RO"/>
              </w:rPr>
              <w:t xml:space="preserve">Valea </w:t>
            </w:r>
            <w:proofErr w:type="spellStart"/>
            <w:r w:rsidRPr="0061302C">
              <w:rPr>
                <w:lang w:val="ro-RO"/>
              </w:rPr>
              <w:t>Ghegheş</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14:paraId="5B1C5524" w14:textId="77777777" w:rsidR="00890718" w:rsidRPr="0061302C" w:rsidRDefault="00890718" w:rsidP="009B506A">
            <w:pPr>
              <w:jc w:val="center"/>
              <w:rPr>
                <w:lang w:val="ro-RO"/>
              </w:rPr>
            </w:pPr>
            <w:r w:rsidRPr="0061302C">
              <w:rPr>
                <w:lang w:val="ro-RO"/>
              </w:rPr>
              <w:t>61-68, 74-85, 169-173, 230</w:t>
            </w:r>
            <w:r w:rsidRPr="009F7A9B">
              <w:rPr>
                <w:b/>
                <w:bCs/>
                <w:lang w:val="ro-RO"/>
              </w:rPr>
              <w:t>D</w:t>
            </w:r>
            <w:r w:rsidRPr="0061302C">
              <w:rPr>
                <w:lang w:val="ro-RO"/>
              </w:rPr>
              <w:t>, 234</w:t>
            </w:r>
            <w:r w:rsidRPr="009F7A9B">
              <w:rPr>
                <w:b/>
                <w:bCs/>
                <w:lang w:val="ro-RO"/>
              </w:rPr>
              <w:t>D</w:t>
            </w:r>
          </w:p>
        </w:tc>
        <w:tc>
          <w:tcPr>
            <w:tcW w:w="852" w:type="dxa"/>
            <w:tcBorders>
              <w:top w:val="single" w:sz="4" w:space="0" w:color="auto"/>
              <w:left w:val="single" w:sz="4" w:space="0" w:color="auto"/>
              <w:bottom w:val="single" w:sz="4" w:space="0" w:color="auto"/>
              <w:right w:val="single" w:sz="4" w:space="0" w:color="auto"/>
            </w:tcBorders>
            <w:vAlign w:val="center"/>
          </w:tcPr>
          <w:p w14:paraId="68FB1BDE" w14:textId="77777777" w:rsidR="00890718" w:rsidRPr="0061302C" w:rsidRDefault="00890718" w:rsidP="009B506A">
            <w:pPr>
              <w:jc w:val="center"/>
            </w:pPr>
            <w:r>
              <w:t>888,18</w:t>
            </w:r>
          </w:p>
        </w:tc>
        <w:tc>
          <w:tcPr>
            <w:tcW w:w="992" w:type="dxa"/>
            <w:tcBorders>
              <w:top w:val="single" w:sz="4" w:space="0" w:color="auto"/>
              <w:left w:val="single" w:sz="4" w:space="0" w:color="auto"/>
              <w:bottom w:val="single" w:sz="4" w:space="0" w:color="auto"/>
              <w:right w:val="single" w:sz="4" w:space="0" w:color="auto"/>
            </w:tcBorders>
          </w:tcPr>
          <w:p w14:paraId="04691308" w14:textId="77777777" w:rsidR="00890718" w:rsidRPr="0061302C" w:rsidRDefault="00890718" w:rsidP="009B506A">
            <w:pPr>
              <w:ind w:left="-108" w:right="-108"/>
              <w:jc w:val="center"/>
              <w:rPr>
                <w:lang w:val="ro-RO"/>
              </w:rPr>
            </w:pPr>
            <w:r>
              <w:rPr>
                <w:lang w:val="ro-RO"/>
              </w:rPr>
              <w:t>Criștioru de Jos</w:t>
            </w:r>
          </w:p>
        </w:tc>
        <w:tc>
          <w:tcPr>
            <w:tcW w:w="709" w:type="dxa"/>
            <w:tcBorders>
              <w:top w:val="single" w:sz="4" w:space="0" w:color="auto"/>
              <w:left w:val="single" w:sz="4" w:space="0" w:color="auto"/>
              <w:bottom w:val="single" w:sz="4" w:space="0" w:color="auto"/>
              <w:right w:val="single" w:sz="4" w:space="0" w:color="auto"/>
            </w:tcBorders>
            <w:vAlign w:val="center"/>
          </w:tcPr>
          <w:p w14:paraId="4E0BC54A" w14:textId="77777777" w:rsidR="00890718" w:rsidRPr="0061302C" w:rsidRDefault="00890718" w:rsidP="009B506A">
            <w:pPr>
              <w:jc w:val="center"/>
              <w:rPr>
                <w:lang w:val="ro-RO"/>
              </w:rPr>
            </w:pPr>
            <w:r w:rsidRPr="0061302C">
              <w:rPr>
                <w:lang w:val="ro-RO"/>
              </w:rPr>
              <w:t>36,5</w:t>
            </w:r>
          </w:p>
        </w:tc>
        <w:tc>
          <w:tcPr>
            <w:tcW w:w="1134" w:type="dxa"/>
            <w:tcBorders>
              <w:top w:val="single" w:sz="4" w:space="0" w:color="auto"/>
              <w:left w:val="single" w:sz="4" w:space="0" w:color="auto"/>
              <w:bottom w:val="single" w:sz="4" w:space="0" w:color="auto"/>
              <w:right w:val="single" w:sz="4" w:space="0" w:color="auto"/>
            </w:tcBorders>
            <w:vAlign w:val="center"/>
          </w:tcPr>
          <w:p w14:paraId="349C883E" w14:textId="77777777" w:rsidR="00890718" w:rsidRPr="0061302C" w:rsidRDefault="00890718" w:rsidP="009B506A">
            <w:pPr>
              <w:jc w:val="center"/>
              <w:rPr>
                <w:lang w:val="ro-RO"/>
              </w:rPr>
            </w:pPr>
            <w:r w:rsidRPr="0061302C">
              <w:rPr>
                <w:lang w:val="ro-RO"/>
              </w:rPr>
              <w:t>25,0</w:t>
            </w:r>
          </w:p>
        </w:tc>
        <w:tc>
          <w:tcPr>
            <w:tcW w:w="855" w:type="dxa"/>
            <w:tcBorders>
              <w:top w:val="single" w:sz="4" w:space="0" w:color="auto"/>
              <w:left w:val="single" w:sz="4" w:space="0" w:color="auto"/>
              <w:bottom w:val="single" w:sz="4" w:space="0" w:color="auto"/>
              <w:right w:val="single" w:sz="4" w:space="0" w:color="auto"/>
            </w:tcBorders>
            <w:vAlign w:val="center"/>
          </w:tcPr>
          <w:p w14:paraId="74237CA0" w14:textId="77777777" w:rsidR="00890718" w:rsidRPr="0061302C" w:rsidRDefault="00890718" w:rsidP="009B506A">
            <w:pPr>
              <w:jc w:val="center"/>
            </w:pPr>
            <w:r w:rsidRPr="0061302C">
              <w:t>26,5</w:t>
            </w:r>
          </w:p>
        </w:tc>
      </w:tr>
    </w:tbl>
    <w:p w14:paraId="37C54A8D" w14:textId="77777777" w:rsidR="00890718" w:rsidRDefault="00890718"/>
    <w:p w14:paraId="26586156" w14:textId="77777777" w:rsidR="00890718" w:rsidRDefault="00890718"/>
    <w:p w14:paraId="7B4B7968" w14:textId="77777777" w:rsidR="00890718" w:rsidRDefault="00890718"/>
    <w:p w14:paraId="2E8A9FBE" w14:textId="77777777" w:rsidR="002A6319" w:rsidRDefault="002A6319" w:rsidP="002A6319">
      <w:pPr>
        <w:pStyle w:val="Indentcorptext"/>
        <w:spacing w:line="240" w:lineRule="auto"/>
        <w:jc w:val="right"/>
        <w:rPr>
          <w:i/>
          <w:iCs/>
          <w:sz w:val="20"/>
        </w:rPr>
      </w:pPr>
      <w:r w:rsidRPr="001D258B">
        <w:rPr>
          <w:i/>
          <w:iCs/>
          <w:sz w:val="20"/>
        </w:rPr>
        <w:lastRenderedPageBreak/>
        <w:t xml:space="preserve">                                                                                                                                                    </w:t>
      </w:r>
      <w:proofErr w:type="spellStart"/>
      <w:r w:rsidRPr="001D258B">
        <w:rPr>
          <w:i/>
          <w:iCs/>
          <w:sz w:val="20"/>
        </w:rPr>
        <w:t>Tabel</w:t>
      </w:r>
      <w:proofErr w:type="spellEnd"/>
      <w:r w:rsidRPr="001D258B">
        <w:rPr>
          <w:i/>
          <w:iCs/>
          <w:sz w:val="20"/>
        </w:rPr>
        <w:t xml:space="preserve"> 1.3.1. (</w:t>
      </w:r>
      <w:proofErr w:type="spellStart"/>
      <w:proofErr w:type="gramStart"/>
      <w:r w:rsidRPr="001D258B">
        <w:rPr>
          <w:i/>
          <w:iCs/>
          <w:sz w:val="20"/>
        </w:rPr>
        <w:t>continuare</w:t>
      </w:r>
      <w:proofErr w:type="spellEnd"/>
      <w:proofErr w:type="gramEnd"/>
      <w:r w:rsidRPr="001D258B">
        <w:rPr>
          <w:i/>
          <w:iCs/>
          <w:sz w:val="20"/>
        </w:rPr>
        <w:t>)</w:t>
      </w:r>
    </w:p>
    <w:tbl>
      <w:tblPr>
        <w:tblW w:w="9644" w:type="dxa"/>
        <w:tblInd w:w="-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19"/>
        <w:gridCol w:w="1418"/>
        <w:gridCol w:w="3265"/>
        <w:gridCol w:w="852"/>
        <w:gridCol w:w="992"/>
        <w:gridCol w:w="709"/>
        <w:gridCol w:w="1134"/>
        <w:gridCol w:w="855"/>
      </w:tblGrid>
      <w:tr w:rsidR="002A6319" w:rsidRPr="009B393C" w14:paraId="24C14F8C" w14:textId="77777777" w:rsidTr="002A6319">
        <w:trPr>
          <w:cantSplit/>
          <w:trHeight w:val="533"/>
          <w:tblHeader/>
        </w:trPr>
        <w:tc>
          <w:tcPr>
            <w:tcW w:w="420" w:type="dxa"/>
            <w:vMerge w:val="restart"/>
            <w:tcBorders>
              <w:top w:val="single" w:sz="4" w:space="0" w:color="auto"/>
              <w:left w:val="single" w:sz="4" w:space="0" w:color="auto"/>
              <w:bottom w:val="single" w:sz="4" w:space="0" w:color="auto"/>
              <w:right w:val="single" w:sz="4" w:space="0" w:color="auto"/>
            </w:tcBorders>
            <w:vAlign w:val="center"/>
          </w:tcPr>
          <w:p w14:paraId="171F17F7" w14:textId="77777777" w:rsidR="002A6319" w:rsidRPr="009B393C" w:rsidRDefault="002A6319" w:rsidP="009B506A">
            <w:pPr>
              <w:ind w:left="-36" w:right="-30"/>
              <w:jc w:val="center"/>
              <w:rPr>
                <w:b/>
                <w:lang w:val="ro-RO"/>
              </w:rPr>
            </w:pPr>
            <w:r w:rsidRPr="001D258B">
              <w:rPr>
                <w:b/>
                <w:lang w:val="ro-RO"/>
              </w:rPr>
              <w:t>U.P.</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1EE70D57" w14:textId="77777777" w:rsidR="002A6319" w:rsidRPr="009B393C" w:rsidRDefault="002A6319" w:rsidP="009B506A">
            <w:pPr>
              <w:jc w:val="center"/>
              <w:rPr>
                <w:b/>
                <w:spacing w:val="-10"/>
                <w:lang w:val="ro-RO"/>
              </w:rPr>
            </w:pPr>
            <w:r w:rsidRPr="009B393C">
              <w:rPr>
                <w:b/>
                <w:spacing w:val="-10"/>
                <w:lang w:val="ro-RO"/>
              </w:rPr>
              <w:t>Denumirea</w:t>
            </w:r>
          </w:p>
          <w:p w14:paraId="20F77556" w14:textId="77777777" w:rsidR="002A6319" w:rsidRPr="009B393C" w:rsidRDefault="002A6319" w:rsidP="009B506A">
            <w:pPr>
              <w:jc w:val="center"/>
              <w:rPr>
                <w:b/>
                <w:lang w:val="ro-RO"/>
              </w:rPr>
            </w:pPr>
            <w:r w:rsidRPr="009B393C">
              <w:rPr>
                <w:b/>
                <w:spacing w:val="-10"/>
                <w:lang w:val="ro-RO"/>
              </w:rPr>
              <w:t>trupului</w:t>
            </w:r>
          </w:p>
        </w:tc>
        <w:tc>
          <w:tcPr>
            <w:tcW w:w="3259" w:type="dxa"/>
            <w:vMerge w:val="restart"/>
            <w:tcBorders>
              <w:top w:val="single" w:sz="4" w:space="0" w:color="auto"/>
              <w:left w:val="single" w:sz="4" w:space="0" w:color="auto"/>
              <w:bottom w:val="single" w:sz="4" w:space="0" w:color="auto"/>
              <w:right w:val="single" w:sz="4" w:space="0" w:color="auto"/>
            </w:tcBorders>
            <w:vAlign w:val="center"/>
          </w:tcPr>
          <w:p w14:paraId="505D1698" w14:textId="77777777" w:rsidR="002A6319" w:rsidRPr="009B393C" w:rsidRDefault="002A6319" w:rsidP="009B506A">
            <w:pPr>
              <w:jc w:val="center"/>
              <w:rPr>
                <w:b/>
                <w:lang w:val="ro-RO"/>
              </w:rPr>
            </w:pPr>
            <w:r w:rsidRPr="009B393C">
              <w:rPr>
                <w:b/>
                <w:lang w:val="ro-RO"/>
              </w:rPr>
              <w:t>Parcele</w:t>
            </w:r>
          </w:p>
          <w:p w14:paraId="1E38A175" w14:textId="77777777" w:rsidR="002A6319" w:rsidRPr="009B393C" w:rsidRDefault="002A6319" w:rsidP="009B506A">
            <w:pPr>
              <w:jc w:val="center"/>
              <w:rPr>
                <w:b/>
                <w:lang w:val="ro-RO"/>
              </w:rPr>
            </w:pPr>
            <w:r w:rsidRPr="009B393C">
              <w:rPr>
                <w:b/>
                <w:lang w:val="ro-RO"/>
              </w:rPr>
              <w:t>aferente</w:t>
            </w:r>
          </w:p>
        </w:tc>
        <w:tc>
          <w:tcPr>
            <w:tcW w:w="852" w:type="dxa"/>
            <w:vMerge w:val="restart"/>
            <w:tcBorders>
              <w:top w:val="single" w:sz="4" w:space="0" w:color="auto"/>
              <w:left w:val="single" w:sz="4" w:space="0" w:color="auto"/>
              <w:bottom w:val="single" w:sz="4" w:space="0" w:color="auto"/>
              <w:right w:val="single" w:sz="4" w:space="0" w:color="auto"/>
            </w:tcBorders>
            <w:vAlign w:val="center"/>
          </w:tcPr>
          <w:p w14:paraId="7D96CFFB" w14:textId="77777777" w:rsidR="002A6319" w:rsidRPr="009B393C" w:rsidRDefault="002A6319" w:rsidP="009B506A">
            <w:pPr>
              <w:jc w:val="center"/>
              <w:rPr>
                <w:b/>
                <w:spacing w:val="-20"/>
                <w:lang w:val="ro-RO"/>
              </w:rPr>
            </w:pPr>
            <w:proofErr w:type="spellStart"/>
            <w:r w:rsidRPr="009B393C">
              <w:rPr>
                <w:b/>
                <w:spacing w:val="-20"/>
                <w:lang w:val="ro-RO"/>
              </w:rPr>
              <w:t>Suprafaţa</w:t>
            </w:r>
            <w:proofErr w:type="spellEnd"/>
          </w:p>
          <w:p w14:paraId="1DB5BF28" w14:textId="77777777" w:rsidR="002A6319" w:rsidRPr="009B393C" w:rsidRDefault="002A6319" w:rsidP="009B506A">
            <w:pPr>
              <w:jc w:val="center"/>
              <w:rPr>
                <w:b/>
                <w:spacing w:val="-14"/>
                <w:lang w:val="ro-RO"/>
              </w:rPr>
            </w:pPr>
            <w:r w:rsidRPr="009B393C">
              <w:rPr>
                <w:b/>
                <w:spacing w:val="-20"/>
                <w:lang w:val="ro-RO"/>
              </w:rPr>
              <w:t xml:space="preserve">  - ha -</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60731574" w14:textId="77777777" w:rsidR="002A6319" w:rsidRPr="009B393C" w:rsidRDefault="002A6319" w:rsidP="009B506A">
            <w:pPr>
              <w:jc w:val="center"/>
              <w:rPr>
                <w:b/>
                <w:spacing w:val="-2"/>
                <w:lang w:val="ro-RO"/>
              </w:rPr>
            </w:pPr>
            <w:r w:rsidRPr="009B393C">
              <w:rPr>
                <w:b/>
                <w:spacing w:val="-2"/>
                <w:lang w:val="ro-RO"/>
              </w:rPr>
              <w:t>Comuna/</w:t>
            </w:r>
          </w:p>
          <w:p w14:paraId="3A0AFEA0" w14:textId="77777777" w:rsidR="002A6319" w:rsidRPr="009B393C" w:rsidRDefault="002A6319" w:rsidP="009B506A">
            <w:pPr>
              <w:jc w:val="center"/>
              <w:rPr>
                <w:b/>
                <w:spacing w:val="-2"/>
                <w:lang w:val="ro-RO"/>
              </w:rPr>
            </w:pPr>
            <w:proofErr w:type="spellStart"/>
            <w:r w:rsidRPr="009B393C">
              <w:rPr>
                <w:b/>
                <w:spacing w:val="-2"/>
                <w:lang w:val="ro-RO"/>
              </w:rPr>
              <w:t>Oraşul</w:t>
            </w:r>
            <w:proofErr w:type="spellEnd"/>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52D700CA" w14:textId="77777777" w:rsidR="002A6319" w:rsidRPr="009B393C" w:rsidRDefault="002A6319" w:rsidP="009B506A">
            <w:pPr>
              <w:pStyle w:val="Titlu3"/>
              <w:spacing w:line="240" w:lineRule="auto"/>
              <w:rPr>
                <w:spacing w:val="-10"/>
                <w:lang w:val="ro-RO"/>
              </w:rPr>
            </w:pPr>
            <w:proofErr w:type="spellStart"/>
            <w:r w:rsidRPr="009B393C">
              <w:rPr>
                <w:spacing w:val="-10"/>
                <w:lang w:val="ro-RO"/>
              </w:rPr>
              <w:t>Distanţa</w:t>
            </w:r>
            <w:proofErr w:type="spellEnd"/>
            <w:r w:rsidRPr="009B393C">
              <w:rPr>
                <w:spacing w:val="-10"/>
                <w:lang w:val="ro-RO"/>
              </w:rPr>
              <w:t xml:space="preserve"> medie </w:t>
            </w:r>
          </w:p>
          <w:p w14:paraId="1D4615DC" w14:textId="77777777" w:rsidR="002A6319" w:rsidRPr="009B393C" w:rsidRDefault="002A6319" w:rsidP="009B506A">
            <w:pPr>
              <w:pStyle w:val="Titlu3"/>
              <w:spacing w:line="240" w:lineRule="auto"/>
              <w:rPr>
                <w:b w:val="0"/>
                <w:spacing w:val="-10"/>
                <w:lang w:val="ro-RO"/>
              </w:rPr>
            </w:pPr>
            <w:r w:rsidRPr="009B393C">
              <w:rPr>
                <w:spacing w:val="-10"/>
                <w:lang w:val="ro-RO"/>
              </w:rPr>
              <w:t>în km până la …</w:t>
            </w:r>
          </w:p>
        </w:tc>
      </w:tr>
      <w:tr w:rsidR="002A6319" w:rsidRPr="009B393C" w14:paraId="239B4443" w14:textId="77777777" w:rsidTr="002A6319">
        <w:trPr>
          <w:cantSplit/>
          <w:tblHeader/>
        </w:trPr>
        <w:tc>
          <w:tcPr>
            <w:tcW w:w="420" w:type="dxa"/>
            <w:vMerge/>
            <w:tcBorders>
              <w:top w:val="single" w:sz="4" w:space="0" w:color="auto"/>
              <w:left w:val="single" w:sz="4" w:space="0" w:color="auto"/>
              <w:bottom w:val="single" w:sz="4" w:space="0" w:color="auto"/>
              <w:right w:val="single" w:sz="4" w:space="0" w:color="auto"/>
            </w:tcBorders>
            <w:vAlign w:val="center"/>
          </w:tcPr>
          <w:p w14:paraId="2715714C" w14:textId="77777777" w:rsidR="002A6319" w:rsidRPr="009B393C" w:rsidRDefault="002A6319" w:rsidP="009B506A">
            <w:pPr>
              <w:jc w:val="center"/>
              <w:rPr>
                <w:lang w:val="ro-RO"/>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7CA8365D" w14:textId="77777777" w:rsidR="002A6319" w:rsidRPr="009B393C" w:rsidRDefault="002A6319" w:rsidP="009B506A">
            <w:pPr>
              <w:jc w:val="both"/>
              <w:rPr>
                <w:lang w:val="ro-RO"/>
              </w:rPr>
            </w:pPr>
          </w:p>
        </w:tc>
        <w:tc>
          <w:tcPr>
            <w:tcW w:w="3259" w:type="dxa"/>
            <w:vMerge/>
            <w:tcBorders>
              <w:top w:val="single" w:sz="4" w:space="0" w:color="auto"/>
              <w:left w:val="single" w:sz="4" w:space="0" w:color="auto"/>
              <w:bottom w:val="single" w:sz="4" w:space="0" w:color="auto"/>
              <w:right w:val="single" w:sz="4" w:space="0" w:color="auto"/>
            </w:tcBorders>
            <w:vAlign w:val="center"/>
          </w:tcPr>
          <w:p w14:paraId="5C3A921B" w14:textId="77777777" w:rsidR="002A6319" w:rsidRPr="009B393C" w:rsidRDefault="002A6319" w:rsidP="009B506A">
            <w:pPr>
              <w:jc w:val="center"/>
              <w:rPr>
                <w:spacing w:val="-2"/>
                <w:lang w:val="ro-RO"/>
              </w:rPr>
            </w:pPr>
          </w:p>
        </w:tc>
        <w:tc>
          <w:tcPr>
            <w:tcW w:w="852" w:type="dxa"/>
            <w:vMerge/>
            <w:tcBorders>
              <w:top w:val="single" w:sz="4" w:space="0" w:color="auto"/>
              <w:left w:val="single" w:sz="4" w:space="0" w:color="auto"/>
              <w:bottom w:val="single" w:sz="4" w:space="0" w:color="auto"/>
              <w:right w:val="single" w:sz="4" w:space="0" w:color="auto"/>
            </w:tcBorders>
            <w:vAlign w:val="center"/>
          </w:tcPr>
          <w:p w14:paraId="4E040D9E" w14:textId="77777777" w:rsidR="002A6319" w:rsidRPr="009B393C" w:rsidRDefault="002A6319" w:rsidP="009B506A">
            <w:pPr>
              <w:jc w:val="center"/>
              <w:rPr>
                <w:lang w:val="ro-RO"/>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0C8B5140" w14:textId="77777777" w:rsidR="002A6319" w:rsidRPr="009B393C" w:rsidRDefault="002A6319" w:rsidP="009B506A">
            <w:pPr>
              <w:jc w:val="center"/>
              <w:rPr>
                <w:lang w:val="ro-RO"/>
              </w:rPr>
            </w:pPr>
          </w:p>
        </w:tc>
        <w:tc>
          <w:tcPr>
            <w:tcW w:w="709" w:type="dxa"/>
            <w:tcBorders>
              <w:top w:val="single" w:sz="4" w:space="0" w:color="auto"/>
              <w:left w:val="single" w:sz="4" w:space="0" w:color="auto"/>
              <w:bottom w:val="single" w:sz="4" w:space="0" w:color="auto"/>
              <w:right w:val="single" w:sz="4" w:space="0" w:color="auto"/>
            </w:tcBorders>
            <w:vAlign w:val="center"/>
          </w:tcPr>
          <w:p w14:paraId="57B8B879" w14:textId="77777777" w:rsidR="002A6319" w:rsidRPr="009B393C" w:rsidRDefault="002A6319" w:rsidP="009B506A">
            <w:pPr>
              <w:jc w:val="center"/>
              <w:rPr>
                <w:b/>
                <w:bCs/>
                <w:lang w:val="ro-RO"/>
              </w:rPr>
            </w:pPr>
            <w:r w:rsidRPr="009B393C">
              <w:rPr>
                <w:b/>
                <w:bCs/>
                <w:lang w:val="ro-RO"/>
              </w:rPr>
              <w:t>O.S.</w:t>
            </w:r>
          </w:p>
        </w:tc>
        <w:tc>
          <w:tcPr>
            <w:tcW w:w="1134" w:type="dxa"/>
            <w:tcBorders>
              <w:top w:val="single" w:sz="4" w:space="0" w:color="auto"/>
              <w:left w:val="single" w:sz="4" w:space="0" w:color="auto"/>
              <w:bottom w:val="single" w:sz="4" w:space="0" w:color="auto"/>
              <w:right w:val="single" w:sz="4" w:space="0" w:color="auto"/>
            </w:tcBorders>
            <w:vAlign w:val="center"/>
          </w:tcPr>
          <w:p w14:paraId="6489EAF2" w14:textId="77777777" w:rsidR="002A6319" w:rsidRPr="009B393C" w:rsidRDefault="002A6319" w:rsidP="009B506A">
            <w:pPr>
              <w:jc w:val="center"/>
              <w:rPr>
                <w:b/>
                <w:bCs/>
                <w:lang w:val="ro-RO"/>
              </w:rPr>
            </w:pPr>
            <w:r w:rsidRPr="009B393C">
              <w:rPr>
                <w:b/>
                <w:bCs/>
                <w:lang w:val="ro-RO"/>
              </w:rPr>
              <w:t>Gara C.F.R.</w:t>
            </w:r>
          </w:p>
        </w:tc>
        <w:tc>
          <w:tcPr>
            <w:tcW w:w="855" w:type="dxa"/>
            <w:tcBorders>
              <w:top w:val="single" w:sz="4" w:space="0" w:color="auto"/>
              <w:left w:val="single" w:sz="4" w:space="0" w:color="auto"/>
              <w:bottom w:val="single" w:sz="4" w:space="0" w:color="auto"/>
              <w:right w:val="single" w:sz="4" w:space="0" w:color="auto"/>
            </w:tcBorders>
            <w:vAlign w:val="center"/>
          </w:tcPr>
          <w:p w14:paraId="1A0742D2" w14:textId="77777777" w:rsidR="002A6319" w:rsidRPr="009B393C" w:rsidRDefault="002A6319" w:rsidP="009B506A">
            <w:pPr>
              <w:jc w:val="center"/>
              <w:rPr>
                <w:b/>
                <w:bCs/>
                <w:lang w:val="ro-RO"/>
              </w:rPr>
            </w:pPr>
            <w:r w:rsidRPr="009B393C">
              <w:rPr>
                <w:b/>
                <w:bCs/>
                <w:lang w:val="ro-RO"/>
              </w:rPr>
              <w:t>Comună</w:t>
            </w:r>
          </w:p>
        </w:tc>
      </w:tr>
      <w:tr w:rsidR="002A6319" w:rsidRPr="00710ED9" w14:paraId="4419F479" w14:textId="77777777" w:rsidTr="002A6319">
        <w:tblPrEx>
          <w:tblCellMar>
            <w:left w:w="108" w:type="dxa"/>
            <w:right w:w="108" w:type="dxa"/>
          </w:tblCellMar>
        </w:tblPrEx>
        <w:trPr>
          <w:cantSplit/>
          <w:trHeight w:val="224"/>
        </w:trPr>
        <w:tc>
          <w:tcPr>
            <w:tcW w:w="420" w:type="dxa"/>
            <w:vMerge w:val="restart"/>
            <w:tcBorders>
              <w:top w:val="single" w:sz="4" w:space="0" w:color="auto"/>
              <w:left w:val="single" w:sz="4" w:space="0" w:color="auto"/>
              <w:right w:val="single" w:sz="4" w:space="0" w:color="auto"/>
            </w:tcBorders>
            <w:vAlign w:val="center"/>
          </w:tcPr>
          <w:p w14:paraId="58FE8DDA" w14:textId="07BC791F" w:rsidR="002A6319" w:rsidRPr="0061302C" w:rsidRDefault="002A6319" w:rsidP="002A6319">
            <w:pPr>
              <w:tabs>
                <w:tab w:val="center" w:pos="4320"/>
                <w:tab w:val="right" w:pos="8640"/>
              </w:tabs>
              <w:ind w:left="-108" w:right="-114"/>
              <w:jc w:val="center"/>
              <w:rPr>
                <w:lang w:val="fr-FR"/>
              </w:rPr>
            </w:pPr>
            <w:r>
              <w:rPr>
                <w:b/>
                <w:bCs/>
                <w:lang w:val="fr-FR"/>
              </w:rPr>
              <w:t>VI</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3894D6D6" w14:textId="77777777" w:rsidR="002A6319" w:rsidRPr="0061302C" w:rsidRDefault="002A6319" w:rsidP="002A6319">
            <w:pPr>
              <w:jc w:val="center"/>
              <w:rPr>
                <w:lang w:val="ro-RO"/>
              </w:rPr>
            </w:pPr>
            <w:r w:rsidRPr="0061302C">
              <w:rPr>
                <w:lang w:val="ro-RO"/>
              </w:rPr>
              <w:t>Valea Vacii</w:t>
            </w:r>
          </w:p>
        </w:tc>
        <w:tc>
          <w:tcPr>
            <w:tcW w:w="3259" w:type="dxa"/>
            <w:vMerge w:val="restart"/>
            <w:tcBorders>
              <w:top w:val="single" w:sz="4" w:space="0" w:color="auto"/>
              <w:left w:val="single" w:sz="4" w:space="0" w:color="auto"/>
              <w:bottom w:val="single" w:sz="4" w:space="0" w:color="auto"/>
              <w:right w:val="single" w:sz="4" w:space="0" w:color="auto"/>
            </w:tcBorders>
            <w:vAlign w:val="center"/>
          </w:tcPr>
          <w:p w14:paraId="4102A623" w14:textId="77777777" w:rsidR="002A6319" w:rsidRPr="0061302C" w:rsidRDefault="002A6319" w:rsidP="002A6319">
            <w:pPr>
              <w:jc w:val="center"/>
              <w:rPr>
                <w:b/>
                <w:lang w:val="ro-RO"/>
              </w:rPr>
            </w:pPr>
            <w:r w:rsidRPr="0061302C">
              <w:rPr>
                <w:lang w:val="ro-RO"/>
              </w:rPr>
              <w:t>87-108, 111-1</w:t>
            </w:r>
            <w:r>
              <w:rPr>
                <w:lang w:val="ro-RO"/>
              </w:rPr>
              <w:t>19</w:t>
            </w:r>
            <w:r w:rsidRPr="0061302C">
              <w:rPr>
                <w:lang w:val="ro-RO"/>
              </w:rPr>
              <w:t>,</w:t>
            </w:r>
            <w:r>
              <w:rPr>
                <w:lang w:val="ro-RO"/>
              </w:rPr>
              <w:t xml:space="preserve"> 123-126,</w:t>
            </w:r>
            <w:r w:rsidRPr="0061302C">
              <w:rPr>
                <w:lang w:val="ro-RO"/>
              </w:rPr>
              <w:t xml:space="preserve"> 203</w:t>
            </w:r>
            <w:r w:rsidRPr="009F7A9B">
              <w:rPr>
                <w:b/>
                <w:bCs/>
                <w:lang w:val="ro-RO"/>
              </w:rPr>
              <w:t>C</w:t>
            </w:r>
            <w:r w:rsidRPr="0061302C">
              <w:rPr>
                <w:lang w:val="ro-RO"/>
              </w:rPr>
              <w:t>, 209-210, 228</w:t>
            </w:r>
            <w:r w:rsidRPr="009F7A9B">
              <w:rPr>
                <w:b/>
                <w:bCs/>
                <w:lang w:val="ro-RO"/>
              </w:rPr>
              <w:t>D</w:t>
            </w:r>
          </w:p>
        </w:tc>
        <w:tc>
          <w:tcPr>
            <w:tcW w:w="852" w:type="dxa"/>
            <w:tcBorders>
              <w:top w:val="single" w:sz="4" w:space="0" w:color="auto"/>
              <w:left w:val="single" w:sz="4" w:space="0" w:color="auto"/>
              <w:bottom w:val="single" w:sz="4" w:space="0" w:color="auto"/>
              <w:right w:val="single" w:sz="4" w:space="0" w:color="auto"/>
            </w:tcBorders>
            <w:vAlign w:val="center"/>
          </w:tcPr>
          <w:p w14:paraId="1DAC50C1" w14:textId="77777777" w:rsidR="002A6319" w:rsidRPr="0061302C" w:rsidRDefault="002A6319" w:rsidP="002A6319">
            <w:pPr>
              <w:jc w:val="center"/>
            </w:pPr>
            <w:r>
              <w:t>391,99</w:t>
            </w:r>
          </w:p>
        </w:tc>
        <w:tc>
          <w:tcPr>
            <w:tcW w:w="992" w:type="dxa"/>
            <w:tcBorders>
              <w:top w:val="single" w:sz="4" w:space="0" w:color="auto"/>
              <w:left w:val="single" w:sz="4" w:space="0" w:color="auto"/>
              <w:bottom w:val="single" w:sz="4" w:space="0" w:color="auto"/>
              <w:right w:val="single" w:sz="4" w:space="0" w:color="auto"/>
            </w:tcBorders>
          </w:tcPr>
          <w:p w14:paraId="76A2ACE3" w14:textId="77777777" w:rsidR="002A6319" w:rsidRPr="0061302C" w:rsidRDefault="002A6319" w:rsidP="002A6319">
            <w:pPr>
              <w:ind w:left="-108" w:right="-108"/>
              <w:jc w:val="center"/>
              <w:rPr>
                <w:lang w:val="ro-RO"/>
              </w:rPr>
            </w:pPr>
            <w:r>
              <w:rPr>
                <w:lang w:val="ro-RO"/>
              </w:rPr>
              <w:t>Vârfurile</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59CF8A2F" w14:textId="77777777" w:rsidR="002A6319" w:rsidRPr="0061302C" w:rsidRDefault="002A6319" w:rsidP="002A6319">
            <w:pPr>
              <w:jc w:val="center"/>
              <w:rPr>
                <w:lang w:val="ro-RO"/>
              </w:rPr>
            </w:pPr>
            <w:r w:rsidRPr="0061302C">
              <w:rPr>
                <w:lang w:val="ro-RO"/>
              </w:rPr>
              <w:t>39,5</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09F50186" w14:textId="77777777" w:rsidR="002A6319" w:rsidRPr="0061302C" w:rsidRDefault="002A6319" w:rsidP="002A6319">
            <w:pPr>
              <w:jc w:val="center"/>
              <w:rPr>
                <w:lang w:val="ro-RO"/>
              </w:rPr>
            </w:pPr>
            <w:r w:rsidRPr="0061302C">
              <w:rPr>
                <w:lang w:val="ro-RO"/>
              </w:rPr>
              <w:t>23,0</w:t>
            </w:r>
          </w:p>
        </w:tc>
        <w:tc>
          <w:tcPr>
            <w:tcW w:w="855" w:type="dxa"/>
            <w:vMerge w:val="restart"/>
            <w:tcBorders>
              <w:top w:val="single" w:sz="4" w:space="0" w:color="auto"/>
              <w:left w:val="single" w:sz="4" w:space="0" w:color="auto"/>
              <w:bottom w:val="single" w:sz="4" w:space="0" w:color="auto"/>
              <w:right w:val="single" w:sz="4" w:space="0" w:color="auto"/>
            </w:tcBorders>
            <w:vAlign w:val="center"/>
          </w:tcPr>
          <w:p w14:paraId="174819FE" w14:textId="77777777" w:rsidR="002A6319" w:rsidRPr="0061302C" w:rsidRDefault="002A6319" w:rsidP="002A6319">
            <w:pPr>
              <w:jc w:val="center"/>
            </w:pPr>
            <w:r w:rsidRPr="0061302C">
              <w:t>27,5</w:t>
            </w:r>
          </w:p>
        </w:tc>
      </w:tr>
      <w:tr w:rsidR="002A6319" w:rsidRPr="00710ED9" w14:paraId="3B5CB254" w14:textId="77777777" w:rsidTr="002A6319">
        <w:tblPrEx>
          <w:tblCellMar>
            <w:left w:w="108" w:type="dxa"/>
            <w:right w:w="108" w:type="dxa"/>
          </w:tblCellMar>
        </w:tblPrEx>
        <w:trPr>
          <w:cantSplit/>
          <w:trHeight w:val="149"/>
        </w:trPr>
        <w:tc>
          <w:tcPr>
            <w:tcW w:w="420" w:type="dxa"/>
            <w:vMerge/>
            <w:tcBorders>
              <w:left w:val="single" w:sz="4" w:space="0" w:color="auto"/>
              <w:right w:val="single" w:sz="4" w:space="0" w:color="auto"/>
            </w:tcBorders>
            <w:vAlign w:val="center"/>
          </w:tcPr>
          <w:p w14:paraId="32C49F93" w14:textId="77777777" w:rsidR="002A6319" w:rsidRPr="0061302C" w:rsidRDefault="002A6319" w:rsidP="002A6319">
            <w:pPr>
              <w:tabs>
                <w:tab w:val="center" w:pos="4320"/>
                <w:tab w:val="right" w:pos="8640"/>
              </w:tabs>
              <w:jc w:val="center"/>
              <w:rPr>
                <w:lang w:val="fr-FR"/>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3C2A872B" w14:textId="77777777" w:rsidR="002A6319" w:rsidRPr="0061302C" w:rsidRDefault="002A6319" w:rsidP="002A6319">
            <w:pPr>
              <w:jc w:val="center"/>
              <w:rPr>
                <w:lang w:val="ro-RO"/>
              </w:rPr>
            </w:pPr>
          </w:p>
        </w:tc>
        <w:tc>
          <w:tcPr>
            <w:tcW w:w="3259" w:type="dxa"/>
            <w:vMerge/>
            <w:tcBorders>
              <w:top w:val="single" w:sz="4" w:space="0" w:color="auto"/>
              <w:left w:val="single" w:sz="4" w:space="0" w:color="auto"/>
              <w:bottom w:val="single" w:sz="4" w:space="0" w:color="auto"/>
              <w:right w:val="single" w:sz="4" w:space="0" w:color="auto"/>
            </w:tcBorders>
            <w:vAlign w:val="center"/>
          </w:tcPr>
          <w:p w14:paraId="46906260" w14:textId="77777777" w:rsidR="002A6319" w:rsidRPr="0061302C" w:rsidRDefault="002A6319" w:rsidP="002A6319">
            <w:pPr>
              <w:jc w:val="center"/>
              <w:rPr>
                <w:lang w:val="ro-RO"/>
              </w:rPr>
            </w:pPr>
          </w:p>
        </w:tc>
        <w:tc>
          <w:tcPr>
            <w:tcW w:w="852" w:type="dxa"/>
            <w:tcBorders>
              <w:top w:val="single" w:sz="4" w:space="0" w:color="auto"/>
              <w:left w:val="single" w:sz="4" w:space="0" w:color="auto"/>
              <w:bottom w:val="single" w:sz="4" w:space="0" w:color="auto"/>
              <w:right w:val="single" w:sz="4" w:space="0" w:color="auto"/>
            </w:tcBorders>
            <w:vAlign w:val="center"/>
          </w:tcPr>
          <w:p w14:paraId="2C1AC9FA" w14:textId="77777777" w:rsidR="002A6319" w:rsidRPr="0061302C" w:rsidRDefault="002A6319" w:rsidP="002A6319">
            <w:pPr>
              <w:jc w:val="center"/>
            </w:pPr>
            <w:r>
              <w:t>3,39</w:t>
            </w:r>
          </w:p>
        </w:tc>
        <w:tc>
          <w:tcPr>
            <w:tcW w:w="992" w:type="dxa"/>
            <w:tcBorders>
              <w:top w:val="single" w:sz="4" w:space="0" w:color="auto"/>
              <w:left w:val="single" w:sz="4" w:space="0" w:color="auto"/>
              <w:bottom w:val="single" w:sz="4" w:space="0" w:color="auto"/>
              <w:right w:val="single" w:sz="4" w:space="0" w:color="auto"/>
            </w:tcBorders>
          </w:tcPr>
          <w:p w14:paraId="1AC35224" w14:textId="77777777" w:rsidR="002A6319" w:rsidRPr="0061302C" w:rsidRDefault="002A6319" w:rsidP="002A6319">
            <w:pPr>
              <w:ind w:left="-108" w:right="-108"/>
              <w:jc w:val="center"/>
              <w:rPr>
                <w:lang w:val="ro-RO"/>
              </w:rPr>
            </w:pPr>
            <w:proofErr w:type="spellStart"/>
            <w:r>
              <w:rPr>
                <w:lang w:val="ro-RO"/>
              </w:rPr>
              <w:t>Hălmagel</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14:paraId="5232EC25" w14:textId="77777777" w:rsidR="002A6319" w:rsidRPr="0061302C" w:rsidRDefault="002A6319" w:rsidP="002A6319">
            <w:pPr>
              <w:jc w:val="center"/>
              <w:rPr>
                <w:lang w:val="ro-RO"/>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069A22B5" w14:textId="77777777" w:rsidR="002A6319" w:rsidRPr="0061302C" w:rsidRDefault="002A6319" w:rsidP="002A6319">
            <w:pPr>
              <w:jc w:val="center"/>
              <w:rPr>
                <w:lang w:val="ro-RO"/>
              </w:rPr>
            </w:pPr>
          </w:p>
        </w:tc>
        <w:tc>
          <w:tcPr>
            <w:tcW w:w="855" w:type="dxa"/>
            <w:vMerge/>
            <w:tcBorders>
              <w:top w:val="single" w:sz="4" w:space="0" w:color="auto"/>
              <w:left w:val="single" w:sz="4" w:space="0" w:color="auto"/>
              <w:bottom w:val="single" w:sz="4" w:space="0" w:color="auto"/>
              <w:right w:val="single" w:sz="4" w:space="0" w:color="auto"/>
            </w:tcBorders>
            <w:vAlign w:val="center"/>
          </w:tcPr>
          <w:p w14:paraId="6232365E" w14:textId="77777777" w:rsidR="002A6319" w:rsidRPr="0061302C" w:rsidRDefault="002A6319" w:rsidP="002A6319">
            <w:pPr>
              <w:jc w:val="center"/>
            </w:pPr>
          </w:p>
        </w:tc>
      </w:tr>
      <w:tr w:rsidR="002A6319" w:rsidRPr="00710ED9" w14:paraId="7E1272D4" w14:textId="77777777" w:rsidTr="002A6319">
        <w:tblPrEx>
          <w:tblCellMar>
            <w:left w:w="108" w:type="dxa"/>
            <w:right w:w="108" w:type="dxa"/>
          </w:tblCellMar>
        </w:tblPrEx>
        <w:trPr>
          <w:cantSplit/>
          <w:trHeight w:val="150"/>
        </w:trPr>
        <w:tc>
          <w:tcPr>
            <w:tcW w:w="420" w:type="dxa"/>
            <w:vMerge/>
            <w:tcBorders>
              <w:left w:val="single" w:sz="4" w:space="0" w:color="auto"/>
              <w:right w:val="single" w:sz="4" w:space="0" w:color="auto"/>
            </w:tcBorders>
            <w:vAlign w:val="center"/>
          </w:tcPr>
          <w:p w14:paraId="6E3215DB" w14:textId="77777777" w:rsidR="002A6319" w:rsidRPr="0061302C" w:rsidRDefault="002A6319" w:rsidP="002A6319">
            <w:pPr>
              <w:tabs>
                <w:tab w:val="center" w:pos="4320"/>
                <w:tab w:val="right" w:pos="8640"/>
              </w:tabs>
              <w:jc w:val="center"/>
              <w:rPr>
                <w:lang w:val="fr-FR"/>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127D6E7E" w14:textId="77777777" w:rsidR="002A6319" w:rsidRPr="0061302C" w:rsidRDefault="002A6319" w:rsidP="002A6319">
            <w:pPr>
              <w:jc w:val="center"/>
              <w:rPr>
                <w:lang w:val="ro-RO"/>
              </w:rPr>
            </w:pPr>
          </w:p>
        </w:tc>
        <w:tc>
          <w:tcPr>
            <w:tcW w:w="3259" w:type="dxa"/>
            <w:vMerge/>
            <w:tcBorders>
              <w:top w:val="single" w:sz="4" w:space="0" w:color="auto"/>
              <w:left w:val="single" w:sz="4" w:space="0" w:color="auto"/>
              <w:bottom w:val="single" w:sz="4" w:space="0" w:color="auto"/>
              <w:right w:val="single" w:sz="4" w:space="0" w:color="auto"/>
            </w:tcBorders>
            <w:vAlign w:val="center"/>
          </w:tcPr>
          <w:p w14:paraId="71049C08" w14:textId="77777777" w:rsidR="002A6319" w:rsidRPr="0061302C" w:rsidRDefault="002A6319" w:rsidP="002A6319">
            <w:pPr>
              <w:jc w:val="center"/>
              <w:rPr>
                <w:lang w:val="ro-RO"/>
              </w:rPr>
            </w:pPr>
          </w:p>
        </w:tc>
        <w:tc>
          <w:tcPr>
            <w:tcW w:w="852" w:type="dxa"/>
            <w:tcBorders>
              <w:top w:val="single" w:sz="4" w:space="0" w:color="auto"/>
              <w:left w:val="single" w:sz="4" w:space="0" w:color="auto"/>
              <w:bottom w:val="single" w:sz="4" w:space="0" w:color="auto"/>
              <w:right w:val="single" w:sz="4" w:space="0" w:color="auto"/>
            </w:tcBorders>
            <w:vAlign w:val="center"/>
          </w:tcPr>
          <w:p w14:paraId="58E2CAF4" w14:textId="77777777" w:rsidR="002A6319" w:rsidRPr="0061302C" w:rsidRDefault="002A6319" w:rsidP="002A6319">
            <w:pPr>
              <w:jc w:val="center"/>
            </w:pPr>
            <w:r>
              <w:t>722,26</w:t>
            </w:r>
          </w:p>
        </w:tc>
        <w:tc>
          <w:tcPr>
            <w:tcW w:w="992" w:type="dxa"/>
            <w:tcBorders>
              <w:top w:val="single" w:sz="4" w:space="0" w:color="auto"/>
              <w:left w:val="single" w:sz="4" w:space="0" w:color="auto"/>
              <w:bottom w:val="single" w:sz="4" w:space="0" w:color="auto"/>
              <w:right w:val="single" w:sz="4" w:space="0" w:color="auto"/>
            </w:tcBorders>
          </w:tcPr>
          <w:p w14:paraId="0F90C9C9" w14:textId="77777777" w:rsidR="002A6319" w:rsidRPr="0061302C" w:rsidRDefault="002A6319" w:rsidP="002A6319">
            <w:pPr>
              <w:ind w:left="-108" w:right="-108"/>
              <w:jc w:val="center"/>
              <w:rPr>
                <w:lang w:val="ro-RO"/>
              </w:rPr>
            </w:pPr>
            <w:r>
              <w:rPr>
                <w:lang w:val="ro-RO"/>
              </w:rPr>
              <w:t>Criștioru de Jos</w:t>
            </w:r>
          </w:p>
        </w:tc>
        <w:tc>
          <w:tcPr>
            <w:tcW w:w="709" w:type="dxa"/>
            <w:vMerge/>
            <w:tcBorders>
              <w:top w:val="single" w:sz="4" w:space="0" w:color="auto"/>
              <w:left w:val="single" w:sz="4" w:space="0" w:color="auto"/>
              <w:bottom w:val="single" w:sz="4" w:space="0" w:color="auto"/>
              <w:right w:val="single" w:sz="4" w:space="0" w:color="auto"/>
            </w:tcBorders>
            <w:vAlign w:val="center"/>
          </w:tcPr>
          <w:p w14:paraId="4099E103" w14:textId="77777777" w:rsidR="002A6319" w:rsidRPr="0061302C" w:rsidRDefault="002A6319" w:rsidP="002A6319">
            <w:pPr>
              <w:jc w:val="center"/>
              <w:rPr>
                <w:lang w:val="ro-RO"/>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A5A0462" w14:textId="77777777" w:rsidR="002A6319" w:rsidRPr="0061302C" w:rsidRDefault="002A6319" w:rsidP="002A6319">
            <w:pPr>
              <w:jc w:val="center"/>
              <w:rPr>
                <w:lang w:val="ro-RO"/>
              </w:rPr>
            </w:pPr>
          </w:p>
        </w:tc>
        <w:tc>
          <w:tcPr>
            <w:tcW w:w="855" w:type="dxa"/>
            <w:vMerge/>
            <w:tcBorders>
              <w:top w:val="single" w:sz="4" w:space="0" w:color="auto"/>
              <w:left w:val="single" w:sz="4" w:space="0" w:color="auto"/>
              <w:bottom w:val="single" w:sz="4" w:space="0" w:color="auto"/>
              <w:right w:val="single" w:sz="4" w:space="0" w:color="auto"/>
            </w:tcBorders>
            <w:vAlign w:val="center"/>
          </w:tcPr>
          <w:p w14:paraId="1A670AB5" w14:textId="77777777" w:rsidR="002A6319" w:rsidRPr="0061302C" w:rsidRDefault="002A6319" w:rsidP="002A6319">
            <w:pPr>
              <w:jc w:val="center"/>
            </w:pPr>
          </w:p>
        </w:tc>
      </w:tr>
      <w:tr w:rsidR="002A6319" w:rsidRPr="00710ED9" w14:paraId="662B651E" w14:textId="77777777" w:rsidTr="002A6319">
        <w:tblPrEx>
          <w:tblCellMar>
            <w:left w:w="108" w:type="dxa"/>
            <w:right w:w="108" w:type="dxa"/>
          </w:tblCellMar>
        </w:tblPrEx>
        <w:trPr>
          <w:cantSplit/>
          <w:trHeight w:val="275"/>
        </w:trPr>
        <w:tc>
          <w:tcPr>
            <w:tcW w:w="420" w:type="dxa"/>
            <w:vMerge/>
            <w:tcBorders>
              <w:left w:val="single" w:sz="4" w:space="0" w:color="auto"/>
              <w:right w:val="single" w:sz="4" w:space="0" w:color="auto"/>
            </w:tcBorders>
            <w:vAlign w:val="center"/>
          </w:tcPr>
          <w:p w14:paraId="24CC2E3F" w14:textId="5DE6B6AD" w:rsidR="002A6319" w:rsidRPr="0061302C" w:rsidRDefault="002A6319" w:rsidP="002A6319">
            <w:pPr>
              <w:tabs>
                <w:tab w:val="center" w:pos="4320"/>
                <w:tab w:val="right" w:pos="8640"/>
              </w:tabs>
              <w:jc w:val="center"/>
              <w:rPr>
                <w:lang w:val="fr-FR"/>
              </w:rPr>
            </w:pPr>
          </w:p>
        </w:tc>
        <w:tc>
          <w:tcPr>
            <w:tcW w:w="1418" w:type="dxa"/>
            <w:tcBorders>
              <w:top w:val="single" w:sz="4" w:space="0" w:color="auto"/>
              <w:left w:val="single" w:sz="4" w:space="0" w:color="auto"/>
              <w:bottom w:val="single" w:sz="4" w:space="0" w:color="auto"/>
              <w:right w:val="single" w:sz="4" w:space="0" w:color="auto"/>
            </w:tcBorders>
            <w:vAlign w:val="center"/>
          </w:tcPr>
          <w:p w14:paraId="4816EAD9" w14:textId="77777777" w:rsidR="002A6319" w:rsidRPr="0061302C" w:rsidRDefault="002A6319" w:rsidP="002A6319">
            <w:pPr>
              <w:jc w:val="center"/>
              <w:rPr>
                <w:lang w:val="ro-RO"/>
              </w:rPr>
            </w:pPr>
            <w:r w:rsidRPr="0061302C">
              <w:rPr>
                <w:lang w:val="ro-RO"/>
              </w:rPr>
              <w:t>Valea Ursului</w:t>
            </w:r>
          </w:p>
        </w:tc>
        <w:tc>
          <w:tcPr>
            <w:tcW w:w="3259" w:type="dxa"/>
            <w:tcBorders>
              <w:top w:val="single" w:sz="4" w:space="0" w:color="auto"/>
              <w:left w:val="single" w:sz="4" w:space="0" w:color="auto"/>
              <w:bottom w:val="single" w:sz="4" w:space="0" w:color="auto"/>
              <w:right w:val="single" w:sz="4" w:space="0" w:color="auto"/>
            </w:tcBorders>
            <w:vAlign w:val="center"/>
          </w:tcPr>
          <w:p w14:paraId="323C5702" w14:textId="77777777" w:rsidR="002A6319" w:rsidRPr="0061302C" w:rsidRDefault="002A6319" w:rsidP="002A6319">
            <w:pPr>
              <w:jc w:val="center"/>
              <w:rPr>
                <w:lang w:val="ro-RO"/>
              </w:rPr>
            </w:pPr>
            <w:r w:rsidRPr="0061302C">
              <w:rPr>
                <w:lang w:val="ro-RO"/>
              </w:rPr>
              <w:t>109-110</w:t>
            </w:r>
          </w:p>
        </w:tc>
        <w:tc>
          <w:tcPr>
            <w:tcW w:w="852" w:type="dxa"/>
            <w:tcBorders>
              <w:top w:val="single" w:sz="4" w:space="0" w:color="auto"/>
              <w:left w:val="single" w:sz="4" w:space="0" w:color="auto"/>
              <w:bottom w:val="single" w:sz="4" w:space="0" w:color="auto"/>
              <w:right w:val="single" w:sz="4" w:space="0" w:color="auto"/>
            </w:tcBorders>
            <w:vAlign w:val="center"/>
          </w:tcPr>
          <w:p w14:paraId="4FE2A8D7" w14:textId="77777777" w:rsidR="002A6319" w:rsidRPr="0061302C" w:rsidRDefault="002A6319" w:rsidP="002A6319">
            <w:pPr>
              <w:jc w:val="center"/>
            </w:pPr>
            <w:r>
              <w:t>39,38</w:t>
            </w:r>
          </w:p>
        </w:tc>
        <w:tc>
          <w:tcPr>
            <w:tcW w:w="992" w:type="dxa"/>
            <w:tcBorders>
              <w:top w:val="single" w:sz="4" w:space="0" w:color="auto"/>
              <w:left w:val="single" w:sz="4" w:space="0" w:color="auto"/>
              <w:bottom w:val="single" w:sz="4" w:space="0" w:color="auto"/>
              <w:right w:val="single" w:sz="4" w:space="0" w:color="auto"/>
            </w:tcBorders>
          </w:tcPr>
          <w:p w14:paraId="45741406" w14:textId="77777777" w:rsidR="002A6319" w:rsidRPr="0061302C" w:rsidRDefault="002A6319" w:rsidP="002A6319">
            <w:pPr>
              <w:ind w:left="-108" w:right="-108"/>
              <w:jc w:val="center"/>
              <w:rPr>
                <w:lang w:val="ro-RO"/>
              </w:rPr>
            </w:pPr>
            <w:r>
              <w:rPr>
                <w:lang w:val="ro-RO"/>
              </w:rPr>
              <w:t>Pleșcuța</w:t>
            </w:r>
          </w:p>
        </w:tc>
        <w:tc>
          <w:tcPr>
            <w:tcW w:w="709" w:type="dxa"/>
            <w:tcBorders>
              <w:top w:val="single" w:sz="4" w:space="0" w:color="auto"/>
              <w:left w:val="single" w:sz="4" w:space="0" w:color="auto"/>
              <w:bottom w:val="single" w:sz="4" w:space="0" w:color="auto"/>
              <w:right w:val="single" w:sz="4" w:space="0" w:color="auto"/>
            </w:tcBorders>
            <w:vAlign w:val="center"/>
          </w:tcPr>
          <w:p w14:paraId="113114CE" w14:textId="77777777" w:rsidR="002A6319" w:rsidRPr="0061302C" w:rsidRDefault="002A6319" w:rsidP="002A6319">
            <w:pPr>
              <w:jc w:val="center"/>
              <w:rPr>
                <w:lang w:val="ro-RO"/>
              </w:rPr>
            </w:pPr>
            <w:r w:rsidRPr="0061302C">
              <w:rPr>
                <w:lang w:val="ro-RO"/>
              </w:rPr>
              <w:t>14,5</w:t>
            </w:r>
          </w:p>
        </w:tc>
        <w:tc>
          <w:tcPr>
            <w:tcW w:w="1134" w:type="dxa"/>
            <w:tcBorders>
              <w:top w:val="single" w:sz="4" w:space="0" w:color="auto"/>
              <w:left w:val="single" w:sz="4" w:space="0" w:color="auto"/>
              <w:bottom w:val="single" w:sz="4" w:space="0" w:color="auto"/>
              <w:right w:val="single" w:sz="4" w:space="0" w:color="auto"/>
            </w:tcBorders>
            <w:vAlign w:val="center"/>
          </w:tcPr>
          <w:p w14:paraId="22F7E885" w14:textId="77777777" w:rsidR="002A6319" w:rsidRPr="0061302C" w:rsidRDefault="002A6319" w:rsidP="002A6319">
            <w:pPr>
              <w:jc w:val="center"/>
              <w:rPr>
                <w:lang w:val="ro-RO"/>
              </w:rPr>
            </w:pPr>
            <w:r w:rsidRPr="0061302C">
              <w:rPr>
                <w:lang w:val="ro-RO"/>
              </w:rPr>
              <w:t>5,0</w:t>
            </w:r>
          </w:p>
        </w:tc>
        <w:tc>
          <w:tcPr>
            <w:tcW w:w="855" w:type="dxa"/>
            <w:tcBorders>
              <w:top w:val="single" w:sz="4" w:space="0" w:color="auto"/>
              <w:left w:val="single" w:sz="4" w:space="0" w:color="auto"/>
              <w:bottom w:val="single" w:sz="4" w:space="0" w:color="auto"/>
              <w:right w:val="single" w:sz="4" w:space="0" w:color="auto"/>
            </w:tcBorders>
            <w:vAlign w:val="center"/>
          </w:tcPr>
          <w:p w14:paraId="1BA00D50" w14:textId="77777777" w:rsidR="002A6319" w:rsidRPr="0061302C" w:rsidRDefault="002A6319" w:rsidP="002A6319">
            <w:pPr>
              <w:jc w:val="center"/>
              <w:rPr>
                <w:lang w:val="ro-RO"/>
              </w:rPr>
            </w:pPr>
            <w:r w:rsidRPr="0061302C">
              <w:t>5,0</w:t>
            </w:r>
          </w:p>
        </w:tc>
      </w:tr>
      <w:tr w:rsidR="002A6319" w:rsidRPr="00710ED9" w14:paraId="5B4D80CA" w14:textId="77777777" w:rsidTr="002A6319">
        <w:tblPrEx>
          <w:tblCellMar>
            <w:left w:w="108" w:type="dxa"/>
            <w:right w:w="108" w:type="dxa"/>
          </w:tblCellMar>
        </w:tblPrEx>
        <w:trPr>
          <w:cantSplit/>
          <w:trHeight w:val="275"/>
        </w:trPr>
        <w:tc>
          <w:tcPr>
            <w:tcW w:w="420" w:type="dxa"/>
            <w:vMerge/>
            <w:tcBorders>
              <w:left w:val="single" w:sz="4" w:space="0" w:color="auto"/>
              <w:right w:val="single" w:sz="4" w:space="0" w:color="auto"/>
            </w:tcBorders>
            <w:vAlign w:val="center"/>
          </w:tcPr>
          <w:p w14:paraId="29D30C70" w14:textId="76FAF877" w:rsidR="002A6319" w:rsidRPr="0061302C" w:rsidRDefault="002A6319" w:rsidP="002A6319">
            <w:pPr>
              <w:tabs>
                <w:tab w:val="center" w:pos="4320"/>
                <w:tab w:val="right" w:pos="8640"/>
              </w:tabs>
              <w:jc w:val="center"/>
              <w:rPr>
                <w:lang w:val="fr-FR"/>
              </w:rPr>
            </w:pPr>
          </w:p>
        </w:tc>
        <w:tc>
          <w:tcPr>
            <w:tcW w:w="1418" w:type="dxa"/>
            <w:tcBorders>
              <w:top w:val="single" w:sz="4" w:space="0" w:color="auto"/>
              <w:left w:val="single" w:sz="4" w:space="0" w:color="auto"/>
              <w:bottom w:val="single" w:sz="4" w:space="0" w:color="auto"/>
              <w:right w:val="single" w:sz="4" w:space="0" w:color="auto"/>
            </w:tcBorders>
            <w:vAlign w:val="center"/>
          </w:tcPr>
          <w:p w14:paraId="2090E4AE" w14:textId="77777777" w:rsidR="002A6319" w:rsidRPr="0061302C" w:rsidRDefault="002A6319" w:rsidP="002A6319">
            <w:pPr>
              <w:jc w:val="center"/>
              <w:rPr>
                <w:lang w:val="ro-RO"/>
              </w:rPr>
            </w:pPr>
            <w:r w:rsidRPr="0061302C">
              <w:rPr>
                <w:lang w:val="ro-RO"/>
              </w:rPr>
              <w:t>Leasa</w:t>
            </w:r>
          </w:p>
        </w:tc>
        <w:tc>
          <w:tcPr>
            <w:tcW w:w="3259" w:type="dxa"/>
            <w:tcBorders>
              <w:top w:val="single" w:sz="4" w:space="0" w:color="auto"/>
              <w:left w:val="single" w:sz="4" w:space="0" w:color="auto"/>
              <w:bottom w:val="single" w:sz="4" w:space="0" w:color="auto"/>
              <w:right w:val="single" w:sz="4" w:space="0" w:color="auto"/>
            </w:tcBorders>
            <w:vAlign w:val="center"/>
          </w:tcPr>
          <w:p w14:paraId="71A19F54" w14:textId="77777777" w:rsidR="002A6319" w:rsidRPr="0061302C" w:rsidRDefault="002A6319" w:rsidP="002A6319">
            <w:pPr>
              <w:jc w:val="center"/>
              <w:rPr>
                <w:lang w:val="ro-RO"/>
              </w:rPr>
            </w:pPr>
            <w:r w:rsidRPr="0061302C">
              <w:rPr>
                <w:lang w:val="ro-RO"/>
              </w:rPr>
              <w:t>225</w:t>
            </w:r>
          </w:p>
        </w:tc>
        <w:tc>
          <w:tcPr>
            <w:tcW w:w="852" w:type="dxa"/>
            <w:tcBorders>
              <w:top w:val="single" w:sz="4" w:space="0" w:color="auto"/>
              <w:left w:val="single" w:sz="4" w:space="0" w:color="auto"/>
              <w:bottom w:val="single" w:sz="4" w:space="0" w:color="auto"/>
              <w:right w:val="single" w:sz="4" w:space="0" w:color="auto"/>
            </w:tcBorders>
            <w:vAlign w:val="center"/>
          </w:tcPr>
          <w:p w14:paraId="606A5B97" w14:textId="77777777" w:rsidR="002A6319" w:rsidRPr="0061302C" w:rsidRDefault="002A6319" w:rsidP="002A6319">
            <w:pPr>
              <w:jc w:val="center"/>
            </w:pPr>
            <w:r>
              <w:t>2,25</w:t>
            </w:r>
          </w:p>
        </w:tc>
        <w:tc>
          <w:tcPr>
            <w:tcW w:w="992" w:type="dxa"/>
            <w:tcBorders>
              <w:top w:val="single" w:sz="4" w:space="0" w:color="auto"/>
              <w:left w:val="single" w:sz="4" w:space="0" w:color="auto"/>
              <w:bottom w:val="single" w:sz="4" w:space="0" w:color="auto"/>
              <w:right w:val="single" w:sz="4" w:space="0" w:color="auto"/>
            </w:tcBorders>
          </w:tcPr>
          <w:p w14:paraId="6B489648" w14:textId="77777777" w:rsidR="002A6319" w:rsidRPr="0061302C" w:rsidRDefault="002A6319" w:rsidP="002A6319">
            <w:pPr>
              <w:ind w:left="-108" w:right="-108"/>
              <w:jc w:val="center"/>
              <w:rPr>
                <w:lang w:val="ro-RO"/>
              </w:rPr>
            </w:pPr>
            <w:r>
              <w:rPr>
                <w:lang w:val="ro-RO"/>
              </w:rPr>
              <w:t>Hălmagiu</w:t>
            </w:r>
          </w:p>
        </w:tc>
        <w:tc>
          <w:tcPr>
            <w:tcW w:w="709" w:type="dxa"/>
            <w:tcBorders>
              <w:top w:val="single" w:sz="4" w:space="0" w:color="auto"/>
              <w:left w:val="single" w:sz="4" w:space="0" w:color="auto"/>
              <w:bottom w:val="single" w:sz="4" w:space="0" w:color="auto"/>
              <w:right w:val="single" w:sz="4" w:space="0" w:color="auto"/>
            </w:tcBorders>
            <w:vAlign w:val="center"/>
          </w:tcPr>
          <w:p w14:paraId="5ABA2D9C" w14:textId="77777777" w:rsidR="002A6319" w:rsidRPr="0061302C" w:rsidRDefault="002A6319" w:rsidP="002A6319">
            <w:pPr>
              <w:jc w:val="center"/>
              <w:rPr>
                <w:lang w:val="ro-RO"/>
              </w:rPr>
            </w:pPr>
            <w:r w:rsidRPr="0061302C">
              <w:rPr>
                <w:lang w:val="ro-RO"/>
              </w:rPr>
              <w:t>20,0</w:t>
            </w:r>
          </w:p>
        </w:tc>
        <w:tc>
          <w:tcPr>
            <w:tcW w:w="1134" w:type="dxa"/>
            <w:tcBorders>
              <w:top w:val="single" w:sz="4" w:space="0" w:color="auto"/>
              <w:left w:val="single" w:sz="4" w:space="0" w:color="auto"/>
              <w:bottom w:val="single" w:sz="4" w:space="0" w:color="auto"/>
              <w:right w:val="single" w:sz="4" w:space="0" w:color="auto"/>
            </w:tcBorders>
            <w:vAlign w:val="center"/>
          </w:tcPr>
          <w:p w14:paraId="3374916A" w14:textId="77777777" w:rsidR="002A6319" w:rsidRPr="0061302C" w:rsidRDefault="002A6319" w:rsidP="002A6319">
            <w:pPr>
              <w:jc w:val="center"/>
              <w:rPr>
                <w:lang w:val="ro-RO"/>
              </w:rPr>
            </w:pPr>
            <w:r w:rsidRPr="0061302C">
              <w:rPr>
                <w:lang w:val="ro-RO"/>
              </w:rPr>
              <w:t>5,0</w:t>
            </w:r>
          </w:p>
        </w:tc>
        <w:tc>
          <w:tcPr>
            <w:tcW w:w="855" w:type="dxa"/>
            <w:tcBorders>
              <w:top w:val="single" w:sz="4" w:space="0" w:color="auto"/>
              <w:left w:val="single" w:sz="4" w:space="0" w:color="auto"/>
              <w:bottom w:val="single" w:sz="4" w:space="0" w:color="auto"/>
              <w:right w:val="single" w:sz="4" w:space="0" w:color="auto"/>
            </w:tcBorders>
            <w:vAlign w:val="center"/>
          </w:tcPr>
          <w:p w14:paraId="19FB5DE3" w14:textId="77777777" w:rsidR="002A6319" w:rsidRPr="0061302C" w:rsidRDefault="002A6319" w:rsidP="002A6319">
            <w:pPr>
              <w:jc w:val="center"/>
              <w:rPr>
                <w:lang w:val="ro-RO"/>
              </w:rPr>
            </w:pPr>
            <w:r w:rsidRPr="0061302C">
              <w:t>4,5</w:t>
            </w:r>
          </w:p>
        </w:tc>
      </w:tr>
      <w:tr w:rsidR="002A6319" w:rsidRPr="00710ED9" w14:paraId="67E8C966" w14:textId="77777777" w:rsidTr="002A6319">
        <w:tblPrEx>
          <w:tblCellMar>
            <w:left w:w="108" w:type="dxa"/>
            <w:right w:w="108" w:type="dxa"/>
          </w:tblCellMar>
        </w:tblPrEx>
        <w:trPr>
          <w:cantSplit/>
          <w:trHeight w:val="429"/>
        </w:trPr>
        <w:tc>
          <w:tcPr>
            <w:tcW w:w="420" w:type="dxa"/>
            <w:vMerge/>
            <w:tcBorders>
              <w:left w:val="single" w:sz="4" w:space="0" w:color="auto"/>
              <w:right w:val="single" w:sz="4" w:space="0" w:color="auto"/>
            </w:tcBorders>
            <w:vAlign w:val="center"/>
          </w:tcPr>
          <w:p w14:paraId="4752AF7B" w14:textId="151AE378" w:rsidR="002A6319" w:rsidRPr="0061302C" w:rsidRDefault="002A6319" w:rsidP="002A6319">
            <w:pPr>
              <w:tabs>
                <w:tab w:val="center" w:pos="4320"/>
                <w:tab w:val="right" w:pos="8640"/>
              </w:tabs>
              <w:jc w:val="center"/>
              <w:rPr>
                <w:lang w:val="fr-FR"/>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4A22E351" w14:textId="77777777" w:rsidR="002A6319" w:rsidRPr="0061302C" w:rsidRDefault="002A6319" w:rsidP="002A6319">
            <w:pPr>
              <w:jc w:val="center"/>
              <w:rPr>
                <w:lang w:val="ro-RO"/>
              </w:rPr>
            </w:pPr>
            <w:r w:rsidRPr="0061302C">
              <w:rPr>
                <w:lang w:val="ro-RO"/>
              </w:rPr>
              <w:t xml:space="preserve">Drumuri în afara trupurilor de </w:t>
            </w:r>
            <w:proofErr w:type="spellStart"/>
            <w:r w:rsidRPr="0061302C">
              <w:rPr>
                <w:lang w:val="ro-RO"/>
              </w:rPr>
              <w:t>padure</w:t>
            </w:r>
            <w:proofErr w:type="spellEnd"/>
            <w:r w:rsidRPr="0061302C">
              <w:rPr>
                <w:lang w:val="ro-RO"/>
              </w:rPr>
              <w:t xml:space="preserve"> constituite</w:t>
            </w:r>
          </w:p>
        </w:tc>
        <w:tc>
          <w:tcPr>
            <w:tcW w:w="3259" w:type="dxa"/>
            <w:vMerge w:val="restart"/>
            <w:tcBorders>
              <w:top w:val="single" w:sz="4" w:space="0" w:color="auto"/>
              <w:left w:val="single" w:sz="4" w:space="0" w:color="auto"/>
              <w:bottom w:val="single" w:sz="4" w:space="0" w:color="auto"/>
              <w:right w:val="single" w:sz="4" w:space="0" w:color="auto"/>
            </w:tcBorders>
            <w:vAlign w:val="center"/>
          </w:tcPr>
          <w:p w14:paraId="377767E7" w14:textId="77777777" w:rsidR="002A6319" w:rsidRPr="0061302C" w:rsidRDefault="002A6319" w:rsidP="002A6319">
            <w:pPr>
              <w:jc w:val="center"/>
              <w:rPr>
                <w:lang w:val="ro-RO"/>
              </w:rPr>
            </w:pPr>
            <w:r w:rsidRPr="0061302C">
              <w:rPr>
                <w:lang w:val="ro-RO"/>
              </w:rPr>
              <w:t>148</w:t>
            </w:r>
            <w:r w:rsidRPr="009F7A9B">
              <w:rPr>
                <w:b/>
                <w:bCs/>
                <w:lang w:val="ro-RO"/>
              </w:rPr>
              <w:t>D</w:t>
            </w:r>
            <w:r w:rsidRPr="0061302C">
              <w:rPr>
                <w:lang w:val="ro-RO"/>
              </w:rPr>
              <w:t>, 149</w:t>
            </w:r>
            <w:r w:rsidRPr="009F7A9B">
              <w:rPr>
                <w:b/>
                <w:bCs/>
                <w:lang w:val="ro-RO"/>
              </w:rPr>
              <w:t>D</w:t>
            </w:r>
            <w:r w:rsidRPr="0061302C">
              <w:rPr>
                <w:lang w:val="ro-RO"/>
              </w:rPr>
              <w:t>, 150</w:t>
            </w:r>
            <w:r w:rsidRPr="009F7A9B">
              <w:rPr>
                <w:b/>
                <w:bCs/>
                <w:lang w:val="ro-RO"/>
              </w:rPr>
              <w:t>D</w:t>
            </w:r>
            <w:r w:rsidRPr="0061302C">
              <w:rPr>
                <w:lang w:val="ro-RO"/>
              </w:rPr>
              <w:t>, 153</w:t>
            </w:r>
            <w:r w:rsidRPr="009F7A9B">
              <w:rPr>
                <w:b/>
                <w:bCs/>
                <w:lang w:val="ro-RO"/>
              </w:rPr>
              <w:t>D</w:t>
            </w:r>
            <w:r w:rsidRPr="0061302C">
              <w:rPr>
                <w:lang w:val="ro-RO"/>
              </w:rPr>
              <w:t>, 155</w:t>
            </w:r>
            <w:r w:rsidRPr="009F7A9B">
              <w:rPr>
                <w:b/>
                <w:bCs/>
                <w:lang w:val="ro-RO"/>
              </w:rPr>
              <w:t>D</w:t>
            </w:r>
            <w:r w:rsidRPr="0061302C">
              <w:rPr>
                <w:lang w:val="ro-RO"/>
              </w:rPr>
              <w:t>, 156</w:t>
            </w:r>
            <w:r w:rsidRPr="009F7A9B">
              <w:rPr>
                <w:b/>
                <w:bCs/>
                <w:lang w:val="ro-RO"/>
              </w:rPr>
              <w:t>D</w:t>
            </w:r>
            <w:r w:rsidRPr="0061302C">
              <w:rPr>
                <w:lang w:val="ro-RO"/>
              </w:rPr>
              <w:t>, 229</w:t>
            </w:r>
            <w:r w:rsidRPr="009F7A9B">
              <w:rPr>
                <w:b/>
                <w:bCs/>
                <w:lang w:val="ro-RO"/>
              </w:rPr>
              <w:t>D</w:t>
            </w:r>
            <w:r w:rsidRPr="0061302C">
              <w:rPr>
                <w:lang w:val="ro-RO"/>
              </w:rPr>
              <w:t>,  231</w:t>
            </w:r>
            <w:r w:rsidRPr="009F7A9B">
              <w:rPr>
                <w:b/>
                <w:bCs/>
                <w:lang w:val="ro-RO"/>
              </w:rPr>
              <w:t>D</w:t>
            </w:r>
            <w:r w:rsidRPr="0061302C">
              <w:rPr>
                <w:lang w:val="ro-RO"/>
              </w:rPr>
              <w:t>, 232</w:t>
            </w:r>
            <w:r w:rsidRPr="009F7A9B">
              <w:rPr>
                <w:b/>
                <w:bCs/>
                <w:lang w:val="ro-RO"/>
              </w:rPr>
              <w:t>D</w:t>
            </w:r>
            <w:r w:rsidRPr="0061302C">
              <w:rPr>
                <w:lang w:val="ro-RO"/>
              </w:rPr>
              <w:t>, 233</w:t>
            </w:r>
            <w:r w:rsidRPr="009F7A9B">
              <w:rPr>
                <w:b/>
                <w:bCs/>
                <w:lang w:val="ro-RO"/>
              </w:rPr>
              <w:t>D</w:t>
            </w:r>
          </w:p>
        </w:tc>
        <w:tc>
          <w:tcPr>
            <w:tcW w:w="852" w:type="dxa"/>
            <w:tcBorders>
              <w:top w:val="single" w:sz="4" w:space="0" w:color="auto"/>
              <w:left w:val="single" w:sz="4" w:space="0" w:color="auto"/>
              <w:bottom w:val="single" w:sz="4" w:space="0" w:color="auto"/>
              <w:right w:val="single" w:sz="4" w:space="0" w:color="auto"/>
            </w:tcBorders>
            <w:vAlign w:val="center"/>
          </w:tcPr>
          <w:p w14:paraId="7AD9DBB6" w14:textId="77777777" w:rsidR="002A6319" w:rsidRPr="0061302C" w:rsidRDefault="002A6319" w:rsidP="002A6319">
            <w:pPr>
              <w:jc w:val="center"/>
            </w:pPr>
            <w:r>
              <w:t>14,87</w:t>
            </w:r>
          </w:p>
        </w:tc>
        <w:tc>
          <w:tcPr>
            <w:tcW w:w="992" w:type="dxa"/>
            <w:tcBorders>
              <w:top w:val="single" w:sz="4" w:space="0" w:color="auto"/>
              <w:left w:val="single" w:sz="4" w:space="0" w:color="auto"/>
              <w:bottom w:val="single" w:sz="4" w:space="0" w:color="auto"/>
              <w:right w:val="single" w:sz="4" w:space="0" w:color="auto"/>
            </w:tcBorders>
            <w:vAlign w:val="center"/>
          </w:tcPr>
          <w:p w14:paraId="12CECA4F" w14:textId="77777777" w:rsidR="002A6319" w:rsidRPr="0061302C" w:rsidRDefault="002A6319" w:rsidP="002A6319">
            <w:pPr>
              <w:ind w:left="-108" w:right="-108"/>
              <w:jc w:val="center"/>
              <w:rPr>
                <w:lang w:val="ro-RO"/>
              </w:rPr>
            </w:pPr>
            <w:r>
              <w:rPr>
                <w:lang w:val="ro-RO"/>
              </w:rPr>
              <w:t>Vârfurile</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2233EF79" w14:textId="77777777" w:rsidR="002A6319" w:rsidRPr="0061302C" w:rsidRDefault="002A6319" w:rsidP="002A6319">
            <w:pPr>
              <w:jc w:val="center"/>
              <w:rPr>
                <w:lang w:val="ro-RO"/>
              </w:rPr>
            </w:pPr>
            <w:r w:rsidRPr="0061302C">
              <w:rPr>
                <w:lang w:val="ro-RO"/>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D76C654" w14:textId="77777777" w:rsidR="002A6319" w:rsidRPr="0061302C" w:rsidRDefault="002A6319" w:rsidP="002A6319">
            <w:pPr>
              <w:jc w:val="center"/>
              <w:rPr>
                <w:lang w:val="ro-RO"/>
              </w:rPr>
            </w:pPr>
            <w:r w:rsidRPr="0061302C">
              <w:rPr>
                <w:lang w:val="ro-RO"/>
              </w:rPr>
              <w:t>-</w:t>
            </w:r>
          </w:p>
        </w:tc>
        <w:tc>
          <w:tcPr>
            <w:tcW w:w="855" w:type="dxa"/>
            <w:vMerge w:val="restart"/>
            <w:tcBorders>
              <w:top w:val="single" w:sz="4" w:space="0" w:color="auto"/>
              <w:left w:val="single" w:sz="4" w:space="0" w:color="auto"/>
              <w:bottom w:val="single" w:sz="4" w:space="0" w:color="auto"/>
              <w:right w:val="single" w:sz="4" w:space="0" w:color="auto"/>
            </w:tcBorders>
            <w:vAlign w:val="center"/>
          </w:tcPr>
          <w:p w14:paraId="10A36866" w14:textId="77777777" w:rsidR="002A6319" w:rsidRPr="0061302C" w:rsidRDefault="002A6319" w:rsidP="002A6319">
            <w:pPr>
              <w:jc w:val="center"/>
              <w:rPr>
                <w:lang w:val="ro-RO"/>
              </w:rPr>
            </w:pPr>
            <w:r w:rsidRPr="0061302C">
              <w:t>-</w:t>
            </w:r>
          </w:p>
        </w:tc>
      </w:tr>
      <w:tr w:rsidR="002A6319" w:rsidRPr="00710ED9" w14:paraId="36AAC9C4" w14:textId="77777777" w:rsidTr="002A6319">
        <w:tblPrEx>
          <w:tblCellMar>
            <w:left w:w="108" w:type="dxa"/>
            <w:right w:w="108" w:type="dxa"/>
          </w:tblCellMar>
        </w:tblPrEx>
        <w:trPr>
          <w:cantSplit/>
          <w:trHeight w:val="420"/>
        </w:trPr>
        <w:tc>
          <w:tcPr>
            <w:tcW w:w="420" w:type="dxa"/>
            <w:vMerge/>
            <w:tcBorders>
              <w:left w:val="single" w:sz="4" w:space="0" w:color="auto"/>
              <w:bottom w:val="single" w:sz="4" w:space="0" w:color="auto"/>
              <w:right w:val="single" w:sz="4" w:space="0" w:color="auto"/>
            </w:tcBorders>
            <w:vAlign w:val="center"/>
          </w:tcPr>
          <w:p w14:paraId="68833EAB" w14:textId="77777777" w:rsidR="002A6319" w:rsidRDefault="002A6319" w:rsidP="002A6319">
            <w:pPr>
              <w:tabs>
                <w:tab w:val="center" w:pos="4320"/>
                <w:tab w:val="right" w:pos="8640"/>
              </w:tabs>
              <w:jc w:val="center"/>
              <w:rPr>
                <w:color w:val="FF0000"/>
                <w:lang w:val="fr-FR"/>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0E08268D" w14:textId="77777777" w:rsidR="002A6319" w:rsidRPr="0068755F" w:rsidRDefault="002A6319" w:rsidP="002A6319">
            <w:pPr>
              <w:jc w:val="center"/>
              <w:rPr>
                <w:lang w:val="ro-RO"/>
              </w:rPr>
            </w:pPr>
          </w:p>
        </w:tc>
        <w:tc>
          <w:tcPr>
            <w:tcW w:w="3259" w:type="dxa"/>
            <w:vMerge/>
            <w:tcBorders>
              <w:top w:val="single" w:sz="4" w:space="0" w:color="auto"/>
              <w:left w:val="single" w:sz="4" w:space="0" w:color="auto"/>
              <w:bottom w:val="single" w:sz="4" w:space="0" w:color="auto"/>
              <w:right w:val="single" w:sz="4" w:space="0" w:color="auto"/>
            </w:tcBorders>
            <w:vAlign w:val="center"/>
          </w:tcPr>
          <w:p w14:paraId="69BBAF6F" w14:textId="77777777" w:rsidR="002A6319" w:rsidRPr="0068755F" w:rsidRDefault="002A6319" w:rsidP="002A6319">
            <w:pPr>
              <w:jc w:val="center"/>
              <w:rPr>
                <w:lang w:val="ro-RO"/>
              </w:rPr>
            </w:pPr>
          </w:p>
        </w:tc>
        <w:tc>
          <w:tcPr>
            <w:tcW w:w="852" w:type="dxa"/>
            <w:tcBorders>
              <w:top w:val="single" w:sz="4" w:space="0" w:color="auto"/>
              <w:left w:val="single" w:sz="4" w:space="0" w:color="auto"/>
              <w:bottom w:val="single" w:sz="4" w:space="0" w:color="auto"/>
              <w:right w:val="single" w:sz="4" w:space="0" w:color="auto"/>
            </w:tcBorders>
            <w:vAlign w:val="center"/>
          </w:tcPr>
          <w:p w14:paraId="604628B6" w14:textId="77777777" w:rsidR="002A6319" w:rsidRPr="00E07859" w:rsidRDefault="002A6319" w:rsidP="002A6319">
            <w:pPr>
              <w:jc w:val="center"/>
            </w:pPr>
            <w:r w:rsidRPr="00E07859">
              <w:t>3,52</w:t>
            </w:r>
          </w:p>
        </w:tc>
        <w:tc>
          <w:tcPr>
            <w:tcW w:w="992" w:type="dxa"/>
            <w:tcBorders>
              <w:top w:val="single" w:sz="4" w:space="0" w:color="auto"/>
              <w:left w:val="single" w:sz="4" w:space="0" w:color="auto"/>
              <w:bottom w:val="single" w:sz="4" w:space="0" w:color="auto"/>
              <w:right w:val="single" w:sz="4" w:space="0" w:color="auto"/>
            </w:tcBorders>
            <w:vAlign w:val="center"/>
          </w:tcPr>
          <w:p w14:paraId="7E94C3D3" w14:textId="77777777" w:rsidR="002A6319" w:rsidRPr="00710ED9" w:rsidRDefault="002A6319" w:rsidP="002A6319">
            <w:pPr>
              <w:ind w:left="-108" w:right="-108"/>
              <w:jc w:val="center"/>
              <w:rPr>
                <w:color w:val="FF0000"/>
                <w:lang w:val="ro-RO"/>
              </w:rPr>
            </w:pPr>
            <w:r>
              <w:rPr>
                <w:lang w:val="ro-RO"/>
              </w:rPr>
              <w:t>Criștioru de Jos</w:t>
            </w:r>
          </w:p>
        </w:tc>
        <w:tc>
          <w:tcPr>
            <w:tcW w:w="709" w:type="dxa"/>
            <w:vMerge/>
            <w:tcBorders>
              <w:top w:val="single" w:sz="4" w:space="0" w:color="auto"/>
              <w:left w:val="single" w:sz="4" w:space="0" w:color="auto"/>
              <w:bottom w:val="single" w:sz="4" w:space="0" w:color="auto"/>
              <w:right w:val="single" w:sz="4" w:space="0" w:color="auto"/>
            </w:tcBorders>
            <w:vAlign w:val="center"/>
          </w:tcPr>
          <w:p w14:paraId="2C298391" w14:textId="77777777" w:rsidR="002A6319" w:rsidRPr="0068755F" w:rsidRDefault="002A6319" w:rsidP="002A6319">
            <w:pPr>
              <w:jc w:val="center"/>
              <w:rPr>
                <w:lang w:val="ro-RO"/>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4FA92CB7" w14:textId="77777777" w:rsidR="002A6319" w:rsidRPr="0068755F" w:rsidRDefault="002A6319" w:rsidP="002A6319">
            <w:pPr>
              <w:jc w:val="center"/>
              <w:rPr>
                <w:lang w:val="ro-RO"/>
              </w:rPr>
            </w:pPr>
          </w:p>
        </w:tc>
        <w:tc>
          <w:tcPr>
            <w:tcW w:w="855" w:type="dxa"/>
            <w:vMerge/>
            <w:tcBorders>
              <w:top w:val="single" w:sz="4" w:space="0" w:color="auto"/>
              <w:left w:val="single" w:sz="4" w:space="0" w:color="auto"/>
              <w:bottom w:val="single" w:sz="4" w:space="0" w:color="auto"/>
              <w:right w:val="single" w:sz="4" w:space="0" w:color="auto"/>
            </w:tcBorders>
            <w:vAlign w:val="center"/>
          </w:tcPr>
          <w:p w14:paraId="2825368F" w14:textId="77777777" w:rsidR="002A6319" w:rsidRPr="0068755F" w:rsidRDefault="002A6319" w:rsidP="002A6319">
            <w:pPr>
              <w:jc w:val="center"/>
            </w:pPr>
          </w:p>
        </w:tc>
      </w:tr>
      <w:tr w:rsidR="002A6319" w:rsidRPr="00E07859" w14:paraId="173E25A1" w14:textId="77777777" w:rsidTr="002A6319">
        <w:tblPrEx>
          <w:tblCellMar>
            <w:left w:w="108" w:type="dxa"/>
            <w:right w:w="108" w:type="dxa"/>
          </w:tblCellMar>
        </w:tblPrEx>
        <w:trPr>
          <w:cantSplit/>
          <w:trHeight w:val="344"/>
        </w:trPr>
        <w:tc>
          <w:tcPr>
            <w:tcW w:w="5097" w:type="dxa"/>
            <w:gridSpan w:val="3"/>
            <w:tcBorders>
              <w:top w:val="single" w:sz="4" w:space="0" w:color="auto"/>
              <w:left w:val="single" w:sz="4" w:space="0" w:color="auto"/>
              <w:bottom w:val="single" w:sz="4" w:space="0" w:color="auto"/>
              <w:right w:val="single" w:sz="4" w:space="0" w:color="auto"/>
            </w:tcBorders>
            <w:vAlign w:val="center"/>
          </w:tcPr>
          <w:p w14:paraId="510B386C" w14:textId="106D5975" w:rsidR="002A6319" w:rsidRPr="00E07859" w:rsidRDefault="002A6319" w:rsidP="002A6319">
            <w:pPr>
              <w:jc w:val="center"/>
              <w:rPr>
                <w:b/>
                <w:bCs/>
                <w:lang w:val="ro-RO"/>
              </w:rPr>
            </w:pPr>
            <w:r w:rsidRPr="00E07859">
              <w:rPr>
                <w:b/>
                <w:bCs/>
                <w:lang w:val="ro-RO"/>
              </w:rPr>
              <w:t>Total U.P.</w:t>
            </w:r>
            <w:r>
              <w:rPr>
                <w:b/>
                <w:bCs/>
                <w:lang w:val="ro-RO"/>
              </w:rPr>
              <w:t xml:space="preserve"> VI Moma-Biharia</w:t>
            </w:r>
          </w:p>
        </w:tc>
        <w:tc>
          <w:tcPr>
            <w:tcW w:w="852" w:type="dxa"/>
            <w:tcBorders>
              <w:top w:val="single" w:sz="4" w:space="0" w:color="auto"/>
              <w:left w:val="single" w:sz="4" w:space="0" w:color="auto"/>
              <w:bottom w:val="single" w:sz="4" w:space="0" w:color="auto"/>
              <w:right w:val="single" w:sz="4" w:space="0" w:color="auto"/>
            </w:tcBorders>
            <w:vAlign w:val="center"/>
          </w:tcPr>
          <w:p w14:paraId="3680675E" w14:textId="77777777" w:rsidR="002A6319" w:rsidRPr="003A61EB" w:rsidRDefault="002A6319" w:rsidP="002A6319">
            <w:pPr>
              <w:ind w:left="-111" w:right="-107"/>
              <w:jc w:val="center"/>
              <w:rPr>
                <w:b/>
                <w:bCs/>
              </w:rPr>
            </w:pPr>
            <w:r w:rsidRPr="003A61EB">
              <w:rPr>
                <w:b/>
                <w:bCs/>
              </w:rPr>
              <w:t>2398,49</w:t>
            </w:r>
          </w:p>
        </w:tc>
        <w:tc>
          <w:tcPr>
            <w:tcW w:w="992" w:type="dxa"/>
            <w:tcBorders>
              <w:top w:val="single" w:sz="4" w:space="0" w:color="auto"/>
              <w:left w:val="single" w:sz="4" w:space="0" w:color="auto"/>
              <w:bottom w:val="single" w:sz="4" w:space="0" w:color="auto"/>
              <w:right w:val="single" w:sz="4" w:space="0" w:color="auto"/>
            </w:tcBorders>
            <w:vAlign w:val="center"/>
          </w:tcPr>
          <w:p w14:paraId="770A5CB5" w14:textId="77777777" w:rsidR="002A6319" w:rsidRPr="003A61EB" w:rsidRDefault="002A6319" w:rsidP="002A6319">
            <w:pPr>
              <w:ind w:left="-108" w:right="-108"/>
              <w:jc w:val="center"/>
              <w:rPr>
                <w:b/>
                <w:bCs/>
                <w:lang w:val="ro-RO"/>
              </w:rPr>
            </w:pPr>
            <w:r w:rsidRPr="003A61EB">
              <w:rPr>
                <w:b/>
                <w:bCs/>
                <w:lang w:val="ro-RO"/>
              </w:rPr>
              <w:t>*</w:t>
            </w:r>
          </w:p>
        </w:tc>
        <w:tc>
          <w:tcPr>
            <w:tcW w:w="709" w:type="dxa"/>
            <w:tcBorders>
              <w:top w:val="single" w:sz="4" w:space="0" w:color="auto"/>
              <w:left w:val="single" w:sz="4" w:space="0" w:color="auto"/>
              <w:bottom w:val="single" w:sz="4" w:space="0" w:color="auto"/>
              <w:right w:val="single" w:sz="4" w:space="0" w:color="auto"/>
            </w:tcBorders>
            <w:vAlign w:val="center"/>
          </w:tcPr>
          <w:p w14:paraId="63938A9B" w14:textId="77777777" w:rsidR="002A6319" w:rsidRPr="003A61EB" w:rsidRDefault="002A6319" w:rsidP="002A6319">
            <w:pPr>
              <w:jc w:val="center"/>
              <w:rPr>
                <w:b/>
                <w:bCs/>
                <w:lang w:val="ro-RO"/>
              </w:rPr>
            </w:pPr>
            <w:r>
              <w:rPr>
                <w:b/>
                <w:bCs/>
                <w:lang w:val="ro-RO"/>
              </w:rPr>
              <w:t>35,5</w:t>
            </w:r>
          </w:p>
        </w:tc>
        <w:tc>
          <w:tcPr>
            <w:tcW w:w="1134" w:type="dxa"/>
            <w:tcBorders>
              <w:top w:val="single" w:sz="4" w:space="0" w:color="auto"/>
              <w:left w:val="single" w:sz="4" w:space="0" w:color="auto"/>
              <w:bottom w:val="single" w:sz="4" w:space="0" w:color="auto"/>
              <w:right w:val="single" w:sz="4" w:space="0" w:color="auto"/>
            </w:tcBorders>
            <w:vAlign w:val="center"/>
          </w:tcPr>
          <w:p w14:paraId="2E394A14" w14:textId="77777777" w:rsidR="002A6319" w:rsidRPr="003A61EB" w:rsidRDefault="002A6319" w:rsidP="002A6319">
            <w:pPr>
              <w:jc w:val="center"/>
              <w:rPr>
                <w:b/>
                <w:bCs/>
                <w:lang w:val="ro-RO"/>
              </w:rPr>
            </w:pPr>
            <w:r>
              <w:rPr>
                <w:b/>
                <w:bCs/>
                <w:lang w:val="ro-RO"/>
              </w:rPr>
              <w:t>21,3</w:t>
            </w:r>
          </w:p>
        </w:tc>
        <w:tc>
          <w:tcPr>
            <w:tcW w:w="855" w:type="dxa"/>
            <w:tcBorders>
              <w:top w:val="single" w:sz="4" w:space="0" w:color="auto"/>
              <w:left w:val="single" w:sz="4" w:space="0" w:color="auto"/>
              <w:bottom w:val="single" w:sz="4" w:space="0" w:color="auto"/>
              <w:right w:val="single" w:sz="4" w:space="0" w:color="auto"/>
            </w:tcBorders>
            <w:vAlign w:val="center"/>
          </w:tcPr>
          <w:p w14:paraId="66DBBF13" w14:textId="77777777" w:rsidR="002A6319" w:rsidRPr="003A61EB" w:rsidRDefault="002A6319" w:rsidP="002A6319">
            <w:pPr>
              <w:jc w:val="center"/>
              <w:rPr>
                <w:b/>
                <w:bCs/>
              </w:rPr>
            </w:pPr>
            <w:r>
              <w:rPr>
                <w:b/>
                <w:bCs/>
              </w:rPr>
              <w:t>24,8</w:t>
            </w:r>
          </w:p>
        </w:tc>
      </w:tr>
      <w:tr w:rsidR="002A6319" w:rsidRPr="00052569" w14:paraId="2BF99005" w14:textId="77777777" w:rsidTr="002A6319">
        <w:tblPrEx>
          <w:tblCellMar>
            <w:left w:w="108" w:type="dxa"/>
            <w:right w:w="108" w:type="dxa"/>
          </w:tblCellMar>
        </w:tblPrEx>
        <w:trPr>
          <w:cantSplit/>
          <w:trHeight w:val="392"/>
        </w:trPr>
        <w:tc>
          <w:tcPr>
            <w:tcW w:w="420" w:type="dxa"/>
            <w:vMerge w:val="restart"/>
            <w:tcBorders>
              <w:top w:val="single" w:sz="4" w:space="0" w:color="auto"/>
              <w:left w:val="single" w:sz="4" w:space="0" w:color="auto"/>
              <w:right w:val="single" w:sz="4" w:space="0" w:color="auto"/>
            </w:tcBorders>
            <w:vAlign w:val="center"/>
          </w:tcPr>
          <w:p w14:paraId="19964A3A" w14:textId="6A80C1AC" w:rsidR="002A6319" w:rsidRPr="002A6319" w:rsidRDefault="002A6319" w:rsidP="002A6319">
            <w:pPr>
              <w:ind w:left="-108" w:right="-114"/>
              <w:jc w:val="center"/>
              <w:rPr>
                <w:b/>
                <w:bCs/>
                <w:lang w:val="fr-FR"/>
              </w:rPr>
            </w:pPr>
            <w:r w:rsidRPr="002A6319">
              <w:rPr>
                <w:b/>
                <w:bCs/>
                <w:lang w:val="fr-FR"/>
              </w:rPr>
              <w:t>VII</w:t>
            </w:r>
          </w:p>
        </w:tc>
        <w:tc>
          <w:tcPr>
            <w:tcW w:w="1418" w:type="dxa"/>
            <w:tcBorders>
              <w:top w:val="single" w:sz="4" w:space="0" w:color="auto"/>
              <w:left w:val="single" w:sz="4" w:space="0" w:color="auto"/>
              <w:bottom w:val="single" w:sz="4" w:space="0" w:color="auto"/>
              <w:right w:val="single" w:sz="4" w:space="0" w:color="auto"/>
            </w:tcBorders>
            <w:vAlign w:val="center"/>
          </w:tcPr>
          <w:p w14:paraId="35AA62B8" w14:textId="77777777" w:rsidR="002A6319" w:rsidRPr="00052569" w:rsidRDefault="002A6319" w:rsidP="009B506A">
            <w:pPr>
              <w:ind w:left="-105" w:right="-108"/>
              <w:jc w:val="center"/>
              <w:rPr>
                <w:sz w:val="22"/>
                <w:szCs w:val="22"/>
                <w:lang w:val="ro-RO"/>
              </w:rPr>
            </w:pPr>
            <w:r w:rsidRPr="00052569">
              <w:t xml:space="preserve">Valea </w:t>
            </w:r>
            <w:proofErr w:type="spellStart"/>
            <w:r w:rsidRPr="00052569">
              <w:t>Găinii</w:t>
            </w:r>
            <w:proofErr w:type="spellEnd"/>
          </w:p>
        </w:tc>
        <w:tc>
          <w:tcPr>
            <w:tcW w:w="3259" w:type="dxa"/>
            <w:tcBorders>
              <w:top w:val="single" w:sz="4" w:space="0" w:color="auto"/>
              <w:left w:val="single" w:sz="4" w:space="0" w:color="auto"/>
              <w:bottom w:val="single" w:sz="4" w:space="0" w:color="auto"/>
              <w:right w:val="single" w:sz="4" w:space="0" w:color="auto"/>
            </w:tcBorders>
            <w:vAlign w:val="center"/>
          </w:tcPr>
          <w:p w14:paraId="649A09E7" w14:textId="77777777" w:rsidR="002A6319" w:rsidRPr="00052569" w:rsidRDefault="002A6319" w:rsidP="009B506A">
            <w:pPr>
              <w:ind w:left="-106" w:right="-106"/>
              <w:jc w:val="center"/>
              <w:rPr>
                <w:sz w:val="22"/>
                <w:szCs w:val="22"/>
                <w:lang w:val="ro-RO"/>
              </w:rPr>
            </w:pPr>
            <w:r w:rsidRPr="00052569">
              <w:t>10-16, 20-22, 117-119, 187</w:t>
            </w:r>
            <w:r w:rsidRPr="00052569">
              <w:rPr>
                <w:b/>
              </w:rPr>
              <w:t>D</w:t>
            </w:r>
            <w:r w:rsidRPr="00052569">
              <w:t>, 321</w:t>
            </w:r>
            <w:r w:rsidRPr="00052569">
              <w:rPr>
                <w:b/>
                <w:bCs/>
              </w:rPr>
              <w:t>D.</w:t>
            </w:r>
          </w:p>
        </w:tc>
        <w:tc>
          <w:tcPr>
            <w:tcW w:w="852" w:type="dxa"/>
            <w:tcBorders>
              <w:top w:val="single" w:sz="4" w:space="0" w:color="auto"/>
              <w:left w:val="single" w:sz="4" w:space="0" w:color="auto"/>
              <w:bottom w:val="single" w:sz="4" w:space="0" w:color="auto"/>
              <w:right w:val="single" w:sz="4" w:space="0" w:color="auto"/>
            </w:tcBorders>
            <w:vAlign w:val="center"/>
          </w:tcPr>
          <w:p w14:paraId="047AD3B0" w14:textId="77777777" w:rsidR="002A6319" w:rsidRPr="00052569" w:rsidRDefault="002A6319" w:rsidP="009B506A">
            <w:pPr>
              <w:ind w:left="-108" w:right="-108"/>
              <w:jc w:val="center"/>
              <w:rPr>
                <w:sz w:val="22"/>
                <w:szCs w:val="22"/>
                <w:lang w:val="ro-RO"/>
              </w:rPr>
            </w:pPr>
            <w:r w:rsidRPr="00052569">
              <w:rPr>
                <w:sz w:val="22"/>
                <w:szCs w:val="22"/>
                <w:lang w:val="ro-RO"/>
              </w:rPr>
              <w:t>512,25</w:t>
            </w:r>
          </w:p>
        </w:tc>
        <w:tc>
          <w:tcPr>
            <w:tcW w:w="992" w:type="dxa"/>
            <w:tcBorders>
              <w:top w:val="single" w:sz="4" w:space="0" w:color="auto"/>
              <w:left w:val="single" w:sz="4" w:space="0" w:color="auto"/>
              <w:bottom w:val="single" w:sz="4" w:space="0" w:color="auto"/>
              <w:right w:val="single" w:sz="4" w:space="0" w:color="auto"/>
            </w:tcBorders>
            <w:vAlign w:val="center"/>
          </w:tcPr>
          <w:p w14:paraId="7717C892" w14:textId="77777777" w:rsidR="002A6319" w:rsidRPr="00052569" w:rsidRDefault="002A6319" w:rsidP="009B506A">
            <w:pPr>
              <w:ind w:left="-108" w:right="-108"/>
              <w:jc w:val="center"/>
              <w:rPr>
                <w:lang w:val="ro-RO"/>
              </w:rPr>
            </w:pPr>
            <w:r>
              <w:rPr>
                <w:lang w:val="ro-RO"/>
              </w:rPr>
              <w:t>Hălmăgel</w:t>
            </w:r>
          </w:p>
        </w:tc>
        <w:tc>
          <w:tcPr>
            <w:tcW w:w="709" w:type="dxa"/>
            <w:tcBorders>
              <w:top w:val="single" w:sz="4" w:space="0" w:color="auto"/>
              <w:left w:val="single" w:sz="4" w:space="0" w:color="auto"/>
              <w:bottom w:val="single" w:sz="4" w:space="0" w:color="auto"/>
              <w:right w:val="single" w:sz="4" w:space="0" w:color="auto"/>
            </w:tcBorders>
            <w:vAlign w:val="center"/>
          </w:tcPr>
          <w:p w14:paraId="66768DBC" w14:textId="77777777" w:rsidR="002A6319" w:rsidRPr="00052569" w:rsidRDefault="002A6319" w:rsidP="009B506A">
            <w:pPr>
              <w:jc w:val="center"/>
              <w:rPr>
                <w:lang w:val="ro-RO"/>
              </w:rPr>
            </w:pPr>
            <w:r>
              <w:rPr>
                <w:lang w:val="ro-RO"/>
              </w:rPr>
              <w:t>44</w:t>
            </w:r>
          </w:p>
        </w:tc>
        <w:tc>
          <w:tcPr>
            <w:tcW w:w="1134" w:type="dxa"/>
            <w:tcBorders>
              <w:top w:val="single" w:sz="4" w:space="0" w:color="auto"/>
              <w:left w:val="single" w:sz="4" w:space="0" w:color="auto"/>
              <w:bottom w:val="single" w:sz="4" w:space="0" w:color="auto"/>
              <w:right w:val="single" w:sz="4" w:space="0" w:color="auto"/>
            </w:tcBorders>
            <w:vAlign w:val="center"/>
          </w:tcPr>
          <w:p w14:paraId="6D285982" w14:textId="77777777" w:rsidR="002A6319" w:rsidRPr="00052569" w:rsidRDefault="002A6319" w:rsidP="009B506A">
            <w:pPr>
              <w:jc w:val="center"/>
              <w:rPr>
                <w:lang w:val="ro-RO"/>
              </w:rPr>
            </w:pPr>
            <w:r>
              <w:rPr>
                <w:lang w:val="ro-RO"/>
              </w:rPr>
              <w:t>16</w:t>
            </w:r>
          </w:p>
        </w:tc>
        <w:tc>
          <w:tcPr>
            <w:tcW w:w="855" w:type="dxa"/>
            <w:tcBorders>
              <w:top w:val="single" w:sz="4" w:space="0" w:color="auto"/>
              <w:left w:val="single" w:sz="4" w:space="0" w:color="auto"/>
              <w:bottom w:val="single" w:sz="4" w:space="0" w:color="auto"/>
              <w:right w:val="single" w:sz="4" w:space="0" w:color="auto"/>
            </w:tcBorders>
            <w:vAlign w:val="center"/>
          </w:tcPr>
          <w:p w14:paraId="3FFEC5DD" w14:textId="77777777" w:rsidR="002A6319" w:rsidRPr="00052569" w:rsidRDefault="002A6319" w:rsidP="009B506A">
            <w:pPr>
              <w:jc w:val="center"/>
            </w:pPr>
            <w:r>
              <w:t>19</w:t>
            </w:r>
          </w:p>
        </w:tc>
      </w:tr>
      <w:tr w:rsidR="002A6319" w:rsidRPr="00052569" w14:paraId="4E2FC179" w14:textId="77777777" w:rsidTr="002A6319">
        <w:tblPrEx>
          <w:tblCellMar>
            <w:left w:w="108" w:type="dxa"/>
            <w:right w:w="108" w:type="dxa"/>
          </w:tblCellMar>
        </w:tblPrEx>
        <w:trPr>
          <w:cantSplit/>
          <w:trHeight w:val="326"/>
        </w:trPr>
        <w:tc>
          <w:tcPr>
            <w:tcW w:w="420" w:type="dxa"/>
            <w:vMerge/>
            <w:tcBorders>
              <w:left w:val="single" w:sz="4" w:space="0" w:color="auto"/>
              <w:right w:val="single" w:sz="4" w:space="0" w:color="auto"/>
            </w:tcBorders>
            <w:vAlign w:val="center"/>
          </w:tcPr>
          <w:p w14:paraId="2016D667" w14:textId="28E6C67D" w:rsidR="002A6319" w:rsidRPr="00052569" w:rsidRDefault="002A6319" w:rsidP="009B506A">
            <w:pPr>
              <w:tabs>
                <w:tab w:val="center" w:pos="4320"/>
                <w:tab w:val="right" w:pos="8640"/>
              </w:tabs>
              <w:jc w:val="center"/>
              <w:rPr>
                <w:lang w:val="fr-FR"/>
              </w:rPr>
            </w:pPr>
          </w:p>
        </w:tc>
        <w:tc>
          <w:tcPr>
            <w:tcW w:w="1418" w:type="dxa"/>
            <w:tcBorders>
              <w:top w:val="single" w:sz="4" w:space="0" w:color="auto"/>
              <w:left w:val="single" w:sz="4" w:space="0" w:color="auto"/>
              <w:bottom w:val="single" w:sz="4" w:space="0" w:color="auto"/>
              <w:right w:val="single" w:sz="4" w:space="0" w:color="auto"/>
            </w:tcBorders>
            <w:vAlign w:val="center"/>
          </w:tcPr>
          <w:p w14:paraId="272BE4F1" w14:textId="77777777" w:rsidR="002A6319" w:rsidRPr="00052569" w:rsidRDefault="002A6319" w:rsidP="009B506A">
            <w:pPr>
              <w:ind w:left="-105" w:right="-108"/>
              <w:jc w:val="center"/>
              <w:rPr>
                <w:sz w:val="22"/>
                <w:szCs w:val="22"/>
                <w:lang w:val="ro-RO"/>
              </w:rPr>
            </w:pPr>
            <w:r w:rsidRPr="00052569">
              <w:t>Valea Mare</w:t>
            </w:r>
          </w:p>
        </w:tc>
        <w:tc>
          <w:tcPr>
            <w:tcW w:w="3259" w:type="dxa"/>
            <w:tcBorders>
              <w:top w:val="single" w:sz="4" w:space="0" w:color="auto"/>
              <w:left w:val="single" w:sz="4" w:space="0" w:color="auto"/>
              <w:bottom w:val="single" w:sz="4" w:space="0" w:color="auto"/>
              <w:right w:val="single" w:sz="4" w:space="0" w:color="auto"/>
            </w:tcBorders>
            <w:vAlign w:val="center"/>
          </w:tcPr>
          <w:p w14:paraId="59FABBE1" w14:textId="77777777" w:rsidR="002A6319" w:rsidRPr="00052569" w:rsidRDefault="002A6319" w:rsidP="009B506A">
            <w:pPr>
              <w:jc w:val="center"/>
              <w:rPr>
                <w:sz w:val="22"/>
                <w:szCs w:val="22"/>
                <w:lang w:val="ro-RO"/>
              </w:rPr>
            </w:pPr>
            <w:r w:rsidRPr="00052569">
              <w:t>27, 28, 31-35, 120-123, 218, 317</w:t>
            </w:r>
            <w:r w:rsidRPr="00052569">
              <w:rPr>
                <w:b/>
              </w:rPr>
              <w:t>D</w:t>
            </w:r>
            <w:r w:rsidRPr="00052569">
              <w:t>.</w:t>
            </w:r>
          </w:p>
        </w:tc>
        <w:tc>
          <w:tcPr>
            <w:tcW w:w="852" w:type="dxa"/>
            <w:tcBorders>
              <w:top w:val="single" w:sz="4" w:space="0" w:color="auto"/>
              <w:left w:val="single" w:sz="4" w:space="0" w:color="auto"/>
              <w:bottom w:val="single" w:sz="4" w:space="0" w:color="auto"/>
              <w:right w:val="single" w:sz="4" w:space="0" w:color="auto"/>
            </w:tcBorders>
            <w:vAlign w:val="center"/>
          </w:tcPr>
          <w:p w14:paraId="030687C6" w14:textId="77777777" w:rsidR="002A6319" w:rsidRPr="00052569" w:rsidRDefault="002A6319" w:rsidP="009B506A">
            <w:pPr>
              <w:jc w:val="center"/>
              <w:rPr>
                <w:sz w:val="22"/>
                <w:szCs w:val="22"/>
              </w:rPr>
            </w:pPr>
            <w:r w:rsidRPr="00052569">
              <w:rPr>
                <w:sz w:val="22"/>
                <w:szCs w:val="22"/>
              </w:rPr>
              <w:t>238,12</w:t>
            </w:r>
          </w:p>
        </w:tc>
        <w:tc>
          <w:tcPr>
            <w:tcW w:w="992" w:type="dxa"/>
            <w:tcBorders>
              <w:top w:val="single" w:sz="4" w:space="0" w:color="auto"/>
              <w:left w:val="single" w:sz="4" w:space="0" w:color="auto"/>
              <w:bottom w:val="single" w:sz="4" w:space="0" w:color="auto"/>
              <w:right w:val="single" w:sz="4" w:space="0" w:color="auto"/>
            </w:tcBorders>
            <w:vAlign w:val="center"/>
          </w:tcPr>
          <w:p w14:paraId="2C937306" w14:textId="77777777" w:rsidR="002A6319" w:rsidRPr="00052569" w:rsidRDefault="002A6319" w:rsidP="009B506A">
            <w:pPr>
              <w:ind w:left="-108" w:right="-108"/>
              <w:jc w:val="center"/>
              <w:rPr>
                <w:lang w:val="ro-RO"/>
              </w:rPr>
            </w:pPr>
            <w:r>
              <w:rPr>
                <w:lang w:val="ro-RO"/>
              </w:rPr>
              <w:t>Hălmagiu</w:t>
            </w:r>
          </w:p>
        </w:tc>
        <w:tc>
          <w:tcPr>
            <w:tcW w:w="709" w:type="dxa"/>
            <w:tcBorders>
              <w:top w:val="single" w:sz="4" w:space="0" w:color="auto"/>
              <w:left w:val="single" w:sz="4" w:space="0" w:color="auto"/>
              <w:bottom w:val="single" w:sz="4" w:space="0" w:color="auto"/>
              <w:right w:val="single" w:sz="4" w:space="0" w:color="auto"/>
            </w:tcBorders>
            <w:vAlign w:val="center"/>
          </w:tcPr>
          <w:p w14:paraId="2FB07A96" w14:textId="77777777" w:rsidR="002A6319" w:rsidRPr="00052569" w:rsidRDefault="002A6319" w:rsidP="009B506A">
            <w:pPr>
              <w:jc w:val="center"/>
              <w:rPr>
                <w:lang w:val="ro-RO"/>
              </w:rPr>
            </w:pPr>
            <w:r>
              <w:rPr>
                <w:lang w:val="ro-RO"/>
              </w:rPr>
              <w:t>28</w:t>
            </w:r>
          </w:p>
        </w:tc>
        <w:tc>
          <w:tcPr>
            <w:tcW w:w="1134" w:type="dxa"/>
            <w:tcBorders>
              <w:top w:val="single" w:sz="4" w:space="0" w:color="auto"/>
              <w:left w:val="single" w:sz="4" w:space="0" w:color="auto"/>
              <w:bottom w:val="single" w:sz="4" w:space="0" w:color="auto"/>
              <w:right w:val="single" w:sz="4" w:space="0" w:color="auto"/>
            </w:tcBorders>
            <w:vAlign w:val="center"/>
          </w:tcPr>
          <w:p w14:paraId="205B88F6" w14:textId="77777777" w:rsidR="002A6319" w:rsidRPr="00052569" w:rsidRDefault="002A6319" w:rsidP="009B506A">
            <w:pPr>
              <w:jc w:val="center"/>
              <w:rPr>
                <w:lang w:val="ro-RO"/>
              </w:rPr>
            </w:pPr>
            <w:r>
              <w:rPr>
                <w:lang w:val="ro-RO"/>
              </w:rPr>
              <w:t>9</w:t>
            </w:r>
          </w:p>
        </w:tc>
        <w:tc>
          <w:tcPr>
            <w:tcW w:w="855" w:type="dxa"/>
            <w:tcBorders>
              <w:top w:val="single" w:sz="4" w:space="0" w:color="auto"/>
              <w:left w:val="single" w:sz="4" w:space="0" w:color="auto"/>
              <w:bottom w:val="single" w:sz="4" w:space="0" w:color="auto"/>
              <w:right w:val="single" w:sz="4" w:space="0" w:color="auto"/>
            </w:tcBorders>
            <w:vAlign w:val="center"/>
          </w:tcPr>
          <w:p w14:paraId="72A20F3E" w14:textId="77777777" w:rsidR="002A6319" w:rsidRPr="00052569" w:rsidRDefault="002A6319" w:rsidP="009B506A">
            <w:pPr>
              <w:jc w:val="center"/>
            </w:pPr>
            <w:r>
              <w:t>5</w:t>
            </w:r>
          </w:p>
        </w:tc>
      </w:tr>
      <w:tr w:rsidR="002A6319" w:rsidRPr="00052569" w14:paraId="2D298E45" w14:textId="77777777" w:rsidTr="002A6319">
        <w:tblPrEx>
          <w:tblCellMar>
            <w:left w:w="108" w:type="dxa"/>
            <w:right w:w="108" w:type="dxa"/>
          </w:tblCellMar>
        </w:tblPrEx>
        <w:trPr>
          <w:cantSplit/>
          <w:trHeight w:val="257"/>
        </w:trPr>
        <w:tc>
          <w:tcPr>
            <w:tcW w:w="420" w:type="dxa"/>
            <w:vMerge/>
            <w:tcBorders>
              <w:left w:val="single" w:sz="4" w:space="0" w:color="auto"/>
              <w:right w:val="single" w:sz="4" w:space="0" w:color="auto"/>
            </w:tcBorders>
            <w:vAlign w:val="center"/>
          </w:tcPr>
          <w:p w14:paraId="191E13DA" w14:textId="38597DA1" w:rsidR="002A6319" w:rsidRPr="00052569" w:rsidRDefault="002A6319" w:rsidP="009B506A">
            <w:pPr>
              <w:tabs>
                <w:tab w:val="center" w:pos="4320"/>
                <w:tab w:val="right" w:pos="8640"/>
              </w:tabs>
              <w:jc w:val="center"/>
              <w:rPr>
                <w:lang w:val="fr-FR"/>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31EC6451" w14:textId="77777777" w:rsidR="002A6319" w:rsidRPr="00052569" w:rsidRDefault="002A6319" w:rsidP="009B506A">
            <w:pPr>
              <w:ind w:left="-105" w:right="-108"/>
              <w:jc w:val="center"/>
              <w:rPr>
                <w:sz w:val="22"/>
                <w:szCs w:val="22"/>
                <w:lang w:val="ro-RO"/>
              </w:rPr>
            </w:pPr>
            <w:r w:rsidRPr="00052569">
              <w:t>Valea Iuga</w:t>
            </w:r>
          </w:p>
        </w:tc>
        <w:tc>
          <w:tcPr>
            <w:tcW w:w="3259" w:type="dxa"/>
            <w:vMerge w:val="restart"/>
            <w:tcBorders>
              <w:top w:val="single" w:sz="4" w:space="0" w:color="auto"/>
              <w:left w:val="single" w:sz="4" w:space="0" w:color="auto"/>
              <w:bottom w:val="single" w:sz="4" w:space="0" w:color="auto"/>
              <w:right w:val="single" w:sz="4" w:space="0" w:color="auto"/>
            </w:tcBorders>
            <w:vAlign w:val="center"/>
          </w:tcPr>
          <w:p w14:paraId="54D15443" w14:textId="77777777" w:rsidR="002A6319" w:rsidRPr="00052569" w:rsidRDefault="002A6319" w:rsidP="009B506A">
            <w:pPr>
              <w:jc w:val="center"/>
              <w:rPr>
                <w:sz w:val="22"/>
                <w:szCs w:val="22"/>
                <w:lang w:val="ro-RO"/>
              </w:rPr>
            </w:pPr>
            <w:r w:rsidRPr="00052569">
              <w:t>45-48, 140, 149-153, 254, 318</w:t>
            </w:r>
            <w:r w:rsidRPr="00052569">
              <w:rPr>
                <w:b/>
              </w:rPr>
              <w:t>D</w:t>
            </w:r>
            <w:r w:rsidRPr="00052569">
              <w:t>.</w:t>
            </w:r>
          </w:p>
        </w:tc>
        <w:tc>
          <w:tcPr>
            <w:tcW w:w="852" w:type="dxa"/>
            <w:tcBorders>
              <w:top w:val="single" w:sz="4" w:space="0" w:color="auto"/>
              <w:left w:val="single" w:sz="4" w:space="0" w:color="auto"/>
              <w:bottom w:val="single" w:sz="4" w:space="0" w:color="auto"/>
              <w:right w:val="single" w:sz="4" w:space="0" w:color="auto"/>
            </w:tcBorders>
            <w:vAlign w:val="center"/>
          </w:tcPr>
          <w:p w14:paraId="7D9A6A33" w14:textId="77777777" w:rsidR="002A6319" w:rsidRPr="00052569" w:rsidRDefault="002A6319" w:rsidP="009B506A">
            <w:pPr>
              <w:jc w:val="center"/>
              <w:rPr>
                <w:sz w:val="22"/>
                <w:szCs w:val="22"/>
              </w:rPr>
            </w:pPr>
            <w:r>
              <w:rPr>
                <w:sz w:val="22"/>
                <w:szCs w:val="22"/>
              </w:rPr>
              <w:t>181,95</w:t>
            </w:r>
          </w:p>
        </w:tc>
        <w:tc>
          <w:tcPr>
            <w:tcW w:w="992" w:type="dxa"/>
            <w:tcBorders>
              <w:top w:val="single" w:sz="4" w:space="0" w:color="auto"/>
              <w:left w:val="single" w:sz="4" w:space="0" w:color="auto"/>
              <w:bottom w:val="single" w:sz="4" w:space="0" w:color="auto"/>
              <w:right w:val="single" w:sz="4" w:space="0" w:color="auto"/>
            </w:tcBorders>
            <w:vAlign w:val="center"/>
          </w:tcPr>
          <w:p w14:paraId="27E91AE5" w14:textId="77777777" w:rsidR="002A6319" w:rsidRPr="00052569" w:rsidRDefault="002A6319" w:rsidP="009B506A">
            <w:pPr>
              <w:ind w:left="-108" w:right="-108"/>
              <w:jc w:val="center"/>
              <w:rPr>
                <w:lang w:val="ro-RO"/>
              </w:rPr>
            </w:pPr>
            <w:r>
              <w:rPr>
                <w:lang w:val="ro-RO"/>
              </w:rPr>
              <w:t>Hălmagiu</w:t>
            </w:r>
          </w:p>
        </w:tc>
        <w:tc>
          <w:tcPr>
            <w:tcW w:w="709" w:type="dxa"/>
            <w:tcBorders>
              <w:top w:val="single" w:sz="4" w:space="0" w:color="auto"/>
              <w:left w:val="single" w:sz="4" w:space="0" w:color="auto"/>
              <w:bottom w:val="single" w:sz="4" w:space="0" w:color="auto"/>
              <w:right w:val="single" w:sz="4" w:space="0" w:color="auto"/>
            </w:tcBorders>
            <w:vAlign w:val="center"/>
          </w:tcPr>
          <w:p w14:paraId="34B97A1D" w14:textId="77777777" w:rsidR="002A6319" w:rsidRPr="00052569" w:rsidRDefault="002A6319" w:rsidP="009B506A">
            <w:pPr>
              <w:jc w:val="center"/>
              <w:rPr>
                <w:lang w:val="ro-RO"/>
              </w:rPr>
            </w:pPr>
            <w:r>
              <w:rPr>
                <w:lang w:val="ro-RO"/>
              </w:rPr>
              <w:t>27</w:t>
            </w:r>
          </w:p>
        </w:tc>
        <w:tc>
          <w:tcPr>
            <w:tcW w:w="1134" w:type="dxa"/>
            <w:tcBorders>
              <w:top w:val="single" w:sz="4" w:space="0" w:color="auto"/>
              <w:left w:val="single" w:sz="4" w:space="0" w:color="auto"/>
              <w:bottom w:val="single" w:sz="4" w:space="0" w:color="auto"/>
              <w:right w:val="single" w:sz="4" w:space="0" w:color="auto"/>
            </w:tcBorders>
            <w:vAlign w:val="center"/>
          </w:tcPr>
          <w:p w14:paraId="4A8E89D8" w14:textId="77777777" w:rsidR="002A6319" w:rsidRPr="00052569" w:rsidRDefault="002A6319" w:rsidP="009B506A">
            <w:pPr>
              <w:jc w:val="center"/>
              <w:rPr>
                <w:lang w:val="ro-RO"/>
              </w:rPr>
            </w:pPr>
            <w:r>
              <w:rPr>
                <w:lang w:val="ro-RO"/>
              </w:rPr>
              <w:t>10</w:t>
            </w:r>
          </w:p>
        </w:tc>
        <w:tc>
          <w:tcPr>
            <w:tcW w:w="855" w:type="dxa"/>
            <w:tcBorders>
              <w:top w:val="single" w:sz="4" w:space="0" w:color="auto"/>
              <w:left w:val="single" w:sz="4" w:space="0" w:color="auto"/>
              <w:bottom w:val="single" w:sz="4" w:space="0" w:color="auto"/>
              <w:right w:val="single" w:sz="4" w:space="0" w:color="auto"/>
            </w:tcBorders>
            <w:vAlign w:val="center"/>
          </w:tcPr>
          <w:p w14:paraId="594AFF1B" w14:textId="77777777" w:rsidR="002A6319" w:rsidRPr="00052569" w:rsidRDefault="002A6319" w:rsidP="009B506A">
            <w:pPr>
              <w:jc w:val="center"/>
            </w:pPr>
            <w:r>
              <w:t>5,5</w:t>
            </w:r>
          </w:p>
        </w:tc>
      </w:tr>
      <w:tr w:rsidR="002A6319" w:rsidRPr="00052569" w14:paraId="7FF5C84A" w14:textId="77777777" w:rsidTr="002A6319">
        <w:tblPrEx>
          <w:tblCellMar>
            <w:left w:w="108" w:type="dxa"/>
            <w:right w:w="108" w:type="dxa"/>
          </w:tblCellMar>
        </w:tblPrEx>
        <w:trPr>
          <w:cantSplit/>
          <w:trHeight w:val="163"/>
        </w:trPr>
        <w:tc>
          <w:tcPr>
            <w:tcW w:w="420" w:type="dxa"/>
            <w:vMerge/>
            <w:tcBorders>
              <w:left w:val="single" w:sz="4" w:space="0" w:color="auto"/>
              <w:right w:val="single" w:sz="4" w:space="0" w:color="auto"/>
            </w:tcBorders>
            <w:vAlign w:val="center"/>
          </w:tcPr>
          <w:p w14:paraId="2E43B047" w14:textId="77777777" w:rsidR="002A6319" w:rsidRPr="00052569" w:rsidRDefault="002A6319" w:rsidP="009B506A">
            <w:pPr>
              <w:tabs>
                <w:tab w:val="center" w:pos="4320"/>
                <w:tab w:val="right" w:pos="8640"/>
              </w:tabs>
              <w:jc w:val="center"/>
              <w:rPr>
                <w:lang w:val="fr-FR"/>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75CE6B02" w14:textId="77777777" w:rsidR="002A6319" w:rsidRPr="00052569" w:rsidRDefault="002A6319" w:rsidP="009B506A">
            <w:pPr>
              <w:ind w:left="-105" w:right="-108"/>
              <w:jc w:val="center"/>
            </w:pPr>
          </w:p>
        </w:tc>
        <w:tc>
          <w:tcPr>
            <w:tcW w:w="3259" w:type="dxa"/>
            <w:vMerge/>
            <w:tcBorders>
              <w:top w:val="single" w:sz="4" w:space="0" w:color="auto"/>
              <w:left w:val="single" w:sz="4" w:space="0" w:color="auto"/>
              <w:bottom w:val="single" w:sz="4" w:space="0" w:color="auto"/>
              <w:right w:val="single" w:sz="4" w:space="0" w:color="auto"/>
            </w:tcBorders>
            <w:vAlign w:val="center"/>
          </w:tcPr>
          <w:p w14:paraId="0AEC160E" w14:textId="77777777" w:rsidR="002A6319" w:rsidRPr="00052569" w:rsidRDefault="002A6319" w:rsidP="009B506A">
            <w:pPr>
              <w:jc w:val="center"/>
            </w:pPr>
          </w:p>
        </w:tc>
        <w:tc>
          <w:tcPr>
            <w:tcW w:w="852" w:type="dxa"/>
            <w:tcBorders>
              <w:top w:val="single" w:sz="4" w:space="0" w:color="auto"/>
              <w:left w:val="single" w:sz="4" w:space="0" w:color="auto"/>
              <w:bottom w:val="single" w:sz="4" w:space="0" w:color="auto"/>
              <w:right w:val="single" w:sz="4" w:space="0" w:color="auto"/>
            </w:tcBorders>
            <w:vAlign w:val="center"/>
          </w:tcPr>
          <w:p w14:paraId="1E16C0F9" w14:textId="77777777" w:rsidR="002A6319" w:rsidRPr="00052569" w:rsidRDefault="002A6319" w:rsidP="009B506A">
            <w:pPr>
              <w:jc w:val="center"/>
              <w:rPr>
                <w:sz w:val="22"/>
                <w:szCs w:val="22"/>
              </w:rPr>
            </w:pPr>
            <w:r>
              <w:rPr>
                <w:sz w:val="22"/>
                <w:szCs w:val="22"/>
              </w:rPr>
              <w:t>16,53</w:t>
            </w:r>
          </w:p>
        </w:tc>
        <w:tc>
          <w:tcPr>
            <w:tcW w:w="992" w:type="dxa"/>
            <w:tcBorders>
              <w:top w:val="single" w:sz="4" w:space="0" w:color="auto"/>
              <w:left w:val="single" w:sz="4" w:space="0" w:color="auto"/>
              <w:bottom w:val="single" w:sz="4" w:space="0" w:color="auto"/>
              <w:right w:val="single" w:sz="4" w:space="0" w:color="auto"/>
            </w:tcBorders>
            <w:vAlign w:val="center"/>
          </w:tcPr>
          <w:p w14:paraId="69F5D889" w14:textId="77777777" w:rsidR="002A6319" w:rsidRPr="00052569" w:rsidRDefault="002A6319" w:rsidP="009B506A">
            <w:pPr>
              <w:ind w:left="-108" w:right="-108"/>
              <w:jc w:val="center"/>
              <w:rPr>
                <w:lang w:val="ro-RO"/>
              </w:rPr>
            </w:pPr>
            <w:r>
              <w:rPr>
                <w:lang w:val="ro-RO"/>
              </w:rPr>
              <w:t>Pleșcuța</w:t>
            </w:r>
          </w:p>
        </w:tc>
        <w:tc>
          <w:tcPr>
            <w:tcW w:w="709" w:type="dxa"/>
            <w:tcBorders>
              <w:top w:val="single" w:sz="4" w:space="0" w:color="auto"/>
              <w:left w:val="single" w:sz="4" w:space="0" w:color="auto"/>
              <w:bottom w:val="single" w:sz="4" w:space="0" w:color="auto"/>
              <w:right w:val="single" w:sz="4" w:space="0" w:color="auto"/>
            </w:tcBorders>
            <w:vAlign w:val="center"/>
          </w:tcPr>
          <w:p w14:paraId="1780F5EF" w14:textId="77777777" w:rsidR="002A6319" w:rsidRPr="00052569" w:rsidRDefault="002A6319" w:rsidP="009B506A">
            <w:pPr>
              <w:jc w:val="center"/>
            </w:pPr>
            <w:r>
              <w:t>20</w:t>
            </w:r>
          </w:p>
        </w:tc>
        <w:tc>
          <w:tcPr>
            <w:tcW w:w="1134" w:type="dxa"/>
            <w:tcBorders>
              <w:top w:val="single" w:sz="4" w:space="0" w:color="auto"/>
              <w:left w:val="single" w:sz="4" w:space="0" w:color="auto"/>
              <w:bottom w:val="single" w:sz="4" w:space="0" w:color="auto"/>
              <w:right w:val="single" w:sz="4" w:space="0" w:color="auto"/>
            </w:tcBorders>
            <w:vAlign w:val="center"/>
          </w:tcPr>
          <w:p w14:paraId="49679675" w14:textId="77777777" w:rsidR="002A6319" w:rsidRPr="00052569" w:rsidRDefault="002A6319" w:rsidP="009B506A">
            <w:pPr>
              <w:jc w:val="center"/>
            </w:pPr>
            <w:r>
              <w:t>15</w:t>
            </w:r>
          </w:p>
        </w:tc>
        <w:tc>
          <w:tcPr>
            <w:tcW w:w="855" w:type="dxa"/>
            <w:tcBorders>
              <w:top w:val="single" w:sz="4" w:space="0" w:color="auto"/>
              <w:left w:val="single" w:sz="4" w:space="0" w:color="auto"/>
              <w:bottom w:val="single" w:sz="4" w:space="0" w:color="auto"/>
              <w:right w:val="single" w:sz="4" w:space="0" w:color="auto"/>
            </w:tcBorders>
            <w:vAlign w:val="center"/>
          </w:tcPr>
          <w:p w14:paraId="2603EF08" w14:textId="77777777" w:rsidR="002A6319" w:rsidRPr="00052569" w:rsidRDefault="002A6319" w:rsidP="009B506A">
            <w:pPr>
              <w:jc w:val="center"/>
            </w:pPr>
            <w:r>
              <w:t>25</w:t>
            </w:r>
          </w:p>
        </w:tc>
      </w:tr>
      <w:tr w:rsidR="002A6319" w:rsidRPr="00052569" w14:paraId="7B16F2D1" w14:textId="77777777" w:rsidTr="002A6319">
        <w:tblPrEx>
          <w:tblCellMar>
            <w:left w:w="108" w:type="dxa"/>
            <w:right w:w="108" w:type="dxa"/>
          </w:tblCellMar>
        </w:tblPrEx>
        <w:trPr>
          <w:cantSplit/>
          <w:trHeight w:val="275"/>
        </w:trPr>
        <w:tc>
          <w:tcPr>
            <w:tcW w:w="420" w:type="dxa"/>
            <w:vMerge/>
            <w:tcBorders>
              <w:left w:val="single" w:sz="4" w:space="0" w:color="auto"/>
              <w:right w:val="single" w:sz="4" w:space="0" w:color="auto"/>
            </w:tcBorders>
            <w:vAlign w:val="center"/>
          </w:tcPr>
          <w:p w14:paraId="1311BC8A" w14:textId="5C35699F" w:rsidR="002A6319" w:rsidRPr="00052569" w:rsidRDefault="002A6319" w:rsidP="009B506A">
            <w:pPr>
              <w:tabs>
                <w:tab w:val="center" w:pos="4320"/>
                <w:tab w:val="right" w:pos="8640"/>
              </w:tabs>
              <w:jc w:val="center"/>
              <w:rPr>
                <w:lang w:val="fr-FR"/>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2A7AC523" w14:textId="77777777" w:rsidR="002A6319" w:rsidRPr="00052569" w:rsidRDefault="002A6319" w:rsidP="009B506A">
            <w:pPr>
              <w:ind w:left="-105" w:right="-108"/>
              <w:jc w:val="center"/>
              <w:rPr>
                <w:sz w:val="22"/>
                <w:szCs w:val="22"/>
                <w:lang w:val="ro-RO"/>
              </w:rPr>
            </w:pPr>
            <w:r w:rsidRPr="00052569">
              <w:t xml:space="preserve">Valea </w:t>
            </w:r>
            <w:proofErr w:type="spellStart"/>
            <w:r w:rsidRPr="00052569">
              <w:t>Trestiei</w:t>
            </w:r>
            <w:proofErr w:type="spellEnd"/>
          </w:p>
        </w:tc>
        <w:tc>
          <w:tcPr>
            <w:tcW w:w="3259" w:type="dxa"/>
            <w:vMerge w:val="restart"/>
            <w:tcBorders>
              <w:top w:val="single" w:sz="4" w:space="0" w:color="auto"/>
              <w:left w:val="single" w:sz="4" w:space="0" w:color="auto"/>
              <w:bottom w:val="single" w:sz="4" w:space="0" w:color="auto"/>
              <w:right w:val="single" w:sz="4" w:space="0" w:color="auto"/>
            </w:tcBorders>
            <w:vAlign w:val="center"/>
          </w:tcPr>
          <w:p w14:paraId="42E9A2BC" w14:textId="77777777" w:rsidR="002A6319" w:rsidRPr="00052569" w:rsidRDefault="002A6319" w:rsidP="009B506A">
            <w:pPr>
              <w:ind w:left="-108" w:right="-108"/>
              <w:jc w:val="center"/>
              <w:rPr>
                <w:sz w:val="22"/>
                <w:szCs w:val="22"/>
                <w:lang w:val="ro-RO"/>
              </w:rPr>
            </w:pPr>
            <w:r w:rsidRPr="00052569">
              <w:t>49-53, 189</w:t>
            </w:r>
            <w:r w:rsidRPr="00052569">
              <w:rPr>
                <w:b/>
              </w:rPr>
              <w:t>D</w:t>
            </w:r>
            <w:r w:rsidRPr="00052569">
              <w:t>.</w:t>
            </w:r>
          </w:p>
        </w:tc>
        <w:tc>
          <w:tcPr>
            <w:tcW w:w="852" w:type="dxa"/>
            <w:tcBorders>
              <w:top w:val="single" w:sz="4" w:space="0" w:color="auto"/>
              <w:left w:val="single" w:sz="4" w:space="0" w:color="auto"/>
              <w:bottom w:val="single" w:sz="4" w:space="0" w:color="auto"/>
              <w:right w:val="single" w:sz="4" w:space="0" w:color="auto"/>
            </w:tcBorders>
            <w:vAlign w:val="center"/>
          </w:tcPr>
          <w:p w14:paraId="1814EA07" w14:textId="77777777" w:rsidR="002A6319" w:rsidRPr="00052569" w:rsidRDefault="002A6319" w:rsidP="009B506A">
            <w:pPr>
              <w:jc w:val="center"/>
              <w:rPr>
                <w:sz w:val="22"/>
                <w:szCs w:val="22"/>
              </w:rPr>
            </w:pPr>
            <w:r>
              <w:rPr>
                <w:sz w:val="22"/>
                <w:szCs w:val="22"/>
              </w:rPr>
              <w:t>127,36</w:t>
            </w:r>
          </w:p>
        </w:tc>
        <w:tc>
          <w:tcPr>
            <w:tcW w:w="992" w:type="dxa"/>
            <w:tcBorders>
              <w:top w:val="single" w:sz="4" w:space="0" w:color="auto"/>
              <w:left w:val="single" w:sz="4" w:space="0" w:color="auto"/>
              <w:bottom w:val="single" w:sz="4" w:space="0" w:color="auto"/>
              <w:right w:val="single" w:sz="4" w:space="0" w:color="auto"/>
            </w:tcBorders>
            <w:vAlign w:val="center"/>
          </w:tcPr>
          <w:p w14:paraId="7562DF50" w14:textId="77777777" w:rsidR="002A6319" w:rsidRPr="00052569" w:rsidRDefault="002A6319" w:rsidP="009B506A">
            <w:pPr>
              <w:ind w:left="-108" w:right="-108"/>
              <w:jc w:val="center"/>
              <w:rPr>
                <w:lang w:val="ro-RO"/>
              </w:rPr>
            </w:pPr>
            <w:r>
              <w:rPr>
                <w:lang w:val="ro-RO"/>
              </w:rPr>
              <w:t>Hălmăgel</w:t>
            </w:r>
          </w:p>
        </w:tc>
        <w:tc>
          <w:tcPr>
            <w:tcW w:w="709" w:type="dxa"/>
            <w:tcBorders>
              <w:top w:val="single" w:sz="4" w:space="0" w:color="auto"/>
              <w:left w:val="single" w:sz="4" w:space="0" w:color="auto"/>
              <w:bottom w:val="single" w:sz="4" w:space="0" w:color="auto"/>
              <w:right w:val="single" w:sz="4" w:space="0" w:color="auto"/>
            </w:tcBorders>
            <w:vAlign w:val="center"/>
          </w:tcPr>
          <w:p w14:paraId="6D1DF8EB" w14:textId="77777777" w:rsidR="002A6319" w:rsidRPr="00052569" w:rsidRDefault="002A6319" w:rsidP="009B506A">
            <w:pPr>
              <w:jc w:val="center"/>
              <w:rPr>
                <w:lang w:val="ro-RO"/>
              </w:rPr>
            </w:pPr>
            <w:r>
              <w:rPr>
                <w:lang w:val="ro-RO"/>
              </w:rPr>
              <w:t>42</w:t>
            </w:r>
          </w:p>
        </w:tc>
        <w:tc>
          <w:tcPr>
            <w:tcW w:w="1134" w:type="dxa"/>
            <w:tcBorders>
              <w:top w:val="single" w:sz="4" w:space="0" w:color="auto"/>
              <w:left w:val="single" w:sz="4" w:space="0" w:color="auto"/>
              <w:bottom w:val="single" w:sz="4" w:space="0" w:color="auto"/>
              <w:right w:val="single" w:sz="4" w:space="0" w:color="auto"/>
            </w:tcBorders>
            <w:vAlign w:val="center"/>
          </w:tcPr>
          <w:p w14:paraId="31E34F20" w14:textId="77777777" w:rsidR="002A6319" w:rsidRPr="00052569" w:rsidRDefault="002A6319" w:rsidP="009B506A">
            <w:pPr>
              <w:jc w:val="center"/>
              <w:rPr>
                <w:lang w:val="ro-RO"/>
              </w:rPr>
            </w:pPr>
            <w:r>
              <w:rPr>
                <w:lang w:val="ro-RO"/>
              </w:rPr>
              <w:t>7</w:t>
            </w:r>
          </w:p>
        </w:tc>
        <w:tc>
          <w:tcPr>
            <w:tcW w:w="855" w:type="dxa"/>
            <w:tcBorders>
              <w:top w:val="single" w:sz="4" w:space="0" w:color="auto"/>
              <w:left w:val="single" w:sz="4" w:space="0" w:color="auto"/>
              <w:bottom w:val="single" w:sz="4" w:space="0" w:color="auto"/>
              <w:right w:val="single" w:sz="4" w:space="0" w:color="auto"/>
            </w:tcBorders>
            <w:vAlign w:val="center"/>
          </w:tcPr>
          <w:p w14:paraId="785F4CEC" w14:textId="77777777" w:rsidR="002A6319" w:rsidRPr="00052569" w:rsidRDefault="002A6319" w:rsidP="009B506A">
            <w:pPr>
              <w:jc w:val="center"/>
            </w:pPr>
            <w:r>
              <w:t>14</w:t>
            </w:r>
          </w:p>
        </w:tc>
      </w:tr>
      <w:tr w:rsidR="002A6319" w:rsidRPr="00052569" w14:paraId="0A8BAAA0" w14:textId="77777777" w:rsidTr="002A6319">
        <w:tblPrEx>
          <w:tblCellMar>
            <w:left w:w="108" w:type="dxa"/>
            <w:right w:w="108" w:type="dxa"/>
          </w:tblCellMar>
        </w:tblPrEx>
        <w:trPr>
          <w:cantSplit/>
          <w:trHeight w:val="275"/>
        </w:trPr>
        <w:tc>
          <w:tcPr>
            <w:tcW w:w="420" w:type="dxa"/>
            <w:vMerge/>
            <w:tcBorders>
              <w:left w:val="single" w:sz="4" w:space="0" w:color="auto"/>
              <w:right w:val="single" w:sz="4" w:space="0" w:color="auto"/>
            </w:tcBorders>
            <w:vAlign w:val="center"/>
          </w:tcPr>
          <w:p w14:paraId="3A6E2A25" w14:textId="77777777" w:rsidR="002A6319" w:rsidRPr="00052569" w:rsidRDefault="002A6319" w:rsidP="009B506A">
            <w:pPr>
              <w:tabs>
                <w:tab w:val="center" w:pos="4320"/>
                <w:tab w:val="right" w:pos="8640"/>
              </w:tabs>
              <w:jc w:val="center"/>
              <w:rPr>
                <w:lang w:val="fr-FR"/>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2F53AEC6" w14:textId="77777777" w:rsidR="002A6319" w:rsidRPr="00052569" w:rsidRDefault="002A6319" w:rsidP="009B506A">
            <w:pPr>
              <w:ind w:left="-105" w:right="-108"/>
              <w:jc w:val="center"/>
            </w:pPr>
          </w:p>
        </w:tc>
        <w:tc>
          <w:tcPr>
            <w:tcW w:w="3259" w:type="dxa"/>
            <w:vMerge/>
            <w:tcBorders>
              <w:top w:val="single" w:sz="4" w:space="0" w:color="auto"/>
              <w:left w:val="single" w:sz="4" w:space="0" w:color="auto"/>
              <w:bottom w:val="single" w:sz="4" w:space="0" w:color="auto"/>
              <w:right w:val="single" w:sz="4" w:space="0" w:color="auto"/>
            </w:tcBorders>
            <w:vAlign w:val="center"/>
          </w:tcPr>
          <w:p w14:paraId="3864B9E5" w14:textId="77777777" w:rsidR="002A6319" w:rsidRPr="00052569" w:rsidRDefault="002A6319" w:rsidP="009B506A">
            <w:pPr>
              <w:ind w:left="-108" w:right="-108"/>
              <w:jc w:val="center"/>
            </w:pPr>
          </w:p>
        </w:tc>
        <w:tc>
          <w:tcPr>
            <w:tcW w:w="852" w:type="dxa"/>
            <w:tcBorders>
              <w:top w:val="single" w:sz="4" w:space="0" w:color="auto"/>
              <w:left w:val="single" w:sz="4" w:space="0" w:color="auto"/>
              <w:bottom w:val="single" w:sz="4" w:space="0" w:color="auto"/>
              <w:right w:val="single" w:sz="4" w:space="0" w:color="auto"/>
            </w:tcBorders>
            <w:vAlign w:val="center"/>
          </w:tcPr>
          <w:p w14:paraId="0B3C697A" w14:textId="77777777" w:rsidR="002A6319" w:rsidRPr="00052569" w:rsidRDefault="002A6319" w:rsidP="009B506A">
            <w:pPr>
              <w:jc w:val="center"/>
              <w:rPr>
                <w:sz w:val="22"/>
                <w:szCs w:val="22"/>
              </w:rPr>
            </w:pPr>
            <w:r>
              <w:rPr>
                <w:sz w:val="22"/>
                <w:szCs w:val="22"/>
              </w:rPr>
              <w:t>0,38</w:t>
            </w:r>
          </w:p>
        </w:tc>
        <w:tc>
          <w:tcPr>
            <w:tcW w:w="992" w:type="dxa"/>
            <w:tcBorders>
              <w:top w:val="single" w:sz="4" w:space="0" w:color="auto"/>
              <w:left w:val="single" w:sz="4" w:space="0" w:color="auto"/>
              <w:bottom w:val="single" w:sz="4" w:space="0" w:color="auto"/>
              <w:right w:val="single" w:sz="4" w:space="0" w:color="auto"/>
            </w:tcBorders>
            <w:vAlign w:val="center"/>
          </w:tcPr>
          <w:p w14:paraId="27A71449" w14:textId="77777777" w:rsidR="002A6319" w:rsidRPr="00052569" w:rsidRDefault="002A6319" w:rsidP="009B506A">
            <w:pPr>
              <w:ind w:left="-108" w:right="-108"/>
              <w:jc w:val="center"/>
              <w:rPr>
                <w:lang w:val="ro-RO"/>
              </w:rPr>
            </w:pPr>
            <w:r>
              <w:rPr>
                <w:lang w:val="ro-RO"/>
              </w:rPr>
              <w:t>Hălmagiu</w:t>
            </w:r>
          </w:p>
        </w:tc>
        <w:tc>
          <w:tcPr>
            <w:tcW w:w="709" w:type="dxa"/>
            <w:tcBorders>
              <w:top w:val="single" w:sz="4" w:space="0" w:color="auto"/>
              <w:left w:val="single" w:sz="4" w:space="0" w:color="auto"/>
              <w:bottom w:val="single" w:sz="4" w:space="0" w:color="auto"/>
              <w:right w:val="single" w:sz="4" w:space="0" w:color="auto"/>
            </w:tcBorders>
            <w:vAlign w:val="center"/>
          </w:tcPr>
          <w:p w14:paraId="4FC1F961" w14:textId="77777777" w:rsidR="002A6319" w:rsidRPr="00052569" w:rsidRDefault="002A6319" w:rsidP="009B506A">
            <w:pPr>
              <w:jc w:val="center"/>
            </w:pPr>
            <w:r>
              <w:t>40</w:t>
            </w:r>
          </w:p>
        </w:tc>
        <w:tc>
          <w:tcPr>
            <w:tcW w:w="1134" w:type="dxa"/>
            <w:tcBorders>
              <w:top w:val="single" w:sz="4" w:space="0" w:color="auto"/>
              <w:left w:val="single" w:sz="4" w:space="0" w:color="auto"/>
              <w:bottom w:val="single" w:sz="4" w:space="0" w:color="auto"/>
              <w:right w:val="single" w:sz="4" w:space="0" w:color="auto"/>
            </w:tcBorders>
            <w:vAlign w:val="center"/>
          </w:tcPr>
          <w:p w14:paraId="5F88D54E" w14:textId="77777777" w:rsidR="002A6319" w:rsidRPr="00052569" w:rsidRDefault="002A6319" w:rsidP="009B506A">
            <w:pPr>
              <w:jc w:val="center"/>
            </w:pPr>
            <w:r>
              <w:t>9,5</w:t>
            </w:r>
          </w:p>
        </w:tc>
        <w:tc>
          <w:tcPr>
            <w:tcW w:w="855" w:type="dxa"/>
            <w:tcBorders>
              <w:top w:val="single" w:sz="4" w:space="0" w:color="auto"/>
              <w:left w:val="single" w:sz="4" w:space="0" w:color="auto"/>
              <w:bottom w:val="single" w:sz="4" w:space="0" w:color="auto"/>
              <w:right w:val="single" w:sz="4" w:space="0" w:color="auto"/>
            </w:tcBorders>
            <w:vAlign w:val="center"/>
          </w:tcPr>
          <w:p w14:paraId="1F6BEDBA" w14:textId="77777777" w:rsidR="002A6319" w:rsidRPr="00052569" w:rsidRDefault="002A6319" w:rsidP="009B506A">
            <w:pPr>
              <w:jc w:val="center"/>
            </w:pPr>
            <w:r>
              <w:t>12</w:t>
            </w:r>
          </w:p>
        </w:tc>
      </w:tr>
      <w:tr w:rsidR="002A6319" w:rsidRPr="00052569" w14:paraId="32AF2960" w14:textId="77777777" w:rsidTr="002A6319">
        <w:tblPrEx>
          <w:tblCellMar>
            <w:left w:w="108" w:type="dxa"/>
            <w:right w:w="108" w:type="dxa"/>
          </w:tblCellMar>
        </w:tblPrEx>
        <w:trPr>
          <w:cantSplit/>
          <w:trHeight w:val="275"/>
        </w:trPr>
        <w:tc>
          <w:tcPr>
            <w:tcW w:w="420" w:type="dxa"/>
            <w:vMerge/>
            <w:tcBorders>
              <w:left w:val="single" w:sz="4" w:space="0" w:color="auto"/>
              <w:right w:val="single" w:sz="4" w:space="0" w:color="auto"/>
            </w:tcBorders>
            <w:vAlign w:val="center"/>
          </w:tcPr>
          <w:p w14:paraId="2B1D7C7D" w14:textId="0821D454" w:rsidR="002A6319" w:rsidRPr="00052569" w:rsidRDefault="002A6319" w:rsidP="009B506A">
            <w:pPr>
              <w:tabs>
                <w:tab w:val="center" w:pos="4320"/>
                <w:tab w:val="right" w:pos="8640"/>
              </w:tabs>
              <w:jc w:val="center"/>
              <w:rPr>
                <w:lang w:val="fr-FR"/>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253DA260" w14:textId="77777777" w:rsidR="002A6319" w:rsidRPr="00052569" w:rsidRDefault="002A6319" w:rsidP="009B506A">
            <w:pPr>
              <w:ind w:left="-105" w:right="-108"/>
              <w:jc w:val="center"/>
              <w:rPr>
                <w:sz w:val="22"/>
                <w:szCs w:val="22"/>
                <w:lang w:val="ro-RO"/>
              </w:rPr>
            </w:pPr>
            <w:r w:rsidRPr="00052569">
              <w:t xml:space="preserve">Valea </w:t>
            </w:r>
            <w:proofErr w:type="spellStart"/>
            <w:r w:rsidRPr="00052569">
              <w:t>Luncșoara</w:t>
            </w:r>
            <w:proofErr w:type="spellEnd"/>
          </w:p>
        </w:tc>
        <w:tc>
          <w:tcPr>
            <w:tcW w:w="3259" w:type="dxa"/>
            <w:vMerge w:val="restart"/>
            <w:tcBorders>
              <w:top w:val="single" w:sz="4" w:space="0" w:color="auto"/>
              <w:left w:val="single" w:sz="4" w:space="0" w:color="auto"/>
              <w:bottom w:val="single" w:sz="4" w:space="0" w:color="auto"/>
              <w:right w:val="single" w:sz="4" w:space="0" w:color="auto"/>
            </w:tcBorders>
            <w:vAlign w:val="center"/>
          </w:tcPr>
          <w:p w14:paraId="488B03FB" w14:textId="77777777" w:rsidR="002A6319" w:rsidRPr="00052569" w:rsidRDefault="002A6319" w:rsidP="009B506A">
            <w:pPr>
              <w:jc w:val="center"/>
              <w:rPr>
                <w:sz w:val="22"/>
                <w:szCs w:val="22"/>
                <w:lang w:val="ro-RO"/>
              </w:rPr>
            </w:pPr>
            <w:r w:rsidRPr="00052569">
              <w:t>54-58, 108-111.</w:t>
            </w:r>
          </w:p>
        </w:tc>
        <w:tc>
          <w:tcPr>
            <w:tcW w:w="852" w:type="dxa"/>
            <w:tcBorders>
              <w:top w:val="single" w:sz="4" w:space="0" w:color="auto"/>
              <w:left w:val="single" w:sz="4" w:space="0" w:color="auto"/>
              <w:bottom w:val="single" w:sz="4" w:space="0" w:color="auto"/>
              <w:right w:val="single" w:sz="4" w:space="0" w:color="auto"/>
            </w:tcBorders>
            <w:vAlign w:val="center"/>
          </w:tcPr>
          <w:p w14:paraId="18249C7D" w14:textId="77777777" w:rsidR="002A6319" w:rsidRPr="00052569" w:rsidRDefault="002A6319" w:rsidP="009B506A">
            <w:pPr>
              <w:jc w:val="center"/>
              <w:rPr>
                <w:sz w:val="22"/>
                <w:szCs w:val="22"/>
              </w:rPr>
            </w:pPr>
            <w:r>
              <w:rPr>
                <w:sz w:val="22"/>
                <w:szCs w:val="22"/>
              </w:rPr>
              <w:t>33,27</w:t>
            </w:r>
          </w:p>
        </w:tc>
        <w:tc>
          <w:tcPr>
            <w:tcW w:w="992" w:type="dxa"/>
            <w:tcBorders>
              <w:top w:val="single" w:sz="4" w:space="0" w:color="auto"/>
              <w:left w:val="single" w:sz="4" w:space="0" w:color="auto"/>
              <w:bottom w:val="single" w:sz="4" w:space="0" w:color="auto"/>
              <w:right w:val="single" w:sz="4" w:space="0" w:color="auto"/>
            </w:tcBorders>
          </w:tcPr>
          <w:p w14:paraId="4F9414E4" w14:textId="77777777" w:rsidR="002A6319" w:rsidRPr="00052569" w:rsidRDefault="002A6319" w:rsidP="009B506A">
            <w:pPr>
              <w:ind w:left="-108" w:right="-108"/>
              <w:jc w:val="center"/>
              <w:rPr>
                <w:lang w:val="ro-RO"/>
              </w:rPr>
            </w:pPr>
            <w:r>
              <w:rPr>
                <w:lang w:val="ro-RO"/>
              </w:rPr>
              <w:t>Hălmăgel</w:t>
            </w:r>
          </w:p>
        </w:tc>
        <w:tc>
          <w:tcPr>
            <w:tcW w:w="709" w:type="dxa"/>
            <w:tcBorders>
              <w:top w:val="single" w:sz="4" w:space="0" w:color="auto"/>
              <w:left w:val="single" w:sz="4" w:space="0" w:color="auto"/>
              <w:bottom w:val="single" w:sz="4" w:space="0" w:color="auto"/>
              <w:right w:val="single" w:sz="4" w:space="0" w:color="auto"/>
            </w:tcBorders>
            <w:vAlign w:val="center"/>
          </w:tcPr>
          <w:p w14:paraId="7EF2527B" w14:textId="77777777" w:rsidR="002A6319" w:rsidRPr="00052569" w:rsidRDefault="002A6319" w:rsidP="009B506A">
            <w:pPr>
              <w:jc w:val="center"/>
              <w:rPr>
                <w:lang w:val="ro-RO"/>
              </w:rPr>
            </w:pPr>
            <w:r>
              <w:rPr>
                <w:lang w:val="ro-RO"/>
              </w:rPr>
              <w:t>42</w:t>
            </w:r>
          </w:p>
        </w:tc>
        <w:tc>
          <w:tcPr>
            <w:tcW w:w="1134" w:type="dxa"/>
            <w:tcBorders>
              <w:top w:val="single" w:sz="4" w:space="0" w:color="auto"/>
              <w:left w:val="single" w:sz="4" w:space="0" w:color="auto"/>
              <w:bottom w:val="single" w:sz="4" w:space="0" w:color="auto"/>
              <w:right w:val="single" w:sz="4" w:space="0" w:color="auto"/>
            </w:tcBorders>
            <w:vAlign w:val="center"/>
          </w:tcPr>
          <w:p w14:paraId="315328DA" w14:textId="77777777" w:rsidR="002A6319" w:rsidRPr="00052569" w:rsidRDefault="002A6319" w:rsidP="009B506A">
            <w:pPr>
              <w:jc w:val="center"/>
              <w:rPr>
                <w:lang w:val="ro-RO"/>
              </w:rPr>
            </w:pPr>
            <w:r>
              <w:rPr>
                <w:lang w:val="ro-RO"/>
              </w:rPr>
              <w:t>10</w:t>
            </w:r>
          </w:p>
        </w:tc>
        <w:tc>
          <w:tcPr>
            <w:tcW w:w="855" w:type="dxa"/>
            <w:tcBorders>
              <w:top w:val="single" w:sz="4" w:space="0" w:color="auto"/>
              <w:left w:val="single" w:sz="4" w:space="0" w:color="auto"/>
              <w:bottom w:val="single" w:sz="4" w:space="0" w:color="auto"/>
              <w:right w:val="single" w:sz="4" w:space="0" w:color="auto"/>
            </w:tcBorders>
            <w:vAlign w:val="center"/>
          </w:tcPr>
          <w:p w14:paraId="5E5309E3" w14:textId="77777777" w:rsidR="002A6319" w:rsidRPr="00052569" w:rsidRDefault="002A6319" w:rsidP="009B506A">
            <w:pPr>
              <w:jc w:val="center"/>
            </w:pPr>
            <w:r>
              <w:t>13</w:t>
            </w:r>
          </w:p>
        </w:tc>
      </w:tr>
      <w:tr w:rsidR="002A6319" w:rsidRPr="00052569" w14:paraId="234AE48D" w14:textId="77777777" w:rsidTr="002A6319">
        <w:tblPrEx>
          <w:tblCellMar>
            <w:left w:w="108" w:type="dxa"/>
            <w:right w:w="108" w:type="dxa"/>
          </w:tblCellMar>
        </w:tblPrEx>
        <w:trPr>
          <w:cantSplit/>
          <w:trHeight w:val="275"/>
        </w:trPr>
        <w:tc>
          <w:tcPr>
            <w:tcW w:w="420" w:type="dxa"/>
            <w:vMerge/>
            <w:tcBorders>
              <w:left w:val="single" w:sz="4" w:space="0" w:color="auto"/>
              <w:right w:val="single" w:sz="4" w:space="0" w:color="auto"/>
            </w:tcBorders>
            <w:vAlign w:val="center"/>
          </w:tcPr>
          <w:p w14:paraId="04D30E89" w14:textId="77777777" w:rsidR="002A6319" w:rsidRPr="00052569" w:rsidRDefault="002A6319" w:rsidP="009B506A">
            <w:pPr>
              <w:tabs>
                <w:tab w:val="center" w:pos="4320"/>
                <w:tab w:val="right" w:pos="8640"/>
              </w:tabs>
              <w:jc w:val="center"/>
              <w:rPr>
                <w:lang w:val="fr-FR"/>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2FE15C43" w14:textId="77777777" w:rsidR="002A6319" w:rsidRPr="00052569" w:rsidRDefault="002A6319" w:rsidP="009B506A">
            <w:pPr>
              <w:ind w:left="-105" w:right="-108"/>
              <w:jc w:val="center"/>
            </w:pPr>
          </w:p>
        </w:tc>
        <w:tc>
          <w:tcPr>
            <w:tcW w:w="3259" w:type="dxa"/>
            <w:vMerge/>
            <w:tcBorders>
              <w:top w:val="single" w:sz="4" w:space="0" w:color="auto"/>
              <w:left w:val="single" w:sz="4" w:space="0" w:color="auto"/>
              <w:bottom w:val="single" w:sz="4" w:space="0" w:color="auto"/>
              <w:right w:val="single" w:sz="4" w:space="0" w:color="auto"/>
            </w:tcBorders>
            <w:vAlign w:val="center"/>
          </w:tcPr>
          <w:p w14:paraId="739D3C8B" w14:textId="77777777" w:rsidR="002A6319" w:rsidRPr="00052569" w:rsidRDefault="002A6319" w:rsidP="009B506A">
            <w:pPr>
              <w:jc w:val="center"/>
            </w:pPr>
          </w:p>
        </w:tc>
        <w:tc>
          <w:tcPr>
            <w:tcW w:w="852" w:type="dxa"/>
            <w:tcBorders>
              <w:top w:val="single" w:sz="4" w:space="0" w:color="auto"/>
              <w:left w:val="single" w:sz="4" w:space="0" w:color="auto"/>
              <w:bottom w:val="single" w:sz="4" w:space="0" w:color="auto"/>
              <w:right w:val="single" w:sz="4" w:space="0" w:color="auto"/>
            </w:tcBorders>
            <w:vAlign w:val="center"/>
          </w:tcPr>
          <w:p w14:paraId="7228A843" w14:textId="77777777" w:rsidR="002A6319" w:rsidRDefault="002A6319" w:rsidP="009B506A">
            <w:pPr>
              <w:jc w:val="center"/>
              <w:rPr>
                <w:sz w:val="22"/>
                <w:szCs w:val="22"/>
              </w:rPr>
            </w:pPr>
            <w:r>
              <w:rPr>
                <w:sz w:val="22"/>
                <w:szCs w:val="22"/>
              </w:rPr>
              <w:t>7,28</w:t>
            </w:r>
          </w:p>
        </w:tc>
        <w:tc>
          <w:tcPr>
            <w:tcW w:w="992" w:type="dxa"/>
            <w:tcBorders>
              <w:top w:val="single" w:sz="4" w:space="0" w:color="auto"/>
              <w:left w:val="single" w:sz="4" w:space="0" w:color="auto"/>
              <w:bottom w:val="single" w:sz="4" w:space="0" w:color="auto"/>
              <w:right w:val="single" w:sz="4" w:space="0" w:color="auto"/>
            </w:tcBorders>
          </w:tcPr>
          <w:p w14:paraId="1CCC17A4" w14:textId="77777777" w:rsidR="002A6319" w:rsidRDefault="002A6319" w:rsidP="009B506A">
            <w:pPr>
              <w:ind w:left="-108" w:right="-108"/>
              <w:jc w:val="center"/>
              <w:rPr>
                <w:lang w:val="ro-RO"/>
              </w:rPr>
            </w:pPr>
            <w:r>
              <w:rPr>
                <w:lang w:val="ro-RO"/>
              </w:rPr>
              <w:t>Hălmagiu</w:t>
            </w:r>
          </w:p>
        </w:tc>
        <w:tc>
          <w:tcPr>
            <w:tcW w:w="709" w:type="dxa"/>
            <w:tcBorders>
              <w:top w:val="single" w:sz="4" w:space="0" w:color="auto"/>
              <w:left w:val="single" w:sz="4" w:space="0" w:color="auto"/>
              <w:bottom w:val="single" w:sz="4" w:space="0" w:color="auto"/>
              <w:right w:val="single" w:sz="4" w:space="0" w:color="auto"/>
            </w:tcBorders>
            <w:vAlign w:val="bottom"/>
          </w:tcPr>
          <w:p w14:paraId="5CB3A773" w14:textId="77777777" w:rsidR="002A6319" w:rsidRPr="00052569" w:rsidRDefault="002A6319" w:rsidP="009B506A">
            <w:pPr>
              <w:jc w:val="center"/>
            </w:pPr>
            <w:r>
              <w:t>40</w:t>
            </w:r>
          </w:p>
        </w:tc>
        <w:tc>
          <w:tcPr>
            <w:tcW w:w="1134" w:type="dxa"/>
            <w:tcBorders>
              <w:top w:val="single" w:sz="4" w:space="0" w:color="auto"/>
              <w:left w:val="single" w:sz="4" w:space="0" w:color="auto"/>
              <w:bottom w:val="single" w:sz="4" w:space="0" w:color="auto"/>
              <w:right w:val="single" w:sz="4" w:space="0" w:color="auto"/>
            </w:tcBorders>
            <w:vAlign w:val="bottom"/>
          </w:tcPr>
          <w:p w14:paraId="732BBB72" w14:textId="77777777" w:rsidR="002A6319" w:rsidRPr="00052569" w:rsidRDefault="002A6319" w:rsidP="009B506A">
            <w:pPr>
              <w:jc w:val="center"/>
            </w:pPr>
            <w:r>
              <w:t>9,5</w:t>
            </w:r>
          </w:p>
        </w:tc>
        <w:tc>
          <w:tcPr>
            <w:tcW w:w="855" w:type="dxa"/>
            <w:tcBorders>
              <w:top w:val="single" w:sz="4" w:space="0" w:color="auto"/>
              <w:left w:val="single" w:sz="4" w:space="0" w:color="auto"/>
              <w:bottom w:val="single" w:sz="4" w:space="0" w:color="auto"/>
              <w:right w:val="single" w:sz="4" w:space="0" w:color="auto"/>
            </w:tcBorders>
            <w:vAlign w:val="bottom"/>
          </w:tcPr>
          <w:p w14:paraId="6FC2E7FE" w14:textId="77777777" w:rsidR="002A6319" w:rsidRPr="00052569" w:rsidRDefault="002A6319" w:rsidP="009B506A">
            <w:pPr>
              <w:jc w:val="center"/>
            </w:pPr>
            <w:r>
              <w:t>12</w:t>
            </w:r>
          </w:p>
        </w:tc>
      </w:tr>
      <w:tr w:rsidR="002A6319" w:rsidRPr="00052569" w14:paraId="3E6C0BB8" w14:textId="77777777" w:rsidTr="002A6319">
        <w:tblPrEx>
          <w:tblCellMar>
            <w:left w:w="108" w:type="dxa"/>
            <w:right w:w="108" w:type="dxa"/>
          </w:tblCellMar>
        </w:tblPrEx>
        <w:trPr>
          <w:cantSplit/>
          <w:trHeight w:val="224"/>
        </w:trPr>
        <w:tc>
          <w:tcPr>
            <w:tcW w:w="420" w:type="dxa"/>
            <w:vMerge/>
            <w:tcBorders>
              <w:left w:val="single" w:sz="4" w:space="0" w:color="auto"/>
              <w:right w:val="single" w:sz="4" w:space="0" w:color="auto"/>
            </w:tcBorders>
            <w:vAlign w:val="center"/>
          </w:tcPr>
          <w:p w14:paraId="0B2EB0A5" w14:textId="14DB4CA5" w:rsidR="002A6319" w:rsidRPr="00052569" w:rsidRDefault="002A6319" w:rsidP="009B506A">
            <w:pPr>
              <w:tabs>
                <w:tab w:val="center" w:pos="4320"/>
                <w:tab w:val="right" w:pos="8640"/>
              </w:tabs>
              <w:jc w:val="center"/>
              <w:rPr>
                <w:lang w:val="fr-FR"/>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193B5EFE" w14:textId="77777777" w:rsidR="002A6319" w:rsidRPr="00052569" w:rsidRDefault="002A6319" w:rsidP="009B506A">
            <w:pPr>
              <w:ind w:left="-105" w:right="-108"/>
              <w:jc w:val="center"/>
              <w:rPr>
                <w:sz w:val="22"/>
                <w:szCs w:val="22"/>
                <w:lang w:val="ro-RO"/>
              </w:rPr>
            </w:pPr>
            <w:r w:rsidRPr="00052569">
              <w:t>Râul Mare</w:t>
            </w:r>
          </w:p>
        </w:tc>
        <w:tc>
          <w:tcPr>
            <w:tcW w:w="3259" w:type="dxa"/>
            <w:vMerge w:val="restart"/>
            <w:tcBorders>
              <w:top w:val="single" w:sz="4" w:space="0" w:color="auto"/>
              <w:left w:val="single" w:sz="4" w:space="0" w:color="auto"/>
              <w:bottom w:val="single" w:sz="4" w:space="0" w:color="auto"/>
              <w:right w:val="single" w:sz="4" w:space="0" w:color="auto"/>
            </w:tcBorders>
            <w:vAlign w:val="center"/>
          </w:tcPr>
          <w:p w14:paraId="15B800D4" w14:textId="77777777" w:rsidR="002A6319" w:rsidRPr="00052569" w:rsidRDefault="002A6319" w:rsidP="009B506A">
            <w:pPr>
              <w:jc w:val="center"/>
              <w:rPr>
                <w:b/>
                <w:sz w:val="22"/>
                <w:szCs w:val="22"/>
                <w:lang w:val="ro-RO"/>
              </w:rPr>
            </w:pPr>
            <w:r w:rsidRPr="00052569">
              <w:t>59-61, 70-77, 133</w:t>
            </w:r>
            <w:r w:rsidRPr="00052569">
              <w:rPr>
                <w:b/>
              </w:rPr>
              <w:t>D</w:t>
            </w:r>
            <w:r w:rsidRPr="00052569">
              <w:t>, 134</w:t>
            </w:r>
            <w:r w:rsidRPr="00052569">
              <w:rPr>
                <w:b/>
              </w:rPr>
              <w:t>D</w:t>
            </w:r>
            <w:r w:rsidRPr="00052569">
              <w:t>.</w:t>
            </w:r>
          </w:p>
        </w:tc>
        <w:tc>
          <w:tcPr>
            <w:tcW w:w="852" w:type="dxa"/>
            <w:tcBorders>
              <w:top w:val="single" w:sz="4" w:space="0" w:color="auto"/>
              <w:left w:val="single" w:sz="4" w:space="0" w:color="auto"/>
              <w:bottom w:val="single" w:sz="4" w:space="0" w:color="auto"/>
              <w:right w:val="single" w:sz="4" w:space="0" w:color="auto"/>
            </w:tcBorders>
            <w:vAlign w:val="center"/>
          </w:tcPr>
          <w:p w14:paraId="4F049497" w14:textId="77777777" w:rsidR="002A6319" w:rsidRPr="00052569" w:rsidRDefault="002A6319" w:rsidP="009B506A">
            <w:pPr>
              <w:jc w:val="center"/>
              <w:rPr>
                <w:sz w:val="22"/>
                <w:szCs w:val="22"/>
              </w:rPr>
            </w:pPr>
            <w:r>
              <w:rPr>
                <w:sz w:val="22"/>
                <w:szCs w:val="22"/>
              </w:rPr>
              <w:t>255,56</w:t>
            </w:r>
          </w:p>
        </w:tc>
        <w:tc>
          <w:tcPr>
            <w:tcW w:w="992" w:type="dxa"/>
            <w:tcBorders>
              <w:top w:val="single" w:sz="4" w:space="0" w:color="auto"/>
              <w:left w:val="single" w:sz="4" w:space="0" w:color="auto"/>
              <w:bottom w:val="single" w:sz="4" w:space="0" w:color="auto"/>
              <w:right w:val="single" w:sz="4" w:space="0" w:color="auto"/>
            </w:tcBorders>
          </w:tcPr>
          <w:p w14:paraId="7DC53AF2" w14:textId="77777777" w:rsidR="002A6319" w:rsidRPr="00052569" w:rsidRDefault="002A6319" w:rsidP="009B506A">
            <w:pPr>
              <w:ind w:left="-108" w:right="-108"/>
              <w:jc w:val="center"/>
              <w:rPr>
                <w:lang w:val="ro-RO"/>
              </w:rPr>
            </w:pPr>
            <w:r>
              <w:rPr>
                <w:lang w:val="ro-RO"/>
              </w:rPr>
              <w:t>Hălmăgel</w:t>
            </w:r>
          </w:p>
        </w:tc>
        <w:tc>
          <w:tcPr>
            <w:tcW w:w="709" w:type="dxa"/>
            <w:tcBorders>
              <w:top w:val="single" w:sz="4" w:space="0" w:color="auto"/>
              <w:left w:val="single" w:sz="4" w:space="0" w:color="auto"/>
              <w:bottom w:val="single" w:sz="4" w:space="0" w:color="auto"/>
              <w:right w:val="single" w:sz="4" w:space="0" w:color="auto"/>
            </w:tcBorders>
            <w:vAlign w:val="bottom"/>
          </w:tcPr>
          <w:p w14:paraId="12734ACE" w14:textId="77777777" w:rsidR="002A6319" w:rsidRPr="00052569" w:rsidRDefault="002A6319" w:rsidP="009B506A">
            <w:pPr>
              <w:jc w:val="center"/>
              <w:rPr>
                <w:lang w:val="ro-RO"/>
              </w:rPr>
            </w:pPr>
            <w:r>
              <w:t>43</w:t>
            </w:r>
          </w:p>
        </w:tc>
        <w:tc>
          <w:tcPr>
            <w:tcW w:w="1134" w:type="dxa"/>
            <w:tcBorders>
              <w:top w:val="single" w:sz="4" w:space="0" w:color="auto"/>
              <w:left w:val="single" w:sz="4" w:space="0" w:color="auto"/>
              <w:bottom w:val="single" w:sz="4" w:space="0" w:color="auto"/>
              <w:right w:val="single" w:sz="4" w:space="0" w:color="auto"/>
            </w:tcBorders>
            <w:vAlign w:val="bottom"/>
          </w:tcPr>
          <w:p w14:paraId="6C098219" w14:textId="77777777" w:rsidR="002A6319" w:rsidRPr="00052569" w:rsidRDefault="002A6319" w:rsidP="009B506A">
            <w:pPr>
              <w:jc w:val="center"/>
              <w:rPr>
                <w:lang w:val="ro-RO"/>
              </w:rPr>
            </w:pPr>
            <w:r>
              <w:t>9</w:t>
            </w:r>
          </w:p>
        </w:tc>
        <w:tc>
          <w:tcPr>
            <w:tcW w:w="855" w:type="dxa"/>
            <w:tcBorders>
              <w:top w:val="single" w:sz="4" w:space="0" w:color="auto"/>
              <w:left w:val="single" w:sz="4" w:space="0" w:color="auto"/>
              <w:bottom w:val="single" w:sz="4" w:space="0" w:color="auto"/>
              <w:right w:val="single" w:sz="4" w:space="0" w:color="auto"/>
            </w:tcBorders>
            <w:vAlign w:val="bottom"/>
          </w:tcPr>
          <w:p w14:paraId="43D0DAF0" w14:textId="77777777" w:rsidR="002A6319" w:rsidRPr="00052569" w:rsidRDefault="002A6319" w:rsidP="009B506A">
            <w:pPr>
              <w:jc w:val="center"/>
            </w:pPr>
            <w:r>
              <w:t>17</w:t>
            </w:r>
          </w:p>
        </w:tc>
      </w:tr>
      <w:tr w:rsidR="002A6319" w:rsidRPr="00052569" w14:paraId="7FCD9E50" w14:textId="77777777" w:rsidTr="002A6319">
        <w:tblPrEx>
          <w:tblCellMar>
            <w:left w:w="108" w:type="dxa"/>
            <w:right w:w="108" w:type="dxa"/>
          </w:tblCellMar>
        </w:tblPrEx>
        <w:trPr>
          <w:cantSplit/>
          <w:trHeight w:val="224"/>
        </w:trPr>
        <w:tc>
          <w:tcPr>
            <w:tcW w:w="420" w:type="dxa"/>
            <w:vMerge/>
            <w:tcBorders>
              <w:left w:val="single" w:sz="4" w:space="0" w:color="auto"/>
              <w:right w:val="single" w:sz="4" w:space="0" w:color="auto"/>
            </w:tcBorders>
            <w:vAlign w:val="center"/>
          </w:tcPr>
          <w:p w14:paraId="520A6636" w14:textId="77777777" w:rsidR="002A6319" w:rsidRPr="00052569" w:rsidRDefault="002A6319" w:rsidP="009B506A">
            <w:pPr>
              <w:tabs>
                <w:tab w:val="center" w:pos="4320"/>
                <w:tab w:val="right" w:pos="8640"/>
              </w:tabs>
              <w:jc w:val="center"/>
              <w:rPr>
                <w:lang w:val="fr-FR"/>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740013AF" w14:textId="77777777" w:rsidR="002A6319" w:rsidRPr="00052569" w:rsidRDefault="002A6319" w:rsidP="009B506A">
            <w:pPr>
              <w:ind w:left="-105" w:right="-108"/>
              <w:jc w:val="center"/>
            </w:pPr>
          </w:p>
        </w:tc>
        <w:tc>
          <w:tcPr>
            <w:tcW w:w="3259" w:type="dxa"/>
            <w:vMerge/>
            <w:tcBorders>
              <w:top w:val="single" w:sz="4" w:space="0" w:color="auto"/>
              <w:left w:val="single" w:sz="4" w:space="0" w:color="auto"/>
              <w:bottom w:val="single" w:sz="4" w:space="0" w:color="auto"/>
              <w:right w:val="single" w:sz="4" w:space="0" w:color="auto"/>
            </w:tcBorders>
            <w:vAlign w:val="center"/>
          </w:tcPr>
          <w:p w14:paraId="42001A42" w14:textId="77777777" w:rsidR="002A6319" w:rsidRPr="00052569" w:rsidRDefault="002A6319" w:rsidP="009B506A">
            <w:pPr>
              <w:jc w:val="center"/>
            </w:pPr>
          </w:p>
        </w:tc>
        <w:tc>
          <w:tcPr>
            <w:tcW w:w="852" w:type="dxa"/>
            <w:tcBorders>
              <w:top w:val="single" w:sz="4" w:space="0" w:color="auto"/>
              <w:left w:val="single" w:sz="4" w:space="0" w:color="auto"/>
              <w:bottom w:val="single" w:sz="4" w:space="0" w:color="auto"/>
              <w:right w:val="single" w:sz="4" w:space="0" w:color="auto"/>
            </w:tcBorders>
            <w:vAlign w:val="center"/>
          </w:tcPr>
          <w:p w14:paraId="18FC2F38" w14:textId="77777777" w:rsidR="002A6319" w:rsidRPr="00052569" w:rsidRDefault="002A6319" w:rsidP="009B506A">
            <w:pPr>
              <w:jc w:val="center"/>
              <w:rPr>
                <w:sz w:val="22"/>
                <w:szCs w:val="22"/>
              </w:rPr>
            </w:pPr>
            <w:r>
              <w:rPr>
                <w:sz w:val="22"/>
                <w:szCs w:val="22"/>
              </w:rPr>
              <w:t>71,41</w:t>
            </w:r>
          </w:p>
        </w:tc>
        <w:tc>
          <w:tcPr>
            <w:tcW w:w="992" w:type="dxa"/>
            <w:tcBorders>
              <w:top w:val="single" w:sz="4" w:space="0" w:color="auto"/>
              <w:left w:val="single" w:sz="4" w:space="0" w:color="auto"/>
              <w:bottom w:val="single" w:sz="4" w:space="0" w:color="auto"/>
              <w:right w:val="single" w:sz="4" w:space="0" w:color="auto"/>
            </w:tcBorders>
          </w:tcPr>
          <w:p w14:paraId="1DAC37A2" w14:textId="77777777" w:rsidR="002A6319" w:rsidRPr="00052569" w:rsidRDefault="002A6319" w:rsidP="009B506A">
            <w:pPr>
              <w:ind w:left="-108" w:right="-108"/>
              <w:jc w:val="center"/>
              <w:rPr>
                <w:lang w:val="ro-RO"/>
              </w:rPr>
            </w:pPr>
            <w:r>
              <w:rPr>
                <w:lang w:val="ro-RO"/>
              </w:rPr>
              <w:t>Hălmagiu</w:t>
            </w:r>
          </w:p>
        </w:tc>
        <w:tc>
          <w:tcPr>
            <w:tcW w:w="709" w:type="dxa"/>
            <w:tcBorders>
              <w:top w:val="single" w:sz="4" w:space="0" w:color="auto"/>
              <w:left w:val="single" w:sz="4" w:space="0" w:color="auto"/>
              <w:bottom w:val="single" w:sz="4" w:space="0" w:color="auto"/>
              <w:right w:val="single" w:sz="4" w:space="0" w:color="auto"/>
            </w:tcBorders>
            <w:vAlign w:val="bottom"/>
          </w:tcPr>
          <w:p w14:paraId="72DF15D8" w14:textId="77777777" w:rsidR="002A6319" w:rsidRPr="00052569" w:rsidRDefault="002A6319" w:rsidP="009B506A">
            <w:pPr>
              <w:jc w:val="center"/>
            </w:pPr>
            <w:r>
              <w:t>41</w:t>
            </w:r>
          </w:p>
        </w:tc>
        <w:tc>
          <w:tcPr>
            <w:tcW w:w="1134" w:type="dxa"/>
            <w:tcBorders>
              <w:top w:val="single" w:sz="4" w:space="0" w:color="auto"/>
              <w:left w:val="single" w:sz="4" w:space="0" w:color="auto"/>
              <w:bottom w:val="single" w:sz="4" w:space="0" w:color="auto"/>
              <w:right w:val="single" w:sz="4" w:space="0" w:color="auto"/>
            </w:tcBorders>
            <w:vAlign w:val="bottom"/>
          </w:tcPr>
          <w:p w14:paraId="7355F10F" w14:textId="77777777" w:rsidR="002A6319" w:rsidRPr="00052569" w:rsidRDefault="002A6319" w:rsidP="009B506A">
            <w:pPr>
              <w:jc w:val="center"/>
            </w:pPr>
            <w:r>
              <w:t>12</w:t>
            </w:r>
          </w:p>
        </w:tc>
        <w:tc>
          <w:tcPr>
            <w:tcW w:w="855" w:type="dxa"/>
            <w:tcBorders>
              <w:top w:val="single" w:sz="4" w:space="0" w:color="auto"/>
              <w:left w:val="single" w:sz="4" w:space="0" w:color="auto"/>
              <w:bottom w:val="single" w:sz="4" w:space="0" w:color="auto"/>
              <w:right w:val="single" w:sz="4" w:space="0" w:color="auto"/>
            </w:tcBorders>
            <w:vAlign w:val="bottom"/>
          </w:tcPr>
          <w:p w14:paraId="430DB460" w14:textId="77777777" w:rsidR="002A6319" w:rsidRPr="00052569" w:rsidRDefault="002A6319" w:rsidP="009B506A">
            <w:pPr>
              <w:jc w:val="center"/>
            </w:pPr>
            <w:r>
              <w:t>15</w:t>
            </w:r>
          </w:p>
        </w:tc>
      </w:tr>
      <w:tr w:rsidR="002A6319" w:rsidRPr="00052569" w14:paraId="77B540A9" w14:textId="77777777" w:rsidTr="002A6319">
        <w:tblPrEx>
          <w:tblCellMar>
            <w:left w:w="108" w:type="dxa"/>
            <w:right w:w="108" w:type="dxa"/>
          </w:tblCellMar>
        </w:tblPrEx>
        <w:trPr>
          <w:cantSplit/>
          <w:trHeight w:val="275"/>
        </w:trPr>
        <w:tc>
          <w:tcPr>
            <w:tcW w:w="420" w:type="dxa"/>
            <w:vMerge/>
            <w:tcBorders>
              <w:left w:val="single" w:sz="4" w:space="0" w:color="auto"/>
              <w:right w:val="single" w:sz="4" w:space="0" w:color="auto"/>
            </w:tcBorders>
            <w:vAlign w:val="center"/>
          </w:tcPr>
          <w:p w14:paraId="0E3F624B" w14:textId="3C181D46" w:rsidR="002A6319" w:rsidRPr="00052569" w:rsidRDefault="002A6319" w:rsidP="009B506A">
            <w:pPr>
              <w:tabs>
                <w:tab w:val="center" w:pos="4320"/>
                <w:tab w:val="right" w:pos="8640"/>
              </w:tabs>
              <w:jc w:val="center"/>
              <w:rPr>
                <w:lang w:val="fr-FR"/>
              </w:rPr>
            </w:pPr>
          </w:p>
        </w:tc>
        <w:tc>
          <w:tcPr>
            <w:tcW w:w="1418" w:type="dxa"/>
            <w:tcBorders>
              <w:top w:val="single" w:sz="4" w:space="0" w:color="auto"/>
              <w:left w:val="single" w:sz="4" w:space="0" w:color="auto"/>
              <w:bottom w:val="single" w:sz="4" w:space="0" w:color="auto"/>
              <w:right w:val="single" w:sz="4" w:space="0" w:color="auto"/>
            </w:tcBorders>
            <w:vAlign w:val="center"/>
          </w:tcPr>
          <w:p w14:paraId="30AA9B35" w14:textId="77777777" w:rsidR="002A6319" w:rsidRPr="00052569" w:rsidRDefault="002A6319" w:rsidP="009B506A">
            <w:pPr>
              <w:ind w:left="-105" w:right="-108"/>
              <w:jc w:val="center"/>
              <w:rPr>
                <w:sz w:val="22"/>
                <w:szCs w:val="22"/>
                <w:lang w:val="ro-RO"/>
              </w:rPr>
            </w:pPr>
            <w:r w:rsidRPr="00052569">
              <w:t>Râul Mic</w:t>
            </w:r>
          </w:p>
        </w:tc>
        <w:tc>
          <w:tcPr>
            <w:tcW w:w="3259" w:type="dxa"/>
            <w:tcBorders>
              <w:top w:val="single" w:sz="4" w:space="0" w:color="auto"/>
              <w:left w:val="single" w:sz="4" w:space="0" w:color="auto"/>
              <w:bottom w:val="single" w:sz="4" w:space="0" w:color="auto"/>
              <w:right w:val="single" w:sz="4" w:space="0" w:color="auto"/>
            </w:tcBorders>
            <w:vAlign w:val="center"/>
          </w:tcPr>
          <w:p w14:paraId="1C11106E" w14:textId="77777777" w:rsidR="002A6319" w:rsidRPr="00052569" w:rsidRDefault="002A6319" w:rsidP="009B506A">
            <w:pPr>
              <w:jc w:val="center"/>
              <w:rPr>
                <w:sz w:val="22"/>
                <w:szCs w:val="22"/>
                <w:lang w:val="ro-RO"/>
              </w:rPr>
            </w:pPr>
            <w:r w:rsidRPr="00052569">
              <w:t>89-91, 135</w:t>
            </w:r>
            <w:r w:rsidRPr="00052569">
              <w:rPr>
                <w:b/>
              </w:rPr>
              <w:t>D</w:t>
            </w:r>
            <w:r w:rsidRPr="00052569">
              <w:t>.</w:t>
            </w:r>
          </w:p>
        </w:tc>
        <w:tc>
          <w:tcPr>
            <w:tcW w:w="852" w:type="dxa"/>
            <w:tcBorders>
              <w:top w:val="single" w:sz="4" w:space="0" w:color="auto"/>
              <w:left w:val="single" w:sz="4" w:space="0" w:color="auto"/>
              <w:bottom w:val="single" w:sz="4" w:space="0" w:color="auto"/>
              <w:right w:val="single" w:sz="4" w:space="0" w:color="auto"/>
            </w:tcBorders>
            <w:vAlign w:val="center"/>
          </w:tcPr>
          <w:p w14:paraId="55B00D13" w14:textId="77777777" w:rsidR="002A6319" w:rsidRPr="00052569" w:rsidRDefault="002A6319" w:rsidP="009B506A">
            <w:pPr>
              <w:jc w:val="center"/>
              <w:rPr>
                <w:sz w:val="22"/>
                <w:szCs w:val="22"/>
              </w:rPr>
            </w:pPr>
            <w:r w:rsidRPr="00052569">
              <w:rPr>
                <w:sz w:val="22"/>
                <w:szCs w:val="22"/>
              </w:rPr>
              <w:t>63,23</w:t>
            </w:r>
          </w:p>
        </w:tc>
        <w:tc>
          <w:tcPr>
            <w:tcW w:w="992" w:type="dxa"/>
            <w:tcBorders>
              <w:top w:val="single" w:sz="4" w:space="0" w:color="auto"/>
              <w:left w:val="single" w:sz="4" w:space="0" w:color="auto"/>
              <w:bottom w:val="single" w:sz="4" w:space="0" w:color="auto"/>
              <w:right w:val="single" w:sz="4" w:space="0" w:color="auto"/>
            </w:tcBorders>
          </w:tcPr>
          <w:p w14:paraId="5DF265D2" w14:textId="77777777" w:rsidR="002A6319" w:rsidRPr="00052569" w:rsidRDefault="002A6319" w:rsidP="009B506A">
            <w:pPr>
              <w:ind w:left="-108" w:right="-108"/>
              <w:jc w:val="center"/>
              <w:rPr>
                <w:lang w:val="ro-RO"/>
              </w:rPr>
            </w:pPr>
            <w:r>
              <w:rPr>
                <w:lang w:val="ro-RO"/>
              </w:rPr>
              <w:t>Hălmăgel</w:t>
            </w:r>
          </w:p>
        </w:tc>
        <w:tc>
          <w:tcPr>
            <w:tcW w:w="709" w:type="dxa"/>
            <w:tcBorders>
              <w:top w:val="single" w:sz="4" w:space="0" w:color="auto"/>
              <w:left w:val="single" w:sz="4" w:space="0" w:color="auto"/>
              <w:bottom w:val="single" w:sz="4" w:space="0" w:color="auto"/>
              <w:right w:val="single" w:sz="4" w:space="0" w:color="auto"/>
            </w:tcBorders>
            <w:vAlign w:val="bottom"/>
          </w:tcPr>
          <w:p w14:paraId="373913EA" w14:textId="77777777" w:rsidR="002A6319" w:rsidRPr="00052569" w:rsidRDefault="002A6319" w:rsidP="009B506A">
            <w:pPr>
              <w:jc w:val="center"/>
              <w:rPr>
                <w:lang w:val="ro-RO"/>
              </w:rPr>
            </w:pPr>
            <w:r>
              <w:t>28</w:t>
            </w:r>
          </w:p>
        </w:tc>
        <w:tc>
          <w:tcPr>
            <w:tcW w:w="1134" w:type="dxa"/>
            <w:tcBorders>
              <w:top w:val="single" w:sz="4" w:space="0" w:color="auto"/>
              <w:left w:val="single" w:sz="4" w:space="0" w:color="auto"/>
              <w:bottom w:val="single" w:sz="4" w:space="0" w:color="auto"/>
              <w:right w:val="single" w:sz="4" w:space="0" w:color="auto"/>
            </w:tcBorders>
            <w:vAlign w:val="bottom"/>
          </w:tcPr>
          <w:p w14:paraId="23BDBDB1" w14:textId="77777777" w:rsidR="002A6319" w:rsidRPr="00052569" w:rsidRDefault="002A6319" w:rsidP="009B506A">
            <w:pPr>
              <w:jc w:val="center"/>
              <w:rPr>
                <w:lang w:val="ro-RO"/>
              </w:rPr>
            </w:pPr>
            <w:r>
              <w:t>25</w:t>
            </w:r>
          </w:p>
        </w:tc>
        <w:tc>
          <w:tcPr>
            <w:tcW w:w="855" w:type="dxa"/>
            <w:tcBorders>
              <w:top w:val="single" w:sz="4" w:space="0" w:color="auto"/>
              <w:left w:val="single" w:sz="4" w:space="0" w:color="auto"/>
              <w:bottom w:val="single" w:sz="4" w:space="0" w:color="auto"/>
              <w:right w:val="single" w:sz="4" w:space="0" w:color="auto"/>
            </w:tcBorders>
            <w:vAlign w:val="bottom"/>
          </w:tcPr>
          <w:p w14:paraId="4123064B" w14:textId="77777777" w:rsidR="002A6319" w:rsidRPr="00052569" w:rsidRDefault="002A6319" w:rsidP="009B506A">
            <w:pPr>
              <w:jc w:val="center"/>
              <w:rPr>
                <w:lang w:val="ro-RO"/>
              </w:rPr>
            </w:pPr>
            <w:r>
              <w:t>23</w:t>
            </w:r>
          </w:p>
        </w:tc>
      </w:tr>
      <w:tr w:rsidR="002A6319" w:rsidRPr="00052569" w14:paraId="72C8FCDF" w14:textId="77777777" w:rsidTr="002A6319">
        <w:tblPrEx>
          <w:tblCellMar>
            <w:left w:w="108" w:type="dxa"/>
            <w:right w:w="108" w:type="dxa"/>
          </w:tblCellMar>
        </w:tblPrEx>
        <w:trPr>
          <w:cantSplit/>
          <w:trHeight w:val="321"/>
        </w:trPr>
        <w:tc>
          <w:tcPr>
            <w:tcW w:w="420" w:type="dxa"/>
            <w:vMerge/>
            <w:tcBorders>
              <w:left w:val="single" w:sz="4" w:space="0" w:color="auto"/>
              <w:right w:val="single" w:sz="4" w:space="0" w:color="auto"/>
            </w:tcBorders>
            <w:vAlign w:val="center"/>
          </w:tcPr>
          <w:p w14:paraId="7F7E964A" w14:textId="0427DD47" w:rsidR="002A6319" w:rsidRPr="00052569" w:rsidRDefault="002A6319" w:rsidP="009B506A">
            <w:pPr>
              <w:tabs>
                <w:tab w:val="center" w:pos="4320"/>
                <w:tab w:val="right" w:pos="8640"/>
              </w:tabs>
              <w:jc w:val="center"/>
              <w:rPr>
                <w:lang w:val="fr-FR"/>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3658A1AD" w14:textId="77777777" w:rsidR="002A6319" w:rsidRPr="00052569" w:rsidRDefault="002A6319" w:rsidP="009B506A">
            <w:pPr>
              <w:ind w:left="-105" w:right="-108"/>
              <w:jc w:val="center"/>
              <w:rPr>
                <w:sz w:val="22"/>
                <w:szCs w:val="22"/>
                <w:lang w:val="ro-RO"/>
              </w:rPr>
            </w:pPr>
            <w:proofErr w:type="spellStart"/>
            <w:r w:rsidRPr="00052569">
              <w:t>Crișul</w:t>
            </w:r>
            <w:proofErr w:type="spellEnd"/>
            <w:r w:rsidRPr="00052569">
              <w:t xml:space="preserve"> Alb</w:t>
            </w:r>
          </w:p>
        </w:tc>
        <w:tc>
          <w:tcPr>
            <w:tcW w:w="3259" w:type="dxa"/>
            <w:vMerge w:val="restart"/>
            <w:tcBorders>
              <w:top w:val="single" w:sz="4" w:space="0" w:color="auto"/>
              <w:left w:val="single" w:sz="4" w:space="0" w:color="auto"/>
              <w:bottom w:val="single" w:sz="4" w:space="0" w:color="auto"/>
              <w:right w:val="single" w:sz="4" w:space="0" w:color="auto"/>
            </w:tcBorders>
            <w:vAlign w:val="center"/>
          </w:tcPr>
          <w:p w14:paraId="013F2904" w14:textId="77777777" w:rsidR="002A6319" w:rsidRPr="00052569" w:rsidRDefault="002A6319" w:rsidP="009B506A">
            <w:pPr>
              <w:jc w:val="center"/>
              <w:rPr>
                <w:sz w:val="22"/>
                <w:szCs w:val="22"/>
                <w:lang w:val="ro-RO"/>
              </w:rPr>
            </w:pPr>
            <w:r w:rsidRPr="00052569">
              <w:t>162, 169-171, 208, 211.</w:t>
            </w:r>
          </w:p>
        </w:tc>
        <w:tc>
          <w:tcPr>
            <w:tcW w:w="852" w:type="dxa"/>
            <w:tcBorders>
              <w:top w:val="single" w:sz="4" w:space="0" w:color="auto"/>
              <w:left w:val="single" w:sz="4" w:space="0" w:color="auto"/>
              <w:bottom w:val="single" w:sz="4" w:space="0" w:color="auto"/>
              <w:right w:val="single" w:sz="4" w:space="0" w:color="auto"/>
            </w:tcBorders>
            <w:vAlign w:val="center"/>
          </w:tcPr>
          <w:p w14:paraId="6F1536A6" w14:textId="77777777" w:rsidR="002A6319" w:rsidRPr="00052569" w:rsidRDefault="002A6319" w:rsidP="009B506A">
            <w:pPr>
              <w:jc w:val="center"/>
              <w:rPr>
                <w:sz w:val="22"/>
                <w:szCs w:val="22"/>
              </w:rPr>
            </w:pPr>
            <w:r>
              <w:rPr>
                <w:sz w:val="22"/>
                <w:szCs w:val="22"/>
              </w:rPr>
              <w:t>41,45</w:t>
            </w:r>
          </w:p>
        </w:tc>
        <w:tc>
          <w:tcPr>
            <w:tcW w:w="992" w:type="dxa"/>
            <w:tcBorders>
              <w:top w:val="single" w:sz="4" w:space="0" w:color="auto"/>
              <w:left w:val="single" w:sz="4" w:space="0" w:color="auto"/>
              <w:bottom w:val="single" w:sz="4" w:space="0" w:color="auto"/>
              <w:right w:val="single" w:sz="4" w:space="0" w:color="auto"/>
            </w:tcBorders>
            <w:vAlign w:val="center"/>
          </w:tcPr>
          <w:p w14:paraId="1BDE60FD" w14:textId="77777777" w:rsidR="002A6319" w:rsidRPr="00052569" w:rsidRDefault="002A6319" w:rsidP="009B506A">
            <w:pPr>
              <w:ind w:left="-108" w:right="-108"/>
              <w:jc w:val="center"/>
              <w:rPr>
                <w:lang w:val="ro-RO"/>
              </w:rPr>
            </w:pPr>
            <w:r>
              <w:rPr>
                <w:lang w:val="ro-RO"/>
              </w:rPr>
              <w:t>Hălmagiu</w:t>
            </w:r>
          </w:p>
        </w:tc>
        <w:tc>
          <w:tcPr>
            <w:tcW w:w="709" w:type="dxa"/>
            <w:tcBorders>
              <w:top w:val="single" w:sz="4" w:space="0" w:color="auto"/>
              <w:left w:val="single" w:sz="4" w:space="0" w:color="auto"/>
              <w:bottom w:val="single" w:sz="4" w:space="0" w:color="auto"/>
              <w:right w:val="single" w:sz="4" w:space="0" w:color="auto"/>
            </w:tcBorders>
            <w:vAlign w:val="bottom"/>
          </w:tcPr>
          <w:p w14:paraId="3D3B9178" w14:textId="77777777" w:rsidR="002A6319" w:rsidRPr="00052569" w:rsidRDefault="002A6319" w:rsidP="009B506A">
            <w:pPr>
              <w:jc w:val="center"/>
              <w:rPr>
                <w:lang w:val="ro-RO"/>
              </w:rPr>
            </w:pPr>
            <w:r>
              <w:t>20</w:t>
            </w:r>
          </w:p>
        </w:tc>
        <w:tc>
          <w:tcPr>
            <w:tcW w:w="1134" w:type="dxa"/>
            <w:tcBorders>
              <w:top w:val="single" w:sz="4" w:space="0" w:color="auto"/>
              <w:left w:val="single" w:sz="4" w:space="0" w:color="auto"/>
              <w:bottom w:val="single" w:sz="4" w:space="0" w:color="auto"/>
              <w:right w:val="single" w:sz="4" w:space="0" w:color="auto"/>
            </w:tcBorders>
            <w:vAlign w:val="bottom"/>
          </w:tcPr>
          <w:p w14:paraId="31486DFB" w14:textId="77777777" w:rsidR="002A6319" w:rsidRPr="00052569" w:rsidRDefault="002A6319" w:rsidP="009B506A">
            <w:pPr>
              <w:jc w:val="center"/>
              <w:rPr>
                <w:lang w:val="ro-RO"/>
              </w:rPr>
            </w:pPr>
            <w:r>
              <w:t>22</w:t>
            </w:r>
          </w:p>
        </w:tc>
        <w:tc>
          <w:tcPr>
            <w:tcW w:w="855" w:type="dxa"/>
            <w:tcBorders>
              <w:top w:val="single" w:sz="4" w:space="0" w:color="auto"/>
              <w:left w:val="single" w:sz="4" w:space="0" w:color="auto"/>
              <w:bottom w:val="single" w:sz="4" w:space="0" w:color="auto"/>
              <w:right w:val="single" w:sz="4" w:space="0" w:color="auto"/>
            </w:tcBorders>
            <w:vAlign w:val="bottom"/>
          </w:tcPr>
          <w:p w14:paraId="42AFF14D" w14:textId="77777777" w:rsidR="002A6319" w:rsidRPr="00052569" w:rsidRDefault="002A6319" w:rsidP="009B506A">
            <w:pPr>
              <w:jc w:val="center"/>
            </w:pPr>
            <w:r>
              <w:t>18</w:t>
            </w:r>
          </w:p>
        </w:tc>
      </w:tr>
      <w:tr w:rsidR="002A6319" w:rsidRPr="00052569" w14:paraId="26786F85" w14:textId="77777777" w:rsidTr="002A6319">
        <w:tblPrEx>
          <w:tblCellMar>
            <w:left w:w="108" w:type="dxa"/>
            <w:right w:w="108" w:type="dxa"/>
          </w:tblCellMar>
        </w:tblPrEx>
        <w:trPr>
          <w:cantSplit/>
          <w:trHeight w:val="314"/>
        </w:trPr>
        <w:tc>
          <w:tcPr>
            <w:tcW w:w="420" w:type="dxa"/>
            <w:vMerge/>
            <w:tcBorders>
              <w:left w:val="single" w:sz="4" w:space="0" w:color="auto"/>
              <w:right w:val="single" w:sz="4" w:space="0" w:color="auto"/>
            </w:tcBorders>
            <w:vAlign w:val="center"/>
          </w:tcPr>
          <w:p w14:paraId="2399F86A" w14:textId="77777777" w:rsidR="002A6319" w:rsidRPr="00052569" w:rsidRDefault="002A6319" w:rsidP="009B506A">
            <w:pPr>
              <w:tabs>
                <w:tab w:val="center" w:pos="4320"/>
                <w:tab w:val="right" w:pos="8640"/>
              </w:tabs>
              <w:jc w:val="center"/>
              <w:rPr>
                <w:lang w:val="fr-FR"/>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64DBC8A8" w14:textId="77777777" w:rsidR="002A6319" w:rsidRPr="00052569" w:rsidRDefault="002A6319" w:rsidP="009B506A">
            <w:pPr>
              <w:ind w:left="-105" w:right="-108"/>
              <w:jc w:val="center"/>
            </w:pPr>
          </w:p>
        </w:tc>
        <w:tc>
          <w:tcPr>
            <w:tcW w:w="3259" w:type="dxa"/>
            <w:vMerge/>
            <w:tcBorders>
              <w:top w:val="single" w:sz="4" w:space="0" w:color="auto"/>
              <w:left w:val="single" w:sz="4" w:space="0" w:color="auto"/>
              <w:bottom w:val="single" w:sz="4" w:space="0" w:color="auto"/>
              <w:right w:val="single" w:sz="4" w:space="0" w:color="auto"/>
            </w:tcBorders>
            <w:vAlign w:val="center"/>
          </w:tcPr>
          <w:p w14:paraId="5EADC02D" w14:textId="77777777" w:rsidR="002A6319" w:rsidRPr="00052569" w:rsidRDefault="002A6319" w:rsidP="009B506A">
            <w:pPr>
              <w:jc w:val="center"/>
            </w:pPr>
          </w:p>
        </w:tc>
        <w:tc>
          <w:tcPr>
            <w:tcW w:w="852" w:type="dxa"/>
            <w:tcBorders>
              <w:top w:val="single" w:sz="4" w:space="0" w:color="auto"/>
              <w:left w:val="single" w:sz="4" w:space="0" w:color="auto"/>
              <w:bottom w:val="single" w:sz="4" w:space="0" w:color="auto"/>
              <w:right w:val="single" w:sz="4" w:space="0" w:color="auto"/>
            </w:tcBorders>
            <w:vAlign w:val="center"/>
          </w:tcPr>
          <w:p w14:paraId="4AB274CF" w14:textId="77777777" w:rsidR="002A6319" w:rsidRPr="00052569" w:rsidRDefault="002A6319" w:rsidP="009B506A">
            <w:pPr>
              <w:jc w:val="center"/>
              <w:rPr>
                <w:sz w:val="22"/>
                <w:szCs w:val="22"/>
              </w:rPr>
            </w:pPr>
            <w:r>
              <w:rPr>
                <w:sz w:val="22"/>
                <w:szCs w:val="22"/>
              </w:rPr>
              <w:t>51,71</w:t>
            </w:r>
          </w:p>
        </w:tc>
        <w:tc>
          <w:tcPr>
            <w:tcW w:w="992" w:type="dxa"/>
            <w:tcBorders>
              <w:top w:val="single" w:sz="4" w:space="0" w:color="auto"/>
              <w:left w:val="single" w:sz="4" w:space="0" w:color="auto"/>
              <w:bottom w:val="single" w:sz="4" w:space="0" w:color="auto"/>
              <w:right w:val="single" w:sz="4" w:space="0" w:color="auto"/>
            </w:tcBorders>
            <w:vAlign w:val="center"/>
          </w:tcPr>
          <w:p w14:paraId="3B3809B5" w14:textId="77777777" w:rsidR="002A6319" w:rsidRPr="00052569" w:rsidRDefault="002A6319" w:rsidP="009B506A">
            <w:pPr>
              <w:ind w:left="-108" w:right="-108"/>
              <w:jc w:val="center"/>
              <w:rPr>
                <w:lang w:val="ro-RO"/>
              </w:rPr>
            </w:pPr>
            <w:r>
              <w:rPr>
                <w:lang w:val="ro-RO"/>
              </w:rPr>
              <w:t>Pleșcuța</w:t>
            </w:r>
          </w:p>
        </w:tc>
        <w:tc>
          <w:tcPr>
            <w:tcW w:w="709" w:type="dxa"/>
            <w:tcBorders>
              <w:top w:val="single" w:sz="4" w:space="0" w:color="auto"/>
              <w:left w:val="single" w:sz="4" w:space="0" w:color="auto"/>
              <w:bottom w:val="single" w:sz="4" w:space="0" w:color="auto"/>
              <w:right w:val="single" w:sz="4" w:space="0" w:color="auto"/>
            </w:tcBorders>
            <w:vAlign w:val="bottom"/>
          </w:tcPr>
          <w:p w14:paraId="6FD93CCB" w14:textId="77777777" w:rsidR="002A6319" w:rsidRPr="00052569" w:rsidRDefault="002A6319" w:rsidP="009B506A">
            <w:pPr>
              <w:jc w:val="center"/>
            </w:pPr>
            <w:r>
              <w:t>30,5</w:t>
            </w:r>
          </w:p>
        </w:tc>
        <w:tc>
          <w:tcPr>
            <w:tcW w:w="1134" w:type="dxa"/>
            <w:tcBorders>
              <w:top w:val="single" w:sz="4" w:space="0" w:color="auto"/>
              <w:left w:val="single" w:sz="4" w:space="0" w:color="auto"/>
              <w:bottom w:val="single" w:sz="4" w:space="0" w:color="auto"/>
              <w:right w:val="single" w:sz="4" w:space="0" w:color="auto"/>
            </w:tcBorders>
            <w:vAlign w:val="bottom"/>
          </w:tcPr>
          <w:p w14:paraId="7BFE21FE" w14:textId="77777777" w:rsidR="002A6319" w:rsidRPr="00052569" w:rsidRDefault="002A6319" w:rsidP="009B506A">
            <w:pPr>
              <w:jc w:val="center"/>
            </w:pPr>
            <w:r>
              <w:t>1</w:t>
            </w:r>
          </w:p>
        </w:tc>
        <w:tc>
          <w:tcPr>
            <w:tcW w:w="855" w:type="dxa"/>
            <w:tcBorders>
              <w:top w:val="single" w:sz="4" w:space="0" w:color="auto"/>
              <w:left w:val="single" w:sz="4" w:space="0" w:color="auto"/>
              <w:bottom w:val="single" w:sz="4" w:space="0" w:color="auto"/>
              <w:right w:val="single" w:sz="4" w:space="0" w:color="auto"/>
            </w:tcBorders>
            <w:vAlign w:val="bottom"/>
          </w:tcPr>
          <w:p w14:paraId="5F6AFCFD" w14:textId="77777777" w:rsidR="002A6319" w:rsidRPr="00052569" w:rsidRDefault="002A6319" w:rsidP="009B506A">
            <w:pPr>
              <w:jc w:val="center"/>
            </w:pPr>
            <w:r>
              <w:t>2</w:t>
            </w:r>
          </w:p>
        </w:tc>
      </w:tr>
      <w:tr w:rsidR="002A6319" w:rsidRPr="00052569" w14:paraId="42998F06" w14:textId="77777777" w:rsidTr="002A6319">
        <w:tblPrEx>
          <w:tblCellMar>
            <w:left w:w="108" w:type="dxa"/>
            <w:right w:w="108" w:type="dxa"/>
          </w:tblCellMar>
        </w:tblPrEx>
        <w:trPr>
          <w:cantSplit/>
          <w:trHeight w:val="306"/>
        </w:trPr>
        <w:tc>
          <w:tcPr>
            <w:tcW w:w="420" w:type="dxa"/>
            <w:vMerge/>
            <w:tcBorders>
              <w:left w:val="single" w:sz="4" w:space="0" w:color="auto"/>
              <w:right w:val="single" w:sz="4" w:space="0" w:color="auto"/>
            </w:tcBorders>
            <w:vAlign w:val="center"/>
          </w:tcPr>
          <w:p w14:paraId="755B1396" w14:textId="08608DEA" w:rsidR="002A6319" w:rsidRPr="00052569" w:rsidRDefault="002A6319" w:rsidP="009B506A">
            <w:pPr>
              <w:tabs>
                <w:tab w:val="center" w:pos="4320"/>
                <w:tab w:val="right" w:pos="8640"/>
              </w:tabs>
              <w:jc w:val="center"/>
              <w:rPr>
                <w:lang w:val="fr-FR"/>
              </w:rPr>
            </w:pPr>
          </w:p>
        </w:tc>
        <w:tc>
          <w:tcPr>
            <w:tcW w:w="1418" w:type="dxa"/>
            <w:tcBorders>
              <w:top w:val="single" w:sz="4" w:space="0" w:color="auto"/>
              <w:left w:val="single" w:sz="4" w:space="0" w:color="auto"/>
              <w:bottom w:val="single" w:sz="4" w:space="0" w:color="auto"/>
              <w:right w:val="single" w:sz="4" w:space="0" w:color="auto"/>
            </w:tcBorders>
            <w:vAlign w:val="center"/>
          </w:tcPr>
          <w:p w14:paraId="420B4C44" w14:textId="77777777" w:rsidR="002A6319" w:rsidRPr="00052569" w:rsidRDefault="002A6319" w:rsidP="009B506A">
            <w:pPr>
              <w:ind w:left="-105" w:right="-108"/>
              <w:jc w:val="center"/>
              <w:rPr>
                <w:sz w:val="22"/>
                <w:szCs w:val="22"/>
                <w:lang w:val="ro-RO"/>
              </w:rPr>
            </w:pPr>
            <w:r w:rsidRPr="00052569">
              <w:t xml:space="preserve">Valea </w:t>
            </w:r>
            <w:proofErr w:type="spellStart"/>
            <w:r w:rsidRPr="00052569">
              <w:t>Hălmagiu</w:t>
            </w:r>
            <w:proofErr w:type="spellEnd"/>
          </w:p>
        </w:tc>
        <w:tc>
          <w:tcPr>
            <w:tcW w:w="3259" w:type="dxa"/>
            <w:tcBorders>
              <w:top w:val="single" w:sz="4" w:space="0" w:color="auto"/>
              <w:left w:val="single" w:sz="4" w:space="0" w:color="auto"/>
              <w:bottom w:val="single" w:sz="4" w:space="0" w:color="auto"/>
              <w:right w:val="single" w:sz="4" w:space="0" w:color="auto"/>
            </w:tcBorders>
            <w:vAlign w:val="center"/>
          </w:tcPr>
          <w:p w14:paraId="4679A066" w14:textId="77777777" w:rsidR="002A6319" w:rsidRPr="00052569" w:rsidRDefault="002A6319" w:rsidP="009B506A">
            <w:pPr>
              <w:jc w:val="center"/>
              <w:rPr>
                <w:sz w:val="22"/>
                <w:szCs w:val="22"/>
                <w:lang w:val="ro-RO"/>
              </w:rPr>
            </w:pPr>
            <w:r w:rsidRPr="00052569">
              <w:t>166, 167.</w:t>
            </w:r>
          </w:p>
        </w:tc>
        <w:tc>
          <w:tcPr>
            <w:tcW w:w="852" w:type="dxa"/>
            <w:tcBorders>
              <w:top w:val="single" w:sz="4" w:space="0" w:color="auto"/>
              <w:left w:val="single" w:sz="4" w:space="0" w:color="auto"/>
              <w:bottom w:val="single" w:sz="4" w:space="0" w:color="auto"/>
              <w:right w:val="single" w:sz="4" w:space="0" w:color="auto"/>
            </w:tcBorders>
            <w:vAlign w:val="center"/>
          </w:tcPr>
          <w:p w14:paraId="430B3EC6" w14:textId="77777777" w:rsidR="002A6319" w:rsidRPr="00052569" w:rsidRDefault="002A6319" w:rsidP="009B506A">
            <w:pPr>
              <w:jc w:val="center"/>
              <w:rPr>
                <w:sz w:val="22"/>
                <w:szCs w:val="22"/>
              </w:rPr>
            </w:pPr>
            <w:r w:rsidRPr="00052569">
              <w:rPr>
                <w:sz w:val="22"/>
                <w:szCs w:val="22"/>
              </w:rPr>
              <w:t>1,72</w:t>
            </w:r>
          </w:p>
        </w:tc>
        <w:tc>
          <w:tcPr>
            <w:tcW w:w="992" w:type="dxa"/>
            <w:tcBorders>
              <w:top w:val="single" w:sz="4" w:space="0" w:color="auto"/>
              <w:left w:val="single" w:sz="4" w:space="0" w:color="auto"/>
              <w:bottom w:val="single" w:sz="4" w:space="0" w:color="auto"/>
              <w:right w:val="single" w:sz="4" w:space="0" w:color="auto"/>
            </w:tcBorders>
            <w:vAlign w:val="center"/>
          </w:tcPr>
          <w:p w14:paraId="217403FA" w14:textId="77777777" w:rsidR="002A6319" w:rsidRPr="00052569" w:rsidRDefault="002A6319" w:rsidP="009B506A">
            <w:pPr>
              <w:ind w:left="-108" w:right="-108"/>
              <w:jc w:val="center"/>
              <w:rPr>
                <w:lang w:val="ro-RO"/>
              </w:rPr>
            </w:pPr>
            <w:r>
              <w:rPr>
                <w:lang w:val="ro-RO"/>
              </w:rPr>
              <w:t>Hălmagiu</w:t>
            </w:r>
          </w:p>
        </w:tc>
        <w:tc>
          <w:tcPr>
            <w:tcW w:w="709" w:type="dxa"/>
            <w:tcBorders>
              <w:top w:val="single" w:sz="4" w:space="0" w:color="auto"/>
              <w:left w:val="single" w:sz="4" w:space="0" w:color="auto"/>
              <w:bottom w:val="single" w:sz="4" w:space="0" w:color="auto"/>
              <w:right w:val="single" w:sz="4" w:space="0" w:color="auto"/>
            </w:tcBorders>
            <w:vAlign w:val="bottom"/>
          </w:tcPr>
          <w:p w14:paraId="7AC963AF" w14:textId="77777777" w:rsidR="002A6319" w:rsidRPr="00052569" w:rsidRDefault="002A6319" w:rsidP="009B506A">
            <w:pPr>
              <w:jc w:val="center"/>
              <w:rPr>
                <w:lang w:val="ro-RO"/>
              </w:rPr>
            </w:pPr>
            <w:r>
              <w:t>31</w:t>
            </w:r>
          </w:p>
        </w:tc>
        <w:tc>
          <w:tcPr>
            <w:tcW w:w="1134" w:type="dxa"/>
            <w:tcBorders>
              <w:top w:val="single" w:sz="4" w:space="0" w:color="auto"/>
              <w:left w:val="single" w:sz="4" w:space="0" w:color="auto"/>
              <w:bottom w:val="single" w:sz="4" w:space="0" w:color="auto"/>
              <w:right w:val="single" w:sz="4" w:space="0" w:color="auto"/>
            </w:tcBorders>
            <w:vAlign w:val="bottom"/>
          </w:tcPr>
          <w:p w14:paraId="1B0236EC" w14:textId="77777777" w:rsidR="002A6319" w:rsidRPr="00052569" w:rsidRDefault="002A6319" w:rsidP="009B506A">
            <w:pPr>
              <w:jc w:val="center"/>
              <w:rPr>
                <w:lang w:val="ro-RO"/>
              </w:rPr>
            </w:pPr>
            <w:r>
              <w:t>3</w:t>
            </w:r>
          </w:p>
        </w:tc>
        <w:tc>
          <w:tcPr>
            <w:tcW w:w="855" w:type="dxa"/>
            <w:tcBorders>
              <w:top w:val="single" w:sz="4" w:space="0" w:color="auto"/>
              <w:left w:val="single" w:sz="4" w:space="0" w:color="auto"/>
              <w:bottom w:val="single" w:sz="4" w:space="0" w:color="auto"/>
              <w:right w:val="single" w:sz="4" w:space="0" w:color="auto"/>
            </w:tcBorders>
            <w:vAlign w:val="bottom"/>
          </w:tcPr>
          <w:p w14:paraId="3F01C96F" w14:textId="77777777" w:rsidR="002A6319" w:rsidRPr="00052569" w:rsidRDefault="002A6319" w:rsidP="009B506A">
            <w:pPr>
              <w:jc w:val="center"/>
            </w:pPr>
            <w:r>
              <w:t>5</w:t>
            </w:r>
          </w:p>
        </w:tc>
      </w:tr>
      <w:tr w:rsidR="002A6319" w:rsidRPr="00052569" w14:paraId="07E81A23" w14:textId="77777777" w:rsidTr="002A6319">
        <w:tblPrEx>
          <w:tblCellMar>
            <w:left w:w="108" w:type="dxa"/>
            <w:right w:w="108" w:type="dxa"/>
          </w:tblCellMar>
        </w:tblPrEx>
        <w:trPr>
          <w:cantSplit/>
          <w:trHeight w:val="298"/>
        </w:trPr>
        <w:tc>
          <w:tcPr>
            <w:tcW w:w="420" w:type="dxa"/>
            <w:vMerge/>
            <w:tcBorders>
              <w:left w:val="single" w:sz="4" w:space="0" w:color="auto"/>
              <w:right w:val="single" w:sz="4" w:space="0" w:color="auto"/>
            </w:tcBorders>
            <w:vAlign w:val="center"/>
          </w:tcPr>
          <w:p w14:paraId="1810C202" w14:textId="7B31086B" w:rsidR="002A6319" w:rsidRPr="00052569" w:rsidRDefault="002A6319" w:rsidP="009B506A">
            <w:pPr>
              <w:tabs>
                <w:tab w:val="center" w:pos="4320"/>
                <w:tab w:val="right" w:pos="8640"/>
              </w:tabs>
              <w:jc w:val="center"/>
              <w:rPr>
                <w:lang w:val="fr-FR"/>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55EF7E9F" w14:textId="77777777" w:rsidR="002A6319" w:rsidRPr="00052569" w:rsidRDefault="002A6319" w:rsidP="009B506A">
            <w:pPr>
              <w:ind w:left="-105" w:right="-108"/>
              <w:jc w:val="center"/>
              <w:rPr>
                <w:sz w:val="22"/>
                <w:szCs w:val="22"/>
                <w:lang w:val="ro-RO"/>
              </w:rPr>
            </w:pPr>
            <w:r w:rsidRPr="00052569">
              <w:t xml:space="preserve">Valea </w:t>
            </w:r>
            <w:proofErr w:type="spellStart"/>
            <w:r w:rsidRPr="00052569">
              <w:t>Poienarilor</w:t>
            </w:r>
            <w:proofErr w:type="spellEnd"/>
          </w:p>
        </w:tc>
        <w:tc>
          <w:tcPr>
            <w:tcW w:w="3259" w:type="dxa"/>
            <w:vMerge w:val="restart"/>
            <w:tcBorders>
              <w:top w:val="single" w:sz="4" w:space="0" w:color="auto"/>
              <w:left w:val="single" w:sz="4" w:space="0" w:color="auto"/>
              <w:bottom w:val="single" w:sz="4" w:space="0" w:color="auto"/>
              <w:right w:val="single" w:sz="4" w:space="0" w:color="auto"/>
            </w:tcBorders>
            <w:vAlign w:val="center"/>
          </w:tcPr>
          <w:p w14:paraId="5FD986EE" w14:textId="77777777" w:rsidR="002A6319" w:rsidRPr="00052569" w:rsidRDefault="002A6319" w:rsidP="009B506A">
            <w:pPr>
              <w:jc w:val="center"/>
              <w:rPr>
                <w:sz w:val="22"/>
                <w:szCs w:val="22"/>
                <w:lang w:val="ro-RO"/>
              </w:rPr>
            </w:pPr>
            <w:r w:rsidRPr="00052569">
              <w:t>178-186.</w:t>
            </w:r>
          </w:p>
        </w:tc>
        <w:tc>
          <w:tcPr>
            <w:tcW w:w="852" w:type="dxa"/>
            <w:tcBorders>
              <w:top w:val="single" w:sz="4" w:space="0" w:color="auto"/>
              <w:left w:val="single" w:sz="4" w:space="0" w:color="auto"/>
              <w:bottom w:val="single" w:sz="4" w:space="0" w:color="auto"/>
              <w:right w:val="single" w:sz="4" w:space="0" w:color="auto"/>
            </w:tcBorders>
            <w:vAlign w:val="center"/>
          </w:tcPr>
          <w:p w14:paraId="371A4B40" w14:textId="77777777" w:rsidR="002A6319" w:rsidRPr="00052569" w:rsidRDefault="002A6319" w:rsidP="009B506A">
            <w:pPr>
              <w:jc w:val="center"/>
              <w:rPr>
                <w:sz w:val="22"/>
                <w:szCs w:val="22"/>
              </w:rPr>
            </w:pPr>
            <w:r w:rsidRPr="00052569">
              <w:rPr>
                <w:sz w:val="22"/>
                <w:szCs w:val="22"/>
              </w:rPr>
              <w:t>31,</w:t>
            </w:r>
            <w:r>
              <w:rPr>
                <w:sz w:val="22"/>
                <w:szCs w:val="22"/>
              </w:rPr>
              <w:t>13</w:t>
            </w:r>
          </w:p>
        </w:tc>
        <w:tc>
          <w:tcPr>
            <w:tcW w:w="992" w:type="dxa"/>
            <w:tcBorders>
              <w:top w:val="single" w:sz="4" w:space="0" w:color="auto"/>
              <w:left w:val="single" w:sz="4" w:space="0" w:color="auto"/>
              <w:bottom w:val="single" w:sz="4" w:space="0" w:color="auto"/>
              <w:right w:val="single" w:sz="4" w:space="0" w:color="auto"/>
            </w:tcBorders>
          </w:tcPr>
          <w:p w14:paraId="06C5BA95" w14:textId="77777777" w:rsidR="002A6319" w:rsidRPr="00052569" w:rsidRDefault="002A6319" w:rsidP="009B506A">
            <w:pPr>
              <w:ind w:left="-108" w:right="-108"/>
              <w:jc w:val="center"/>
              <w:rPr>
                <w:lang w:val="ro-RO"/>
              </w:rPr>
            </w:pPr>
            <w:r>
              <w:rPr>
                <w:lang w:val="ro-RO"/>
              </w:rPr>
              <w:t>Hălmagiu</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6A93A1EB" w14:textId="77777777" w:rsidR="002A6319" w:rsidRPr="00052569" w:rsidRDefault="002A6319" w:rsidP="009B506A">
            <w:pPr>
              <w:jc w:val="center"/>
              <w:rPr>
                <w:lang w:val="ro-RO"/>
              </w:rPr>
            </w:pPr>
            <w:r>
              <w:t>28</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CB7B2A0" w14:textId="77777777" w:rsidR="002A6319" w:rsidRPr="00052569" w:rsidRDefault="002A6319" w:rsidP="009B506A">
            <w:pPr>
              <w:jc w:val="center"/>
              <w:rPr>
                <w:lang w:val="ro-RO"/>
              </w:rPr>
            </w:pPr>
            <w:r>
              <w:t>25</w:t>
            </w:r>
          </w:p>
        </w:tc>
        <w:tc>
          <w:tcPr>
            <w:tcW w:w="855" w:type="dxa"/>
            <w:vMerge w:val="restart"/>
            <w:tcBorders>
              <w:top w:val="single" w:sz="4" w:space="0" w:color="auto"/>
              <w:left w:val="single" w:sz="4" w:space="0" w:color="auto"/>
              <w:bottom w:val="single" w:sz="4" w:space="0" w:color="auto"/>
              <w:right w:val="single" w:sz="4" w:space="0" w:color="auto"/>
            </w:tcBorders>
            <w:vAlign w:val="center"/>
          </w:tcPr>
          <w:p w14:paraId="6E4C806F" w14:textId="77777777" w:rsidR="002A6319" w:rsidRPr="00052569" w:rsidRDefault="002A6319" w:rsidP="009B506A">
            <w:pPr>
              <w:jc w:val="center"/>
            </w:pPr>
            <w:r>
              <w:t>23</w:t>
            </w:r>
          </w:p>
        </w:tc>
      </w:tr>
      <w:tr w:rsidR="002A6319" w:rsidRPr="00052569" w14:paraId="2D614975" w14:textId="77777777" w:rsidTr="002A6319">
        <w:tblPrEx>
          <w:tblCellMar>
            <w:left w:w="108" w:type="dxa"/>
            <w:right w:w="108" w:type="dxa"/>
          </w:tblCellMar>
        </w:tblPrEx>
        <w:trPr>
          <w:cantSplit/>
          <w:trHeight w:val="289"/>
        </w:trPr>
        <w:tc>
          <w:tcPr>
            <w:tcW w:w="420" w:type="dxa"/>
            <w:vMerge/>
            <w:tcBorders>
              <w:left w:val="single" w:sz="4" w:space="0" w:color="auto"/>
              <w:right w:val="single" w:sz="4" w:space="0" w:color="auto"/>
            </w:tcBorders>
            <w:vAlign w:val="center"/>
          </w:tcPr>
          <w:p w14:paraId="6E3F7546" w14:textId="77777777" w:rsidR="002A6319" w:rsidRPr="00052569" w:rsidRDefault="002A6319" w:rsidP="009B506A">
            <w:pPr>
              <w:tabs>
                <w:tab w:val="center" w:pos="4320"/>
                <w:tab w:val="right" w:pos="8640"/>
              </w:tabs>
              <w:jc w:val="center"/>
              <w:rPr>
                <w:lang w:val="fr-FR"/>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1382DFFD" w14:textId="77777777" w:rsidR="002A6319" w:rsidRPr="00052569" w:rsidRDefault="002A6319" w:rsidP="009B506A">
            <w:pPr>
              <w:ind w:left="-105" w:right="-108"/>
              <w:jc w:val="center"/>
            </w:pPr>
          </w:p>
        </w:tc>
        <w:tc>
          <w:tcPr>
            <w:tcW w:w="3259" w:type="dxa"/>
            <w:vMerge/>
            <w:tcBorders>
              <w:top w:val="single" w:sz="4" w:space="0" w:color="auto"/>
              <w:left w:val="single" w:sz="4" w:space="0" w:color="auto"/>
              <w:bottom w:val="single" w:sz="4" w:space="0" w:color="auto"/>
              <w:right w:val="single" w:sz="4" w:space="0" w:color="auto"/>
            </w:tcBorders>
            <w:vAlign w:val="center"/>
          </w:tcPr>
          <w:p w14:paraId="1ED7B392" w14:textId="77777777" w:rsidR="002A6319" w:rsidRPr="00052569" w:rsidRDefault="002A6319" w:rsidP="009B506A">
            <w:pPr>
              <w:jc w:val="center"/>
            </w:pPr>
          </w:p>
        </w:tc>
        <w:tc>
          <w:tcPr>
            <w:tcW w:w="852" w:type="dxa"/>
            <w:tcBorders>
              <w:top w:val="single" w:sz="4" w:space="0" w:color="auto"/>
              <w:left w:val="single" w:sz="4" w:space="0" w:color="auto"/>
              <w:bottom w:val="single" w:sz="4" w:space="0" w:color="auto"/>
              <w:right w:val="single" w:sz="4" w:space="0" w:color="auto"/>
            </w:tcBorders>
            <w:vAlign w:val="center"/>
          </w:tcPr>
          <w:p w14:paraId="5410A687" w14:textId="77777777" w:rsidR="002A6319" w:rsidRPr="00052569" w:rsidRDefault="002A6319" w:rsidP="009B506A">
            <w:pPr>
              <w:jc w:val="center"/>
              <w:rPr>
                <w:sz w:val="22"/>
                <w:szCs w:val="22"/>
              </w:rPr>
            </w:pPr>
            <w:r>
              <w:rPr>
                <w:sz w:val="22"/>
                <w:szCs w:val="22"/>
              </w:rPr>
              <w:t>0,10</w:t>
            </w:r>
          </w:p>
        </w:tc>
        <w:tc>
          <w:tcPr>
            <w:tcW w:w="992" w:type="dxa"/>
            <w:tcBorders>
              <w:top w:val="single" w:sz="4" w:space="0" w:color="auto"/>
              <w:left w:val="single" w:sz="4" w:space="0" w:color="auto"/>
              <w:bottom w:val="single" w:sz="4" w:space="0" w:color="auto"/>
              <w:right w:val="single" w:sz="4" w:space="0" w:color="auto"/>
            </w:tcBorders>
          </w:tcPr>
          <w:p w14:paraId="1DD1759E" w14:textId="77777777" w:rsidR="002A6319" w:rsidRPr="00052569" w:rsidRDefault="002A6319" w:rsidP="009B506A">
            <w:pPr>
              <w:ind w:left="-108" w:right="-108"/>
              <w:jc w:val="center"/>
              <w:rPr>
                <w:lang w:val="ro-RO"/>
              </w:rPr>
            </w:pPr>
            <w:r>
              <w:rPr>
                <w:lang w:val="ro-RO"/>
              </w:rPr>
              <w:t>Hălmăgel</w:t>
            </w:r>
          </w:p>
        </w:tc>
        <w:tc>
          <w:tcPr>
            <w:tcW w:w="709" w:type="dxa"/>
            <w:vMerge/>
            <w:tcBorders>
              <w:top w:val="single" w:sz="4" w:space="0" w:color="auto"/>
              <w:left w:val="single" w:sz="4" w:space="0" w:color="auto"/>
              <w:bottom w:val="single" w:sz="4" w:space="0" w:color="auto"/>
              <w:right w:val="single" w:sz="4" w:space="0" w:color="auto"/>
            </w:tcBorders>
            <w:vAlign w:val="center"/>
          </w:tcPr>
          <w:p w14:paraId="0799E972" w14:textId="77777777" w:rsidR="002A6319" w:rsidRPr="00052569" w:rsidRDefault="002A6319" w:rsidP="009B506A">
            <w:pPr>
              <w:jc w:val="center"/>
            </w:pPr>
          </w:p>
        </w:tc>
        <w:tc>
          <w:tcPr>
            <w:tcW w:w="1134" w:type="dxa"/>
            <w:vMerge/>
            <w:tcBorders>
              <w:top w:val="single" w:sz="4" w:space="0" w:color="auto"/>
              <w:left w:val="single" w:sz="4" w:space="0" w:color="auto"/>
              <w:bottom w:val="single" w:sz="4" w:space="0" w:color="auto"/>
              <w:right w:val="single" w:sz="4" w:space="0" w:color="auto"/>
            </w:tcBorders>
            <w:vAlign w:val="center"/>
          </w:tcPr>
          <w:p w14:paraId="369D72FC" w14:textId="77777777" w:rsidR="002A6319" w:rsidRPr="00052569" w:rsidRDefault="002A6319" w:rsidP="009B506A">
            <w:pPr>
              <w:jc w:val="center"/>
            </w:pPr>
          </w:p>
        </w:tc>
        <w:tc>
          <w:tcPr>
            <w:tcW w:w="855" w:type="dxa"/>
            <w:vMerge/>
            <w:tcBorders>
              <w:top w:val="single" w:sz="4" w:space="0" w:color="auto"/>
              <w:left w:val="single" w:sz="4" w:space="0" w:color="auto"/>
              <w:bottom w:val="single" w:sz="4" w:space="0" w:color="auto"/>
              <w:right w:val="single" w:sz="4" w:space="0" w:color="auto"/>
            </w:tcBorders>
            <w:vAlign w:val="center"/>
          </w:tcPr>
          <w:p w14:paraId="51510CB4" w14:textId="77777777" w:rsidR="002A6319" w:rsidRPr="00052569" w:rsidRDefault="002A6319" w:rsidP="009B506A">
            <w:pPr>
              <w:jc w:val="center"/>
            </w:pPr>
          </w:p>
        </w:tc>
      </w:tr>
      <w:tr w:rsidR="002A6319" w:rsidRPr="00052569" w14:paraId="27E7FAE1" w14:textId="77777777" w:rsidTr="002A6319">
        <w:tblPrEx>
          <w:tblCellMar>
            <w:left w:w="108" w:type="dxa"/>
            <w:right w:w="108" w:type="dxa"/>
          </w:tblCellMar>
        </w:tblPrEx>
        <w:trPr>
          <w:cantSplit/>
          <w:trHeight w:val="268"/>
        </w:trPr>
        <w:tc>
          <w:tcPr>
            <w:tcW w:w="420" w:type="dxa"/>
            <w:vMerge/>
            <w:tcBorders>
              <w:left w:val="single" w:sz="4" w:space="0" w:color="auto"/>
              <w:right w:val="single" w:sz="4" w:space="0" w:color="auto"/>
            </w:tcBorders>
            <w:vAlign w:val="center"/>
          </w:tcPr>
          <w:p w14:paraId="084BCED8" w14:textId="231CFCD7" w:rsidR="002A6319" w:rsidRPr="00052569" w:rsidRDefault="002A6319" w:rsidP="009B506A">
            <w:pPr>
              <w:tabs>
                <w:tab w:val="center" w:pos="4320"/>
                <w:tab w:val="right" w:pos="8640"/>
              </w:tabs>
              <w:jc w:val="center"/>
              <w:rPr>
                <w:lang w:val="fr-FR"/>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5F4AF6EE" w14:textId="77777777" w:rsidR="002A6319" w:rsidRPr="00052569" w:rsidRDefault="002A6319" w:rsidP="009B506A">
            <w:pPr>
              <w:ind w:left="-105" w:right="-108"/>
              <w:jc w:val="center"/>
              <w:rPr>
                <w:sz w:val="22"/>
                <w:szCs w:val="22"/>
                <w:lang w:val="ro-RO"/>
              </w:rPr>
            </w:pPr>
            <w:r w:rsidRPr="00052569">
              <w:rPr>
                <w:lang w:val="ro-RO"/>
              </w:rPr>
              <w:t xml:space="preserve">Drumuri în afara trupurilor de </w:t>
            </w:r>
            <w:proofErr w:type="spellStart"/>
            <w:r w:rsidRPr="00052569">
              <w:rPr>
                <w:lang w:val="ro-RO"/>
              </w:rPr>
              <w:t>padure</w:t>
            </w:r>
            <w:proofErr w:type="spellEnd"/>
            <w:r w:rsidRPr="00052569">
              <w:rPr>
                <w:lang w:val="ro-RO"/>
              </w:rPr>
              <w:t xml:space="preserve"> constituite</w:t>
            </w:r>
          </w:p>
        </w:tc>
        <w:tc>
          <w:tcPr>
            <w:tcW w:w="3259" w:type="dxa"/>
            <w:vMerge w:val="restart"/>
            <w:tcBorders>
              <w:top w:val="single" w:sz="4" w:space="0" w:color="auto"/>
              <w:left w:val="single" w:sz="4" w:space="0" w:color="auto"/>
              <w:bottom w:val="single" w:sz="4" w:space="0" w:color="auto"/>
              <w:right w:val="single" w:sz="4" w:space="0" w:color="auto"/>
            </w:tcBorders>
            <w:vAlign w:val="center"/>
          </w:tcPr>
          <w:p w14:paraId="59EFE6B8" w14:textId="77777777" w:rsidR="002A6319" w:rsidRPr="00052569" w:rsidRDefault="002A6319" w:rsidP="009B506A">
            <w:pPr>
              <w:jc w:val="center"/>
              <w:rPr>
                <w:sz w:val="22"/>
                <w:szCs w:val="22"/>
                <w:lang w:val="ro-RO"/>
              </w:rPr>
            </w:pPr>
            <w:r w:rsidRPr="00052569">
              <w:t>130</w:t>
            </w:r>
            <w:r w:rsidRPr="00052569">
              <w:rPr>
                <w:b/>
              </w:rPr>
              <w:t>D</w:t>
            </w:r>
            <w:r w:rsidRPr="00052569">
              <w:t>-132</w:t>
            </w:r>
            <w:r w:rsidRPr="00052569">
              <w:rPr>
                <w:b/>
              </w:rPr>
              <w:t>D</w:t>
            </w:r>
            <w:r w:rsidRPr="00052569">
              <w:t>, 188</w:t>
            </w:r>
            <w:r w:rsidRPr="00052569">
              <w:rPr>
                <w:b/>
              </w:rPr>
              <w:t>D</w:t>
            </w:r>
            <w:r w:rsidRPr="00052569">
              <w:t>, 319</w:t>
            </w:r>
            <w:r w:rsidRPr="00052569">
              <w:rPr>
                <w:b/>
              </w:rPr>
              <w:t>D</w:t>
            </w:r>
            <w:r w:rsidRPr="00052569">
              <w:t>, 320</w:t>
            </w:r>
            <w:r w:rsidRPr="00052569">
              <w:rPr>
                <w:b/>
              </w:rPr>
              <w:t>D</w:t>
            </w:r>
            <w:r w:rsidRPr="00052569">
              <w:t>.</w:t>
            </w:r>
          </w:p>
        </w:tc>
        <w:tc>
          <w:tcPr>
            <w:tcW w:w="852" w:type="dxa"/>
            <w:tcBorders>
              <w:top w:val="single" w:sz="4" w:space="0" w:color="auto"/>
              <w:left w:val="single" w:sz="4" w:space="0" w:color="auto"/>
              <w:bottom w:val="single" w:sz="4" w:space="0" w:color="auto"/>
              <w:right w:val="single" w:sz="4" w:space="0" w:color="auto"/>
            </w:tcBorders>
            <w:vAlign w:val="center"/>
          </w:tcPr>
          <w:p w14:paraId="63730E03" w14:textId="77777777" w:rsidR="002A6319" w:rsidRPr="00052569" w:rsidRDefault="002A6319" w:rsidP="009B506A">
            <w:pPr>
              <w:jc w:val="center"/>
              <w:rPr>
                <w:sz w:val="22"/>
                <w:szCs w:val="22"/>
              </w:rPr>
            </w:pPr>
            <w:r>
              <w:rPr>
                <w:sz w:val="22"/>
                <w:szCs w:val="22"/>
              </w:rPr>
              <w:t>2,31</w:t>
            </w:r>
          </w:p>
        </w:tc>
        <w:tc>
          <w:tcPr>
            <w:tcW w:w="992" w:type="dxa"/>
            <w:tcBorders>
              <w:top w:val="single" w:sz="4" w:space="0" w:color="auto"/>
              <w:left w:val="single" w:sz="4" w:space="0" w:color="auto"/>
              <w:bottom w:val="single" w:sz="4" w:space="0" w:color="auto"/>
              <w:right w:val="single" w:sz="4" w:space="0" w:color="auto"/>
            </w:tcBorders>
          </w:tcPr>
          <w:p w14:paraId="4FED7BE1" w14:textId="77777777" w:rsidR="002A6319" w:rsidRPr="00052569" w:rsidRDefault="002A6319" w:rsidP="009B506A">
            <w:pPr>
              <w:ind w:left="-108" w:right="-108"/>
              <w:jc w:val="center"/>
              <w:rPr>
                <w:lang w:val="ro-RO"/>
              </w:rPr>
            </w:pPr>
            <w:r>
              <w:rPr>
                <w:lang w:val="ro-RO"/>
              </w:rPr>
              <w:t>Hălmăgel</w:t>
            </w:r>
          </w:p>
        </w:tc>
        <w:tc>
          <w:tcPr>
            <w:tcW w:w="709" w:type="dxa"/>
            <w:tcBorders>
              <w:top w:val="single" w:sz="4" w:space="0" w:color="auto"/>
              <w:left w:val="single" w:sz="4" w:space="0" w:color="auto"/>
              <w:bottom w:val="single" w:sz="4" w:space="0" w:color="auto"/>
              <w:right w:val="single" w:sz="4" w:space="0" w:color="auto"/>
            </w:tcBorders>
            <w:vAlign w:val="center"/>
          </w:tcPr>
          <w:p w14:paraId="64B64B11" w14:textId="77777777" w:rsidR="002A6319" w:rsidRPr="00052569" w:rsidRDefault="002A6319" w:rsidP="009B506A">
            <w:pPr>
              <w:jc w:val="center"/>
              <w:rPr>
                <w:lang w:val="ro-RO"/>
              </w:rPr>
            </w:pPr>
            <w:r w:rsidRPr="00052569">
              <w:t>-</w:t>
            </w:r>
          </w:p>
        </w:tc>
        <w:tc>
          <w:tcPr>
            <w:tcW w:w="1134" w:type="dxa"/>
            <w:tcBorders>
              <w:top w:val="single" w:sz="4" w:space="0" w:color="auto"/>
              <w:left w:val="single" w:sz="4" w:space="0" w:color="auto"/>
              <w:bottom w:val="single" w:sz="4" w:space="0" w:color="auto"/>
              <w:right w:val="single" w:sz="4" w:space="0" w:color="auto"/>
            </w:tcBorders>
            <w:vAlign w:val="center"/>
          </w:tcPr>
          <w:p w14:paraId="406AAD55" w14:textId="77777777" w:rsidR="002A6319" w:rsidRPr="00052569" w:rsidRDefault="002A6319" w:rsidP="009B506A">
            <w:pPr>
              <w:jc w:val="center"/>
              <w:rPr>
                <w:lang w:val="ro-RO"/>
              </w:rPr>
            </w:pPr>
            <w:r w:rsidRPr="00052569">
              <w:t>- </w:t>
            </w:r>
          </w:p>
        </w:tc>
        <w:tc>
          <w:tcPr>
            <w:tcW w:w="855" w:type="dxa"/>
            <w:tcBorders>
              <w:top w:val="single" w:sz="4" w:space="0" w:color="auto"/>
              <w:left w:val="single" w:sz="4" w:space="0" w:color="auto"/>
              <w:bottom w:val="single" w:sz="4" w:space="0" w:color="auto"/>
              <w:right w:val="single" w:sz="4" w:space="0" w:color="auto"/>
            </w:tcBorders>
            <w:vAlign w:val="center"/>
          </w:tcPr>
          <w:p w14:paraId="57886DC5" w14:textId="77777777" w:rsidR="002A6319" w:rsidRPr="00052569" w:rsidRDefault="002A6319" w:rsidP="009B506A">
            <w:pPr>
              <w:jc w:val="center"/>
            </w:pPr>
            <w:r w:rsidRPr="00052569">
              <w:t>- </w:t>
            </w:r>
          </w:p>
        </w:tc>
      </w:tr>
      <w:tr w:rsidR="002A6319" w:rsidRPr="00052569" w14:paraId="1A900181" w14:textId="77777777" w:rsidTr="002A6319">
        <w:tblPrEx>
          <w:tblCellMar>
            <w:left w:w="108" w:type="dxa"/>
            <w:right w:w="108" w:type="dxa"/>
          </w:tblCellMar>
        </w:tblPrEx>
        <w:trPr>
          <w:cantSplit/>
          <w:trHeight w:val="272"/>
        </w:trPr>
        <w:tc>
          <w:tcPr>
            <w:tcW w:w="420" w:type="dxa"/>
            <w:vMerge/>
            <w:tcBorders>
              <w:left w:val="single" w:sz="4" w:space="0" w:color="auto"/>
              <w:right w:val="single" w:sz="4" w:space="0" w:color="auto"/>
            </w:tcBorders>
            <w:vAlign w:val="center"/>
          </w:tcPr>
          <w:p w14:paraId="09905B30" w14:textId="77777777" w:rsidR="002A6319" w:rsidRPr="00052569" w:rsidRDefault="002A6319" w:rsidP="009B506A">
            <w:pPr>
              <w:tabs>
                <w:tab w:val="center" w:pos="4320"/>
                <w:tab w:val="right" w:pos="8640"/>
              </w:tabs>
              <w:jc w:val="center"/>
              <w:rPr>
                <w:lang w:val="fr-FR"/>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020704ED" w14:textId="77777777" w:rsidR="002A6319" w:rsidRPr="00052569" w:rsidRDefault="002A6319" w:rsidP="009B506A">
            <w:pPr>
              <w:ind w:left="-105" w:right="-108"/>
              <w:jc w:val="center"/>
              <w:rPr>
                <w:lang w:val="ro-RO"/>
              </w:rPr>
            </w:pPr>
          </w:p>
        </w:tc>
        <w:tc>
          <w:tcPr>
            <w:tcW w:w="3259" w:type="dxa"/>
            <w:vMerge/>
            <w:tcBorders>
              <w:top w:val="single" w:sz="4" w:space="0" w:color="auto"/>
              <w:left w:val="single" w:sz="4" w:space="0" w:color="auto"/>
              <w:bottom w:val="single" w:sz="4" w:space="0" w:color="auto"/>
              <w:right w:val="single" w:sz="4" w:space="0" w:color="auto"/>
            </w:tcBorders>
            <w:vAlign w:val="center"/>
          </w:tcPr>
          <w:p w14:paraId="6254AC52" w14:textId="77777777" w:rsidR="002A6319" w:rsidRPr="00052569" w:rsidRDefault="002A6319" w:rsidP="009B506A">
            <w:pPr>
              <w:jc w:val="center"/>
            </w:pPr>
          </w:p>
        </w:tc>
        <w:tc>
          <w:tcPr>
            <w:tcW w:w="852" w:type="dxa"/>
            <w:tcBorders>
              <w:top w:val="single" w:sz="4" w:space="0" w:color="auto"/>
              <w:left w:val="single" w:sz="4" w:space="0" w:color="auto"/>
              <w:bottom w:val="single" w:sz="4" w:space="0" w:color="auto"/>
              <w:right w:val="single" w:sz="4" w:space="0" w:color="auto"/>
            </w:tcBorders>
            <w:vAlign w:val="center"/>
          </w:tcPr>
          <w:p w14:paraId="6563B6C8" w14:textId="77777777" w:rsidR="002A6319" w:rsidRPr="00052569" w:rsidRDefault="002A6319" w:rsidP="009B506A">
            <w:pPr>
              <w:jc w:val="center"/>
              <w:rPr>
                <w:sz w:val="22"/>
                <w:szCs w:val="22"/>
              </w:rPr>
            </w:pPr>
            <w:r>
              <w:rPr>
                <w:sz w:val="22"/>
                <w:szCs w:val="22"/>
              </w:rPr>
              <w:t>2,32</w:t>
            </w:r>
          </w:p>
        </w:tc>
        <w:tc>
          <w:tcPr>
            <w:tcW w:w="992" w:type="dxa"/>
            <w:tcBorders>
              <w:top w:val="single" w:sz="4" w:space="0" w:color="auto"/>
              <w:left w:val="single" w:sz="4" w:space="0" w:color="auto"/>
              <w:bottom w:val="single" w:sz="4" w:space="0" w:color="auto"/>
              <w:right w:val="single" w:sz="4" w:space="0" w:color="auto"/>
            </w:tcBorders>
            <w:vAlign w:val="center"/>
          </w:tcPr>
          <w:p w14:paraId="3D680434" w14:textId="77777777" w:rsidR="002A6319" w:rsidRPr="00052569" w:rsidRDefault="002A6319" w:rsidP="009B506A">
            <w:pPr>
              <w:ind w:left="-108" w:right="-108"/>
              <w:jc w:val="center"/>
              <w:rPr>
                <w:lang w:val="ro-RO"/>
              </w:rPr>
            </w:pPr>
            <w:r>
              <w:rPr>
                <w:lang w:val="ro-RO"/>
              </w:rPr>
              <w:t>Hălmagiu</w:t>
            </w:r>
          </w:p>
        </w:tc>
        <w:tc>
          <w:tcPr>
            <w:tcW w:w="709" w:type="dxa"/>
            <w:tcBorders>
              <w:top w:val="single" w:sz="4" w:space="0" w:color="auto"/>
              <w:left w:val="single" w:sz="4" w:space="0" w:color="auto"/>
              <w:bottom w:val="single" w:sz="4" w:space="0" w:color="auto"/>
              <w:right w:val="single" w:sz="4" w:space="0" w:color="auto"/>
            </w:tcBorders>
            <w:vAlign w:val="center"/>
          </w:tcPr>
          <w:p w14:paraId="5A7607CB" w14:textId="77777777" w:rsidR="002A6319" w:rsidRPr="00052569" w:rsidRDefault="002A6319" w:rsidP="009B506A">
            <w:pPr>
              <w:jc w:val="center"/>
            </w:pPr>
            <w:r w:rsidRPr="00052569">
              <w:t>-</w:t>
            </w:r>
          </w:p>
        </w:tc>
        <w:tc>
          <w:tcPr>
            <w:tcW w:w="1134" w:type="dxa"/>
            <w:tcBorders>
              <w:top w:val="single" w:sz="4" w:space="0" w:color="auto"/>
              <w:left w:val="single" w:sz="4" w:space="0" w:color="auto"/>
              <w:bottom w:val="single" w:sz="4" w:space="0" w:color="auto"/>
              <w:right w:val="single" w:sz="4" w:space="0" w:color="auto"/>
            </w:tcBorders>
            <w:vAlign w:val="center"/>
          </w:tcPr>
          <w:p w14:paraId="7D15ECD4" w14:textId="77777777" w:rsidR="002A6319" w:rsidRPr="00052569" w:rsidRDefault="002A6319" w:rsidP="009B506A">
            <w:pPr>
              <w:jc w:val="center"/>
            </w:pPr>
            <w:r w:rsidRPr="00052569">
              <w:t>- </w:t>
            </w:r>
          </w:p>
        </w:tc>
        <w:tc>
          <w:tcPr>
            <w:tcW w:w="855" w:type="dxa"/>
            <w:tcBorders>
              <w:top w:val="single" w:sz="4" w:space="0" w:color="auto"/>
              <w:left w:val="single" w:sz="4" w:space="0" w:color="auto"/>
              <w:bottom w:val="single" w:sz="4" w:space="0" w:color="auto"/>
              <w:right w:val="single" w:sz="4" w:space="0" w:color="auto"/>
            </w:tcBorders>
            <w:vAlign w:val="center"/>
          </w:tcPr>
          <w:p w14:paraId="4D2B8B68" w14:textId="77777777" w:rsidR="002A6319" w:rsidRPr="00052569" w:rsidRDefault="002A6319" w:rsidP="009B506A">
            <w:pPr>
              <w:jc w:val="center"/>
            </w:pPr>
            <w:r w:rsidRPr="00052569">
              <w:t>- </w:t>
            </w:r>
          </w:p>
        </w:tc>
      </w:tr>
      <w:tr w:rsidR="002A6319" w:rsidRPr="00052569" w14:paraId="75CCF201" w14:textId="77777777" w:rsidTr="002A6319">
        <w:tblPrEx>
          <w:tblCellMar>
            <w:left w:w="108" w:type="dxa"/>
            <w:right w:w="108" w:type="dxa"/>
          </w:tblCellMar>
        </w:tblPrEx>
        <w:trPr>
          <w:cantSplit/>
          <w:trHeight w:val="276"/>
        </w:trPr>
        <w:tc>
          <w:tcPr>
            <w:tcW w:w="420" w:type="dxa"/>
            <w:vMerge/>
            <w:tcBorders>
              <w:left w:val="single" w:sz="4" w:space="0" w:color="auto"/>
              <w:bottom w:val="single" w:sz="4" w:space="0" w:color="auto"/>
              <w:right w:val="single" w:sz="4" w:space="0" w:color="auto"/>
            </w:tcBorders>
            <w:vAlign w:val="center"/>
          </w:tcPr>
          <w:p w14:paraId="21967AD8" w14:textId="77777777" w:rsidR="002A6319" w:rsidRPr="00052569" w:rsidRDefault="002A6319" w:rsidP="009B506A">
            <w:pPr>
              <w:tabs>
                <w:tab w:val="center" w:pos="4320"/>
                <w:tab w:val="right" w:pos="8640"/>
              </w:tabs>
              <w:jc w:val="center"/>
              <w:rPr>
                <w:lang w:val="fr-FR"/>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24F3872A" w14:textId="77777777" w:rsidR="002A6319" w:rsidRPr="00052569" w:rsidRDefault="002A6319" w:rsidP="009B506A">
            <w:pPr>
              <w:ind w:left="-105" w:right="-108"/>
              <w:jc w:val="center"/>
              <w:rPr>
                <w:lang w:val="ro-RO"/>
              </w:rPr>
            </w:pPr>
          </w:p>
        </w:tc>
        <w:tc>
          <w:tcPr>
            <w:tcW w:w="3259" w:type="dxa"/>
            <w:vMerge/>
            <w:tcBorders>
              <w:top w:val="single" w:sz="4" w:space="0" w:color="auto"/>
              <w:left w:val="single" w:sz="4" w:space="0" w:color="auto"/>
              <w:bottom w:val="single" w:sz="4" w:space="0" w:color="auto"/>
              <w:right w:val="single" w:sz="4" w:space="0" w:color="auto"/>
            </w:tcBorders>
            <w:vAlign w:val="center"/>
          </w:tcPr>
          <w:p w14:paraId="2D950FCE" w14:textId="77777777" w:rsidR="002A6319" w:rsidRPr="00052569" w:rsidRDefault="002A6319" w:rsidP="009B506A">
            <w:pPr>
              <w:jc w:val="center"/>
            </w:pPr>
          </w:p>
        </w:tc>
        <w:tc>
          <w:tcPr>
            <w:tcW w:w="852" w:type="dxa"/>
            <w:tcBorders>
              <w:top w:val="single" w:sz="4" w:space="0" w:color="auto"/>
              <w:left w:val="single" w:sz="4" w:space="0" w:color="auto"/>
              <w:bottom w:val="single" w:sz="4" w:space="0" w:color="auto"/>
              <w:right w:val="single" w:sz="4" w:space="0" w:color="auto"/>
            </w:tcBorders>
            <w:vAlign w:val="center"/>
          </w:tcPr>
          <w:p w14:paraId="4A8C187E" w14:textId="77777777" w:rsidR="002A6319" w:rsidRPr="00052569" w:rsidRDefault="002A6319" w:rsidP="009B506A">
            <w:pPr>
              <w:jc w:val="center"/>
              <w:rPr>
                <w:sz w:val="22"/>
                <w:szCs w:val="22"/>
              </w:rPr>
            </w:pPr>
            <w:r>
              <w:rPr>
                <w:sz w:val="22"/>
                <w:szCs w:val="22"/>
              </w:rPr>
              <w:t>2,75</w:t>
            </w:r>
          </w:p>
        </w:tc>
        <w:tc>
          <w:tcPr>
            <w:tcW w:w="992" w:type="dxa"/>
            <w:tcBorders>
              <w:top w:val="single" w:sz="4" w:space="0" w:color="auto"/>
              <w:left w:val="single" w:sz="4" w:space="0" w:color="auto"/>
              <w:bottom w:val="single" w:sz="4" w:space="0" w:color="auto"/>
              <w:right w:val="single" w:sz="4" w:space="0" w:color="auto"/>
            </w:tcBorders>
            <w:vAlign w:val="center"/>
          </w:tcPr>
          <w:p w14:paraId="7B947EA0" w14:textId="77777777" w:rsidR="002A6319" w:rsidRPr="00052569" w:rsidRDefault="002A6319" w:rsidP="009B506A">
            <w:pPr>
              <w:ind w:left="-108" w:right="-108"/>
              <w:jc w:val="center"/>
              <w:rPr>
                <w:lang w:val="ro-RO"/>
              </w:rPr>
            </w:pPr>
            <w:r>
              <w:rPr>
                <w:lang w:val="ro-RO"/>
              </w:rPr>
              <w:t>Pleșcuța</w:t>
            </w:r>
          </w:p>
        </w:tc>
        <w:tc>
          <w:tcPr>
            <w:tcW w:w="709" w:type="dxa"/>
            <w:tcBorders>
              <w:top w:val="single" w:sz="4" w:space="0" w:color="auto"/>
              <w:left w:val="single" w:sz="4" w:space="0" w:color="auto"/>
              <w:bottom w:val="single" w:sz="4" w:space="0" w:color="auto"/>
              <w:right w:val="single" w:sz="4" w:space="0" w:color="auto"/>
            </w:tcBorders>
            <w:vAlign w:val="center"/>
          </w:tcPr>
          <w:p w14:paraId="0ACAACB3" w14:textId="77777777" w:rsidR="002A6319" w:rsidRPr="00052569" w:rsidRDefault="002A6319" w:rsidP="009B506A">
            <w:pPr>
              <w:jc w:val="center"/>
            </w:pPr>
            <w:r w:rsidRPr="00052569">
              <w:t>-</w:t>
            </w:r>
          </w:p>
        </w:tc>
        <w:tc>
          <w:tcPr>
            <w:tcW w:w="1134" w:type="dxa"/>
            <w:tcBorders>
              <w:top w:val="single" w:sz="4" w:space="0" w:color="auto"/>
              <w:left w:val="single" w:sz="4" w:space="0" w:color="auto"/>
              <w:bottom w:val="single" w:sz="4" w:space="0" w:color="auto"/>
              <w:right w:val="single" w:sz="4" w:space="0" w:color="auto"/>
            </w:tcBorders>
            <w:vAlign w:val="center"/>
          </w:tcPr>
          <w:p w14:paraId="1C500A26" w14:textId="77777777" w:rsidR="002A6319" w:rsidRPr="00052569" w:rsidRDefault="002A6319" w:rsidP="009B506A">
            <w:pPr>
              <w:jc w:val="center"/>
            </w:pPr>
            <w:r w:rsidRPr="00052569">
              <w:t>- </w:t>
            </w:r>
          </w:p>
        </w:tc>
        <w:tc>
          <w:tcPr>
            <w:tcW w:w="855" w:type="dxa"/>
            <w:tcBorders>
              <w:top w:val="single" w:sz="4" w:space="0" w:color="auto"/>
              <w:left w:val="single" w:sz="4" w:space="0" w:color="auto"/>
              <w:bottom w:val="single" w:sz="4" w:space="0" w:color="auto"/>
              <w:right w:val="single" w:sz="4" w:space="0" w:color="auto"/>
            </w:tcBorders>
            <w:vAlign w:val="center"/>
          </w:tcPr>
          <w:p w14:paraId="45A21358" w14:textId="77777777" w:rsidR="002A6319" w:rsidRPr="00052569" w:rsidRDefault="002A6319" w:rsidP="009B506A">
            <w:pPr>
              <w:jc w:val="center"/>
            </w:pPr>
            <w:r w:rsidRPr="00052569">
              <w:t>- </w:t>
            </w:r>
          </w:p>
        </w:tc>
      </w:tr>
      <w:tr w:rsidR="002A6319" w:rsidRPr="00052569" w14:paraId="125723F9" w14:textId="77777777" w:rsidTr="002A6319">
        <w:tblPrEx>
          <w:tblCellMar>
            <w:left w:w="108" w:type="dxa"/>
            <w:right w:w="108" w:type="dxa"/>
          </w:tblCellMar>
        </w:tblPrEx>
        <w:trPr>
          <w:cantSplit/>
          <w:trHeight w:val="344"/>
        </w:trPr>
        <w:tc>
          <w:tcPr>
            <w:tcW w:w="5097" w:type="dxa"/>
            <w:gridSpan w:val="3"/>
            <w:tcBorders>
              <w:top w:val="single" w:sz="4" w:space="0" w:color="auto"/>
              <w:left w:val="single" w:sz="4" w:space="0" w:color="auto"/>
              <w:bottom w:val="single" w:sz="4" w:space="0" w:color="auto"/>
              <w:right w:val="single" w:sz="4" w:space="0" w:color="auto"/>
            </w:tcBorders>
            <w:vAlign w:val="center"/>
          </w:tcPr>
          <w:p w14:paraId="526D04CD" w14:textId="5A1F0F53" w:rsidR="002A6319" w:rsidRPr="00052569" w:rsidRDefault="002A6319" w:rsidP="009B506A">
            <w:pPr>
              <w:jc w:val="center"/>
              <w:rPr>
                <w:b/>
                <w:bCs/>
                <w:lang w:val="ro-RO"/>
              </w:rPr>
            </w:pPr>
            <w:r w:rsidRPr="00052569">
              <w:rPr>
                <w:b/>
                <w:bCs/>
                <w:lang w:val="ro-RO"/>
              </w:rPr>
              <w:t>Total U.P.</w:t>
            </w:r>
            <w:r>
              <w:rPr>
                <w:b/>
                <w:bCs/>
                <w:lang w:val="ro-RO"/>
              </w:rPr>
              <w:t xml:space="preserve"> VII Găina-</w:t>
            </w:r>
            <w:proofErr w:type="spellStart"/>
            <w:r>
              <w:rPr>
                <w:b/>
                <w:bCs/>
                <w:lang w:val="ro-RO"/>
              </w:rPr>
              <w:t>Gorgana</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14:paraId="3B5E10CD" w14:textId="77777777" w:rsidR="002A6319" w:rsidRPr="00052569" w:rsidRDefault="002A6319" w:rsidP="009B506A">
            <w:pPr>
              <w:ind w:left="-111" w:right="-107"/>
              <w:jc w:val="center"/>
              <w:rPr>
                <w:b/>
                <w:bCs/>
              </w:rPr>
            </w:pPr>
            <w:r w:rsidRPr="00052569">
              <w:rPr>
                <w:b/>
                <w:bCs/>
              </w:rPr>
              <w:t>1640,83</w:t>
            </w:r>
          </w:p>
        </w:tc>
        <w:tc>
          <w:tcPr>
            <w:tcW w:w="992" w:type="dxa"/>
            <w:tcBorders>
              <w:top w:val="single" w:sz="4" w:space="0" w:color="auto"/>
              <w:left w:val="single" w:sz="4" w:space="0" w:color="auto"/>
              <w:bottom w:val="single" w:sz="4" w:space="0" w:color="auto"/>
              <w:right w:val="single" w:sz="4" w:space="0" w:color="auto"/>
            </w:tcBorders>
            <w:vAlign w:val="center"/>
          </w:tcPr>
          <w:p w14:paraId="22B76AA1" w14:textId="77777777" w:rsidR="002A6319" w:rsidRPr="00052569" w:rsidRDefault="002A6319" w:rsidP="009B506A">
            <w:pPr>
              <w:ind w:left="-108" w:right="-108"/>
              <w:jc w:val="center"/>
              <w:rPr>
                <w:b/>
                <w:bCs/>
                <w:lang w:val="ro-RO"/>
              </w:rPr>
            </w:pPr>
            <w:r w:rsidRPr="00052569">
              <w:rPr>
                <w:b/>
                <w:bCs/>
                <w:lang w:val="ro-RO"/>
              </w:rPr>
              <w:t>*</w:t>
            </w:r>
          </w:p>
        </w:tc>
        <w:tc>
          <w:tcPr>
            <w:tcW w:w="709" w:type="dxa"/>
            <w:tcBorders>
              <w:top w:val="single" w:sz="4" w:space="0" w:color="auto"/>
              <w:left w:val="single" w:sz="4" w:space="0" w:color="auto"/>
              <w:bottom w:val="single" w:sz="4" w:space="0" w:color="auto"/>
              <w:right w:val="single" w:sz="4" w:space="0" w:color="auto"/>
            </w:tcBorders>
            <w:vAlign w:val="center"/>
          </w:tcPr>
          <w:p w14:paraId="71827A60" w14:textId="77777777" w:rsidR="002A6319" w:rsidRPr="00052569" w:rsidRDefault="002A6319" w:rsidP="009B506A">
            <w:pPr>
              <w:jc w:val="center"/>
              <w:rPr>
                <w:b/>
                <w:bCs/>
                <w:lang w:val="ro-RO"/>
              </w:rPr>
            </w:pPr>
            <w:r>
              <w:rPr>
                <w:b/>
                <w:bCs/>
              </w:rPr>
              <w:t>37</w:t>
            </w:r>
          </w:p>
        </w:tc>
        <w:tc>
          <w:tcPr>
            <w:tcW w:w="1134" w:type="dxa"/>
            <w:tcBorders>
              <w:top w:val="single" w:sz="4" w:space="0" w:color="auto"/>
              <w:left w:val="single" w:sz="4" w:space="0" w:color="auto"/>
              <w:bottom w:val="single" w:sz="4" w:space="0" w:color="auto"/>
              <w:right w:val="single" w:sz="4" w:space="0" w:color="auto"/>
            </w:tcBorders>
            <w:vAlign w:val="center"/>
          </w:tcPr>
          <w:p w14:paraId="359DB78D" w14:textId="77777777" w:rsidR="002A6319" w:rsidRPr="00052569" w:rsidRDefault="002A6319" w:rsidP="009B506A">
            <w:pPr>
              <w:jc w:val="center"/>
              <w:rPr>
                <w:b/>
                <w:bCs/>
                <w:lang w:val="ro-RO"/>
              </w:rPr>
            </w:pPr>
            <w:r w:rsidRPr="00052569">
              <w:rPr>
                <w:b/>
                <w:bCs/>
              </w:rPr>
              <w:t>1</w:t>
            </w:r>
            <w:r>
              <w:rPr>
                <w:b/>
                <w:bCs/>
              </w:rPr>
              <w:t>2</w:t>
            </w:r>
          </w:p>
        </w:tc>
        <w:tc>
          <w:tcPr>
            <w:tcW w:w="855" w:type="dxa"/>
            <w:tcBorders>
              <w:top w:val="single" w:sz="4" w:space="0" w:color="auto"/>
              <w:left w:val="single" w:sz="4" w:space="0" w:color="auto"/>
              <w:bottom w:val="single" w:sz="4" w:space="0" w:color="auto"/>
              <w:right w:val="single" w:sz="4" w:space="0" w:color="auto"/>
            </w:tcBorders>
            <w:vAlign w:val="center"/>
          </w:tcPr>
          <w:p w14:paraId="7E976DAB" w14:textId="77777777" w:rsidR="002A6319" w:rsidRPr="00052569" w:rsidRDefault="002A6319" w:rsidP="009B506A">
            <w:pPr>
              <w:jc w:val="center"/>
              <w:rPr>
                <w:b/>
                <w:bCs/>
              </w:rPr>
            </w:pPr>
            <w:r w:rsidRPr="00052569">
              <w:rPr>
                <w:b/>
                <w:bCs/>
              </w:rPr>
              <w:t>1</w:t>
            </w:r>
            <w:r>
              <w:rPr>
                <w:b/>
                <w:bCs/>
              </w:rPr>
              <w:t>4</w:t>
            </w:r>
          </w:p>
        </w:tc>
      </w:tr>
      <w:tr w:rsidR="002A6319" w:rsidRPr="002A6319" w14:paraId="764B0AF4" w14:textId="77777777" w:rsidTr="002A6319">
        <w:tblPrEx>
          <w:tblCellMar>
            <w:left w:w="108" w:type="dxa"/>
            <w:right w:w="108" w:type="dxa"/>
          </w:tblCellMar>
        </w:tblPrEx>
        <w:trPr>
          <w:cantSplit/>
        </w:trPr>
        <w:tc>
          <w:tcPr>
            <w:tcW w:w="51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FF1F830" w14:textId="7B099322" w:rsidR="00B969EC" w:rsidRPr="002A6319" w:rsidRDefault="00B969EC" w:rsidP="00A65E69">
            <w:pPr>
              <w:widowControl w:val="0"/>
              <w:jc w:val="center"/>
              <w:rPr>
                <w:b/>
                <w:bCs/>
                <w:iCs/>
                <w:snapToGrid w:val="0"/>
                <w:lang w:val="ro-RO" w:eastAsia="en-US"/>
              </w:rPr>
            </w:pPr>
            <w:r w:rsidRPr="002A6319">
              <w:rPr>
                <w:b/>
                <w:bCs/>
                <w:iCs/>
                <w:snapToGrid w:val="0"/>
                <w:lang w:val="ro-RO" w:eastAsia="en-US"/>
              </w:rPr>
              <w:t xml:space="preserve">TOTAL OS </w:t>
            </w:r>
            <w:r w:rsidR="002A6319" w:rsidRPr="002A6319">
              <w:rPr>
                <w:b/>
                <w:bCs/>
                <w:iCs/>
                <w:snapToGrid w:val="0"/>
                <w:lang w:val="ro-RO" w:eastAsia="en-US"/>
              </w:rPr>
              <w:t>GURAHONȚ</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CB36C3" w14:textId="15AD13F9" w:rsidR="00B969EC" w:rsidRPr="002A6319" w:rsidRDefault="002A6319" w:rsidP="002A6319">
            <w:pPr>
              <w:widowControl w:val="0"/>
              <w:ind w:left="-105" w:right="-110"/>
              <w:jc w:val="center"/>
              <w:rPr>
                <w:b/>
                <w:bCs/>
                <w:iCs/>
                <w:snapToGrid w:val="0"/>
                <w:lang w:val="ro-RO" w:eastAsia="en-US"/>
              </w:rPr>
            </w:pPr>
            <w:r w:rsidRPr="002A6319">
              <w:rPr>
                <w:b/>
                <w:bCs/>
                <w:iCs/>
                <w:snapToGrid w:val="0"/>
                <w:lang w:val="ro-RO" w:eastAsia="en-US"/>
              </w:rPr>
              <w:t>15170,59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F008AEB" w14:textId="77777777" w:rsidR="00B969EC" w:rsidRPr="002A6319" w:rsidRDefault="00B969EC" w:rsidP="00A65E69">
            <w:pPr>
              <w:widowControl w:val="0"/>
              <w:jc w:val="center"/>
              <w:rPr>
                <w:b/>
                <w:bCs/>
                <w:iCs/>
                <w:snapToGrid w:val="0"/>
                <w:lang w:val="ro-RO" w:eastAsia="en-US"/>
              </w:rPr>
            </w:pPr>
            <w:r w:rsidRPr="002A6319">
              <w:rPr>
                <w:b/>
                <w:bCs/>
                <w:iCs/>
                <w:snapToGrid w:val="0"/>
                <w:lang w:val="ro-RO" w:eastAsia="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DE1611" w14:textId="77777777" w:rsidR="00B969EC" w:rsidRPr="002A6319" w:rsidRDefault="00B969EC" w:rsidP="00A65E69">
            <w:pPr>
              <w:widowControl w:val="0"/>
              <w:jc w:val="center"/>
              <w:rPr>
                <w:b/>
                <w:bCs/>
                <w:iCs/>
                <w:lang w:val="ro-RO"/>
              </w:rPr>
            </w:pPr>
            <w:r w:rsidRPr="002A6319">
              <w:rPr>
                <w:b/>
                <w:bCs/>
                <w:iCs/>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014E19" w14:textId="77777777" w:rsidR="00B969EC" w:rsidRPr="002A6319" w:rsidRDefault="00B969EC" w:rsidP="00A65E69">
            <w:pPr>
              <w:widowControl w:val="0"/>
              <w:jc w:val="center"/>
              <w:rPr>
                <w:b/>
                <w:bCs/>
                <w:iCs/>
                <w:lang w:val="ro-RO"/>
              </w:rPr>
            </w:pPr>
            <w:r w:rsidRPr="002A6319">
              <w:rPr>
                <w:b/>
                <w:bCs/>
                <w:iCs/>
                <w:lang w:val="ro-RO"/>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61DF4F3" w14:textId="77777777" w:rsidR="00B969EC" w:rsidRPr="002A6319" w:rsidRDefault="00B969EC" w:rsidP="00A65E69">
            <w:pPr>
              <w:widowControl w:val="0"/>
              <w:jc w:val="center"/>
              <w:rPr>
                <w:b/>
                <w:bCs/>
                <w:iCs/>
                <w:lang w:val="ro-RO"/>
              </w:rPr>
            </w:pPr>
            <w:r w:rsidRPr="002A6319">
              <w:rPr>
                <w:b/>
                <w:bCs/>
                <w:iCs/>
                <w:lang w:val="ro-RO"/>
              </w:rPr>
              <w:t>*</w:t>
            </w:r>
          </w:p>
        </w:tc>
      </w:tr>
    </w:tbl>
    <w:p w14:paraId="37F03C6F" w14:textId="77777777" w:rsidR="00F468FD" w:rsidRPr="007F2D7A" w:rsidRDefault="00F468FD" w:rsidP="00C16716">
      <w:pPr>
        <w:pStyle w:val="Corptext"/>
        <w:tabs>
          <w:tab w:val="clear" w:pos="3255"/>
        </w:tabs>
        <w:spacing w:line="240" w:lineRule="auto"/>
        <w:jc w:val="right"/>
        <w:rPr>
          <w:i/>
          <w:color w:val="FF0000"/>
          <w:sz w:val="20"/>
          <w:lang w:val="ro-RO"/>
        </w:rPr>
      </w:pPr>
    </w:p>
    <w:p w14:paraId="164B49AA" w14:textId="77777777" w:rsidR="00C16716" w:rsidRPr="007F2D7A" w:rsidRDefault="00C16716" w:rsidP="00C16716">
      <w:pPr>
        <w:rPr>
          <w:color w:val="FF0000"/>
        </w:rPr>
      </w:pPr>
    </w:p>
    <w:p w14:paraId="6155C257" w14:textId="77777777" w:rsidR="00C16716" w:rsidRDefault="00D733D6" w:rsidP="00C16716">
      <w:pPr>
        <w:pStyle w:val="Corptext"/>
        <w:tabs>
          <w:tab w:val="clear" w:pos="3255"/>
        </w:tabs>
        <w:rPr>
          <w:lang w:val="ro-RO"/>
        </w:rPr>
      </w:pPr>
      <w:r w:rsidRPr="00BB6BC1">
        <w:rPr>
          <w:lang w:val="ro-RO"/>
        </w:rPr>
        <w:tab/>
      </w:r>
      <w:r w:rsidR="00C16716" w:rsidRPr="00BB6BC1">
        <w:rPr>
          <w:lang w:val="ro-RO"/>
        </w:rPr>
        <w:t>Distanţele din tabel sunt considerate din mijlocul trupului de pădure până la sediul ocolului, gara cea mai apropiată, respectiv comună, urmând drumul cel mai scurt ce poate fi utilizat pentru transport</w:t>
      </w:r>
      <w:r w:rsidR="0046189E" w:rsidRPr="00BB6BC1">
        <w:rPr>
          <w:lang w:val="ro-RO"/>
        </w:rPr>
        <w:t>.</w:t>
      </w:r>
      <w:r w:rsidR="00C16716" w:rsidRPr="00BB6BC1">
        <w:rPr>
          <w:lang w:val="ro-RO"/>
        </w:rPr>
        <w:t xml:space="preserve"> </w:t>
      </w:r>
    </w:p>
    <w:p w14:paraId="48AC7A6F" w14:textId="77777777" w:rsidR="00BB6BC1" w:rsidRDefault="00BB6BC1" w:rsidP="00C16716">
      <w:pPr>
        <w:pStyle w:val="Corptext"/>
        <w:tabs>
          <w:tab w:val="clear" w:pos="3255"/>
        </w:tabs>
        <w:rPr>
          <w:lang w:val="ro-RO"/>
        </w:rPr>
      </w:pPr>
    </w:p>
    <w:p w14:paraId="3FF9DB14" w14:textId="77777777" w:rsidR="00BB6BC1" w:rsidRDefault="00BB6BC1" w:rsidP="00C16716">
      <w:pPr>
        <w:pStyle w:val="Corptext"/>
        <w:tabs>
          <w:tab w:val="clear" w:pos="3255"/>
        </w:tabs>
        <w:rPr>
          <w:lang w:val="ro-RO"/>
        </w:rPr>
      </w:pPr>
    </w:p>
    <w:p w14:paraId="5F7D55A5" w14:textId="77777777" w:rsidR="00BB6BC1" w:rsidRDefault="00BB6BC1" w:rsidP="00C16716">
      <w:pPr>
        <w:pStyle w:val="Corptext"/>
        <w:tabs>
          <w:tab w:val="clear" w:pos="3255"/>
        </w:tabs>
        <w:rPr>
          <w:lang w:val="ro-RO"/>
        </w:rPr>
      </w:pPr>
    </w:p>
    <w:p w14:paraId="7A3312A6" w14:textId="77777777" w:rsidR="00BB6BC1" w:rsidRPr="00BB6BC1" w:rsidRDefault="00BB6BC1" w:rsidP="00C16716">
      <w:pPr>
        <w:pStyle w:val="Corptext"/>
        <w:tabs>
          <w:tab w:val="clear" w:pos="3255"/>
        </w:tabs>
        <w:rPr>
          <w:i/>
          <w:sz w:val="20"/>
          <w:lang w:val="ro-RO"/>
        </w:rPr>
      </w:pPr>
    </w:p>
    <w:p w14:paraId="320D7DAA" w14:textId="77777777" w:rsidR="00C16716" w:rsidRPr="007F2D7A" w:rsidRDefault="00C16716" w:rsidP="00C16716">
      <w:pPr>
        <w:spacing w:line="360" w:lineRule="auto"/>
        <w:jc w:val="both"/>
        <w:rPr>
          <w:b/>
          <w:i/>
          <w:color w:val="FF0000"/>
          <w:sz w:val="24"/>
          <w:u w:val="single"/>
          <w:lang w:val="ro-RO"/>
        </w:rPr>
      </w:pPr>
    </w:p>
    <w:p w14:paraId="4A9AB87A" w14:textId="77777777" w:rsidR="00C16716" w:rsidRPr="00BB6BC1" w:rsidRDefault="00C16716" w:rsidP="0046189E">
      <w:pPr>
        <w:spacing w:line="360" w:lineRule="auto"/>
        <w:jc w:val="center"/>
        <w:rPr>
          <w:b/>
          <w:iCs/>
          <w:sz w:val="24"/>
          <w:u w:val="single"/>
          <w:lang w:val="ro-RO"/>
        </w:rPr>
      </w:pPr>
      <w:r w:rsidRPr="00BB6BC1">
        <w:rPr>
          <w:b/>
          <w:iCs/>
          <w:sz w:val="24"/>
          <w:u w:val="single"/>
          <w:lang w:val="ro-RO"/>
        </w:rPr>
        <w:lastRenderedPageBreak/>
        <w:t>1</w:t>
      </w:r>
      <w:r w:rsidR="0046189E" w:rsidRPr="00BB6BC1">
        <w:rPr>
          <w:b/>
          <w:iCs/>
          <w:sz w:val="24"/>
          <w:u w:val="single"/>
          <w:lang w:val="ro-RO"/>
        </w:rPr>
        <w:t>.</w:t>
      </w:r>
      <w:r w:rsidRPr="00BB6BC1">
        <w:rPr>
          <w:b/>
          <w:iCs/>
          <w:sz w:val="24"/>
          <w:u w:val="single"/>
          <w:lang w:val="ro-RO"/>
        </w:rPr>
        <w:t>4</w:t>
      </w:r>
      <w:r w:rsidR="0046189E" w:rsidRPr="00BB6BC1">
        <w:rPr>
          <w:b/>
          <w:iCs/>
          <w:sz w:val="24"/>
          <w:u w:val="single"/>
          <w:lang w:val="ro-RO"/>
        </w:rPr>
        <w:t>.</w:t>
      </w:r>
      <w:r w:rsidRPr="00BB6BC1">
        <w:rPr>
          <w:b/>
          <w:iCs/>
          <w:sz w:val="24"/>
          <w:u w:val="single"/>
          <w:lang w:val="ro-RO"/>
        </w:rPr>
        <w:t xml:space="preserve"> Administrarea fondului forestier</w:t>
      </w:r>
    </w:p>
    <w:p w14:paraId="2CA3F25E" w14:textId="77777777" w:rsidR="00C16716" w:rsidRPr="00BB6BC1" w:rsidRDefault="00C16716" w:rsidP="00F63CD3">
      <w:pPr>
        <w:spacing w:line="360" w:lineRule="auto"/>
        <w:ind w:firstLine="720"/>
        <w:rPr>
          <w:b/>
          <w:i/>
          <w:sz w:val="24"/>
          <w:u w:val="single"/>
          <w:lang w:val="ro-RO"/>
        </w:rPr>
      </w:pPr>
      <w:r w:rsidRPr="00BB6BC1">
        <w:rPr>
          <w:b/>
          <w:i/>
          <w:sz w:val="24"/>
          <w:u w:val="single"/>
          <w:lang w:val="ro-RO"/>
        </w:rPr>
        <w:t>14</w:t>
      </w:r>
      <w:r w:rsidR="0046189E" w:rsidRPr="00BB6BC1">
        <w:rPr>
          <w:b/>
          <w:i/>
          <w:sz w:val="24"/>
          <w:u w:val="single"/>
          <w:lang w:val="ro-RO"/>
        </w:rPr>
        <w:t>.</w:t>
      </w:r>
      <w:r w:rsidRPr="00BB6BC1">
        <w:rPr>
          <w:b/>
          <w:i/>
          <w:sz w:val="24"/>
          <w:u w:val="single"/>
          <w:lang w:val="ro-RO"/>
        </w:rPr>
        <w:t>1</w:t>
      </w:r>
      <w:r w:rsidR="0046189E" w:rsidRPr="00BB6BC1">
        <w:rPr>
          <w:b/>
          <w:i/>
          <w:sz w:val="24"/>
          <w:u w:val="single"/>
          <w:lang w:val="ro-RO"/>
        </w:rPr>
        <w:t>.</w:t>
      </w:r>
      <w:r w:rsidRPr="00BB6BC1">
        <w:rPr>
          <w:b/>
          <w:i/>
          <w:sz w:val="24"/>
          <w:u w:val="single"/>
          <w:lang w:val="ro-RO"/>
        </w:rPr>
        <w:t xml:space="preserve"> Administrarea fondului forestier proprietate publică a statului</w:t>
      </w:r>
    </w:p>
    <w:p w14:paraId="2895D605" w14:textId="77777777" w:rsidR="00C16716" w:rsidRPr="00E93E7B" w:rsidRDefault="00C16716" w:rsidP="00C16716">
      <w:pPr>
        <w:spacing w:line="360" w:lineRule="auto"/>
        <w:jc w:val="both"/>
        <w:rPr>
          <w:sz w:val="16"/>
          <w:szCs w:val="16"/>
          <w:lang w:val="ro-RO"/>
        </w:rPr>
      </w:pPr>
    </w:p>
    <w:p w14:paraId="17403770" w14:textId="6033E230" w:rsidR="00C16716" w:rsidRPr="00BB6BC1" w:rsidRDefault="00C16716" w:rsidP="00C16716">
      <w:pPr>
        <w:spacing w:line="360" w:lineRule="auto"/>
        <w:jc w:val="both"/>
        <w:rPr>
          <w:sz w:val="24"/>
          <w:lang w:val="ro-RO"/>
        </w:rPr>
      </w:pPr>
      <w:r w:rsidRPr="00BB6BC1">
        <w:rPr>
          <w:sz w:val="24"/>
          <w:lang w:val="ro-RO"/>
        </w:rPr>
        <w:t xml:space="preserve">              Fondul forestier proprietate publică a statului în </w:t>
      </w:r>
      <w:proofErr w:type="spellStart"/>
      <w:r w:rsidRPr="00BB6BC1">
        <w:rPr>
          <w:sz w:val="24"/>
          <w:lang w:val="ro-RO"/>
        </w:rPr>
        <w:t>suprafaţă</w:t>
      </w:r>
      <w:proofErr w:type="spellEnd"/>
      <w:r w:rsidRPr="00BB6BC1">
        <w:rPr>
          <w:sz w:val="24"/>
          <w:lang w:val="ro-RO"/>
        </w:rPr>
        <w:t xml:space="preserve"> de </w:t>
      </w:r>
      <w:r w:rsidR="00BB6BC1" w:rsidRPr="00BB6BC1">
        <w:rPr>
          <w:sz w:val="24"/>
          <w:lang w:val="ro-RO"/>
        </w:rPr>
        <w:t>15170,59</w:t>
      </w:r>
      <w:r w:rsidRPr="00BB6BC1">
        <w:rPr>
          <w:b/>
          <w:lang w:val="ro-RO"/>
        </w:rPr>
        <w:t xml:space="preserve"> </w:t>
      </w:r>
      <w:r w:rsidRPr="00BB6BC1">
        <w:rPr>
          <w:sz w:val="24"/>
          <w:lang w:val="ro-RO"/>
        </w:rPr>
        <w:t xml:space="preserve">ha, este administrat de către </w:t>
      </w:r>
      <w:r w:rsidR="00A93F65" w:rsidRPr="00BB6BC1">
        <w:rPr>
          <w:b/>
          <w:sz w:val="24"/>
          <w:lang w:val="ro-RO"/>
        </w:rPr>
        <w:t xml:space="preserve">Regia Naţională a Pădurilor – ROMSILVA, </w:t>
      </w:r>
      <w:r w:rsidR="00A93F65" w:rsidRPr="00BB6BC1">
        <w:rPr>
          <w:sz w:val="24"/>
          <w:lang w:val="ro-RO"/>
        </w:rPr>
        <w:t>prin</w:t>
      </w:r>
      <w:r w:rsidR="00A93F65" w:rsidRPr="00BB6BC1">
        <w:rPr>
          <w:b/>
          <w:sz w:val="24"/>
          <w:lang w:val="ro-RO"/>
        </w:rPr>
        <w:t xml:space="preserve"> </w:t>
      </w:r>
      <w:r w:rsidR="009072C4" w:rsidRPr="00BB6BC1">
        <w:rPr>
          <w:b/>
          <w:sz w:val="24"/>
          <w:lang w:val="ro-RO"/>
        </w:rPr>
        <w:t xml:space="preserve">Ocolul silvic </w:t>
      </w:r>
      <w:r w:rsidR="00BB6BC1" w:rsidRPr="00BB6BC1">
        <w:rPr>
          <w:b/>
          <w:sz w:val="24"/>
          <w:lang w:val="ro-RO"/>
        </w:rPr>
        <w:t>Gurahonț</w:t>
      </w:r>
      <w:r w:rsidRPr="00BB6BC1">
        <w:rPr>
          <w:sz w:val="24"/>
          <w:lang w:val="ro-RO"/>
        </w:rPr>
        <w:t xml:space="preserve">, din cadrul </w:t>
      </w:r>
      <w:proofErr w:type="spellStart"/>
      <w:r w:rsidRPr="00BB6BC1">
        <w:rPr>
          <w:b/>
          <w:sz w:val="24"/>
          <w:lang w:val="ro-RO"/>
        </w:rPr>
        <w:t>Direcţiei</w:t>
      </w:r>
      <w:proofErr w:type="spellEnd"/>
      <w:r w:rsidRPr="00BB6BC1">
        <w:rPr>
          <w:b/>
          <w:sz w:val="24"/>
          <w:lang w:val="ro-RO"/>
        </w:rPr>
        <w:t xml:space="preserve"> Silvice </w:t>
      </w:r>
      <w:r w:rsidR="00BB6BC1" w:rsidRPr="00BB6BC1">
        <w:rPr>
          <w:b/>
          <w:sz w:val="24"/>
          <w:lang w:val="ro-RO"/>
        </w:rPr>
        <w:t>Arad</w:t>
      </w:r>
      <w:r w:rsidR="0046189E" w:rsidRPr="00BB6BC1">
        <w:rPr>
          <w:sz w:val="24"/>
          <w:lang w:val="ro-RO"/>
        </w:rPr>
        <w:t>.</w:t>
      </w:r>
      <w:r w:rsidRPr="00BB6BC1">
        <w:rPr>
          <w:sz w:val="24"/>
          <w:lang w:val="ro-RO"/>
        </w:rPr>
        <w:t xml:space="preserve"> Această administrare se face cu respectarea Codului silvic şi a legislaţiei în vigoare</w:t>
      </w:r>
      <w:r w:rsidR="0046189E" w:rsidRPr="00BB6BC1">
        <w:rPr>
          <w:sz w:val="24"/>
          <w:lang w:val="ro-RO"/>
        </w:rPr>
        <w:t>.</w:t>
      </w:r>
    </w:p>
    <w:p w14:paraId="159B9151" w14:textId="77777777" w:rsidR="00232AC6" w:rsidRPr="00E93E7B" w:rsidRDefault="00232AC6" w:rsidP="00DA492F">
      <w:pPr>
        <w:spacing w:line="360" w:lineRule="auto"/>
        <w:jc w:val="both"/>
        <w:rPr>
          <w:color w:val="FF0000"/>
          <w:sz w:val="16"/>
          <w:szCs w:val="16"/>
          <w:lang w:val="ro-RO"/>
        </w:rPr>
      </w:pPr>
    </w:p>
    <w:p w14:paraId="0C228ACC" w14:textId="77777777" w:rsidR="00C16716" w:rsidRPr="00E93E7B" w:rsidRDefault="00C16716" w:rsidP="00F63CD3">
      <w:pPr>
        <w:spacing w:line="360" w:lineRule="auto"/>
        <w:ind w:firstLine="720"/>
        <w:rPr>
          <w:b/>
          <w:i/>
          <w:iCs/>
          <w:sz w:val="24"/>
          <w:u w:val="single"/>
          <w:lang w:val="ro-RO"/>
        </w:rPr>
      </w:pPr>
      <w:r w:rsidRPr="00E93E7B">
        <w:rPr>
          <w:b/>
          <w:i/>
          <w:iCs/>
          <w:sz w:val="24"/>
          <w:u w:val="single"/>
          <w:lang w:val="ro-RO"/>
        </w:rPr>
        <w:t>1</w:t>
      </w:r>
      <w:r w:rsidR="0046189E" w:rsidRPr="00E93E7B">
        <w:rPr>
          <w:b/>
          <w:i/>
          <w:iCs/>
          <w:sz w:val="24"/>
          <w:u w:val="single"/>
          <w:lang w:val="ro-RO"/>
        </w:rPr>
        <w:t>.</w:t>
      </w:r>
      <w:r w:rsidRPr="00E93E7B">
        <w:rPr>
          <w:b/>
          <w:i/>
          <w:iCs/>
          <w:sz w:val="24"/>
          <w:u w:val="single"/>
          <w:lang w:val="ro-RO"/>
        </w:rPr>
        <w:t>4</w:t>
      </w:r>
      <w:r w:rsidR="0046189E" w:rsidRPr="00E93E7B">
        <w:rPr>
          <w:b/>
          <w:i/>
          <w:iCs/>
          <w:sz w:val="24"/>
          <w:u w:val="single"/>
          <w:lang w:val="ro-RO"/>
        </w:rPr>
        <w:t>.</w:t>
      </w:r>
      <w:r w:rsidRPr="00E93E7B">
        <w:rPr>
          <w:b/>
          <w:i/>
          <w:iCs/>
          <w:sz w:val="24"/>
          <w:u w:val="single"/>
          <w:lang w:val="ro-RO"/>
        </w:rPr>
        <w:t>2</w:t>
      </w:r>
      <w:r w:rsidR="0046189E" w:rsidRPr="00E93E7B">
        <w:rPr>
          <w:b/>
          <w:i/>
          <w:iCs/>
          <w:sz w:val="24"/>
          <w:u w:val="single"/>
          <w:lang w:val="ro-RO"/>
        </w:rPr>
        <w:t>.</w:t>
      </w:r>
      <w:r w:rsidRPr="00E93E7B">
        <w:rPr>
          <w:b/>
          <w:i/>
          <w:iCs/>
          <w:sz w:val="24"/>
          <w:u w:val="single"/>
          <w:lang w:val="ro-RO"/>
        </w:rPr>
        <w:t xml:space="preserve"> Administrarea fondului forestier aparţinând altor proprietari decât statul</w:t>
      </w:r>
    </w:p>
    <w:p w14:paraId="1BB311BD" w14:textId="77777777" w:rsidR="00A259B8" w:rsidRPr="00E93E7B" w:rsidRDefault="00A259B8" w:rsidP="0046189E">
      <w:pPr>
        <w:spacing w:line="360" w:lineRule="auto"/>
        <w:jc w:val="both"/>
        <w:rPr>
          <w:b/>
          <w:color w:val="FF0000"/>
          <w:sz w:val="16"/>
          <w:szCs w:val="16"/>
          <w:u w:val="single"/>
          <w:lang w:val="ro-RO"/>
        </w:rPr>
      </w:pPr>
    </w:p>
    <w:p w14:paraId="043989EB" w14:textId="217684B0" w:rsidR="00A259B8" w:rsidRDefault="00A259B8" w:rsidP="00A259B8">
      <w:pPr>
        <w:spacing w:line="360" w:lineRule="auto"/>
        <w:jc w:val="both"/>
        <w:rPr>
          <w:spacing w:val="-2"/>
          <w:sz w:val="24"/>
          <w:lang w:val="ro-RO"/>
        </w:rPr>
      </w:pPr>
      <w:r w:rsidRPr="00820FB6">
        <w:rPr>
          <w:sz w:val="24"/>
          <w:lang w:val="ro-RO"/>
        </w:rPr>
        <w:t xml:space="preserve">         În </w:t>
      </w:r>
      <w:r w:rsidRPr="00820FB6">
        <w:rPr>
          <w:spacing w:val="6"/>
          <w:sz w:val="24"/>
          <w:lang w:val="ro-RO"/>
        </w:rPr>
        <w:t xml:space="preserve">cadrul limitelor teritoriale ale O.S. </w:t>
      </w:r>
      <w:proofErr w:type="spellStart"/>
      <w:r w:rsidRPr="00820FB6">
        <w:rPr>
          <w:spacing w:val="6"/>
          <w:sz w:val="24"/>
          <w:lang w:val="ro-RO"/>
        </w:rPr>
        <w:t>Gurahonţ</w:t>
      </w:r>
      <w:proofErr w:type="spellEnd"/>
      <w:r w:rsidRPr="00820FB6">
        <w:rPr>
          <w:spacing w:val="6"/>
          <w:sz w:val="24"/>
          <w:lang w:val="ro-RO"/>
        </w:rPr>
        <w:t xml:space="preserve"> se </w:t>
      </w:r>
      <w:r w:rsidRPr="00820FB6">
        <w:rPr>
          <w:spacing w:val="6"/>
          <w:sz w:val="24"/>
          <w:shd w:val="clear" w:color="auto" w:fill="FFFFFF"/>
          <w:lang w:val="ro-RO"/>
        </w:rPr>
        <w:t xml:space="preserve">află </w:t>
      </w:r>
      <w:r>
        <w:rPr>
          <w:spacing w:val="6"/>
          <w:sz w:val="24"/>
          <w:shd w:val="clear" w:color="auto" w:fill="FFFFFF"/>
          <w:lang w:val="ro-RO"/>
        </w:rPr>
        <w:t>20150,54</w:t>
      </w:r>
      <w:r w:rsidRPr="00820FB6">
        <w:rPr>
          <w:spacing w:val="6"/>
          <w:sz w:val="24"/>
          <w:shd w:val="clear" w:color="auto" w:fill="FFFFFF"/>
          <w:lang w:val="ro-RO"/>
        </w:rPr>
        <w:t xml:space="preserve"> ha de</w:t>
      </w:r>
      <w:r w:rsidRPr="00820FB6">
        <w:rPr>
          <w:spacing w:val="6"/>
          <w:sz w:val="24"/>
          <w:lang w:val="ro-RO"/>
        </w:rPr>
        <w:t xml:space="preserve"> terenuri ce </w:t>
      </w:r>
      <w:proofErr w:type="spellStart"/>
      <w:r w:rsidRPr="00820FB6">
        <w:rPr>
          <w:spacing w:val="6"/>
          <w:sz w:val="24"/>
          <w:lang w:val="ro-RO"/>
        </w:rPr>
        <w:t>aparţin</w:t>
      </w:r>
      <w:proofErr w:type="spellEnd"/>
      <w:r w:rsidRPr="00820FB6">
        <w:rPr>
          <w:spacing w:val="6"/>
          <w:sz w:val="24"/>
          <w:lang w:val="ro-RO"/>
        </w:rPr>
        <w:t xml:space="preserve"> altor proprietari prin reconstituirea dreptului de proprietate, în urma </w:t>
      </w:r>
      <w:r w:rsidRPr="00820FB6">
        <w:rPr>
          <w:spacing w:val="-2"/>
          <w:sz w:val="24"/>
          <w:lang w:val="ro-RO"/>
        </w:rPr>
        <w:t xml:space="preserve">aplicării </w:t>
      </w:r>
      <w:r w:rsidRPr="00820FB6">
        <w:rPr>
          <w:i/>
          <w:spacing w:val="-2"/>
          <w:sz w:val="24"/>
          <w:lang w:val="ro-RO"/>
        </w:rPr>
        <w:t xml:space="preserve">Legii Nr. 18/1991 </w:t>
      </w:r>
      <w:r w:rsidRPr="00820FB6">
        <w:rPr>
          <w:iCs/>
          <w:spacing w:val="-2"/>
          <w:sz w:val="24"/>
          <w:lang w:val="ro-RO"/>
        </w:rPr>
        <w:t xml:space="preserve">(101,62 ha), </w:t>
      </w:r>
      <w:r w:rsidRPr="00820FB6">
        <w:rPr>
          <w:i/>
          <w:spacing w:val="-2"/>
          <w:sz w:val="24"/>
          <w:lang w:val="ro-RO"/>
        </w:rPr>
        <w:t>Legii Nr. 1/2000</w:t>
      </w:r>
      <w:r w:rsidRPr="00820FB6">
        <w:rPr>
          <w:iCs/>
          <w:spacing w:val="-2"/>
          <w:sz w:val="24"/>
          <w:lang w:val="ro-RO"/>
        </w:rPr>
        <w:t xml:space="preserve"> (17585,84 ha) </w:t>
      </w:r>
      <w:proofErr w:type="spellStart"/>
      <w:r w:rsidRPr="00820FB6">
        <w:rPr>
          <w:iCs/>
          <w:spacing w:val="-2"/>
          <w:sz w:val="24"/>
          <w:lang w:val="ro-RO"/>
        </w:rPr>
        <w:t>şi</w:t>
      </w:r>
      <w:proofErr w:type="spellEnd"/>
      <w:r w:rsidRPr="00820FB6">
        <w:rPr>
          <w:iCs/>
          <w:spacing w:val="-2"/>
          <w:sz w:val="24"/>
          <w:lang w:val="ro-RO"/>
        </w:rPr>
        <w:t xml:space="preserve"> </w:t>
      </w:r>
      <w:r w:rsidRPr="00820FB6">
        <w:rPr>
          <w:i/>
          <w:iCs/>
          <w:spacing w:val="-2"/>
          <w:sz w:val="24"/>
          <w:lang w:val="ro-RO"/>
        </w:rPr>
        <w:t>Legii nr. 247/2005</w:t>
      </w:r>
      <w:r w:rsidRPr="00820FB6">
        <w:rPr>
          <w:iCs/>
          <w:spacing w:val="-2"/>
          <w:sz w:val="24"/>
          <w:lang w:val="ro-RO"/>
        </w:rPr>
        <w:t xml:space="preserve"> (2018,22 ha).</w:t>
      </w:r>
      <w:r w:rsidRPr="00820FB6">
        <w:rPr>
          <w:spacing w:val="-2"/>
          <w:sz w:val="24"/>
          <w:lang w:val="ro-RO"/>
        </w:rPr>
        <w:t xml:space="preserve"> </w:t>
      </w:r>
    </w:p>
    <w:p w14:paraId="0779D57C" w14:textId="4216F29B" w:rsidR="00A259B8" w:rsidRPr="00EF2866" w:rsidRDefault="00A259B8" w:rsidP="00A259B8">
      <w:pPr>
        <w:spacing w:line="360" w:lineRule="auto"/>
        <w:ind w:firstLine="720"/>
        <w:jc w:val="both"/>
        <w:rPr>
          <w:spacing w:val="-2"/>
          <w:sz w:val="24"/>
          <w:lang w:val="ro-RO"/>
        </w:rPr>
      </w:pPr>
      <w:r w:rsidRPr="00A259B8">
        <w:rPr>
          <w:spacing w:val="-2"/>
          <w:sz w:val="24"/>
          <w:lang w:val="ro-RO"/>
        </w:rPr>
        <w:t xml:space="preserve">Din această </w:t>
      </w:r>
      <w:proofErr w:type="spellStart"/>
      <w:r w:rsidRPr="00A259B8">
        <w:rPr>
          <w:spacing w:val="-2"/>
          <w:sz w:val="24"/>
          <w:lang w:val="ro-RO"/>
        </w:rPr>
        <w:t>suprafaţă</w:t>
      </w:r>
      <w:proofErr w:type="spellEnd"/>
      <w:r w:rsidRPr="00A259B8">
        <w:rPr>
          <w:spacing w:val="-2"/>
          <w:sz w:val="24"/>
          <w:lang w:val="ro-RO"/>
        </w:rPr>
        <w:t xml:space="preserve">, 444,86 ha au </w:t>
      </w:r>
      <w:r w:rsidRPr="00A259B8">
        <w:rPr>
          <w:iCs/>
          <w:spacing w:val="-2"/>
          <w:sz w:val="24"/>
          <w:lang w:val="ro-RO"/>
        </w:rPr>
        <w:t xml:space="preserve">fost retrocedate proprietarilor de drept în deceniul de aplicare a amenajamentului </w:t>
      </w:r>
      <w:r w:rsidRPr="00A259B8">
        <w:rPr>
          <w:sz w:val="24"/>
          <w:szCs w:val="24"/>
          <w:lang w:val="ro-RO"/>
        </w:rPr>
        <w:t>precedent</w:t>
      </w:r>
      <w:r w:rsidRPr="00A259B8">
        <w:rPr>
          <w:iCs/>
          <w:spacing w:val="-2"/>
          <w:sz w:val="24"/>
          <w:lang w:val="ro-RO"/>
        </w:rPr>
        <w:t xml:space="preserve"> (2014-2023) în baza, </w:t>
      </w:r>
      <w:r w:rsidRPr="00A259B8">
        <w:rPr>
          <w:i/>
          <w:spacing w:val="-2"/>
          <w:sz w:val="24"/>
          <w:lang w:val="ro-RO"/>
        </w:rPr>
        <w:t>Legii Nr. 247/2005 –</w:t>
      </w:r>
      <w:r w:rsidRPr="00A259B8">
        <w:rPr>
          <w:spacing w:val="-2"/>
          <w:sz w:val="24"/>
          <w:lang w:val="ro-RO"/>
        </w:rPr>
        <w:t xml:space="preserve"> acte de retrocedare neidentificate la amenajarea precedentă</w:t>
      </w:r>
      <w:r w:rsidRPr="00A259B8">
        <w:rPr>
          <w:iCs/>
          <w:spacing w:val="-2"/>
          <w:sz w:val="24"/>
          <w:lang w:val="ro-RO"/>
        </w:rPr>
        <w:t xml:space="preserve"> (15,33</w:t>
      </w:r>
      <w:r w:rsidRPr="00A259B8">
        <w:rPr>
          <w:sz w:val="24"/>
          <w:lang w:val="ro-RO"/>
        </w:rPr>
        <w:t xml:space="preserve"> </w:t>
      </w:r>
      <w:r w:rsidRPr="00A259B8">
        <w:rPr>
          <w:iCs/>
          <w:spacing w:val="-2"/>
          <w:sz w:val="24"/>
          <w:lang w:val="ro-RO"/>
        </w:rPr>
        <w:t xml:space="preserve">ha), </w:t>
      </w:r>
      <w:r w:rsidRPr="00A259B8">
        <w:rPr>
          <w:i/>
          <w:spacing w:val="-2"/>
          <w:sz w:val="24"/>
          <w:lang w:val="ro-RO"/>
        </w:rPr>
        <w:t>Legii Nr. 1/2000</w:t>
      </w:r>
      <w:r w:rsidRPr="00A259B8">
        <w:rPr>
          <w:iCs/>
          <w:spacing w:val="-2"/>
          <w:sz w:val="24"/>
          <w:lang w:val="ro-RO"/>
        </w:rPr>
        <w:t xml:space="preserve"> (15,80</w:t>
      </w:r>
      <w:r w:rsidRPr="00A259B8">
        <w:rPr>
          <w:sz w:val="24"/>
          <w:lang w:val="ro-RO"/>
        </w:rPr>
        <w:t xml:space="preserve"> </w:t>
      </w:r>
      <w:r w:rsidRPr="00A259B8">
        <w:rPr>
          <w:iCs/>
          <w:spacing w:val="-2"/>
          <w:sz w:val="24"/>
          <w:lang w:val="ro-RO"/>
        </w:rPr>
        <w:t xml:space="preserve">ha) </w:t>
      </w:r>
      <w:proofErr w:type="spellStart"/>
      <w:r w:rsidRPr="00A259B8">
        <w:rPr>
          <w:iCs/>
          <w:spacing w:val="-2"/>
          <w:sz w:val="24"/>
          <w:lang w:val="ro-RO"/>
        </w:rPr>
        <w:t>şi</w:t>
      </w:r>
      <w:proofErr w:type="spellEnd"/>
      <w:r w:rsidRPr="00A259B8">
        <w:rPr>
          <w:iCs/>
          <w:spacing w:val="-2"/>
          <w:sz w:val="24"/>
          <w:lang w:val="ro-RO"/>
        </w:rPr>
        <w:t xml:space="preserve"> </w:t>
      </w:r>
      <w:r w:rsidRPr="00A259B8">
        <w:rPr>
          <w:i/>
          <w:iCs/>
          <w:spacing w:val="-2"/>
          <w:sz w:val="24"/>
          <w:lang w:val="ro-RO"/>
        </w:rPr>
        <w:t>Legii nr. 247/2005</w:t>
      </w:r>
      <w:r w:rsidRPr="00A259B8">
        <w:rPr>
          <w:iCs/>
          <w:spacing w:val="-2"/>
          <w:sz w:val="24"/>
          <w:lang w:val="ro-RO"/>
        </w:rPr>
        <w:t xml:space="preserve"> </w:t>
      </w:r>
      <w:r w:rsidRPr="00EF2866">
        <w:rPr>
          <w:iCs/>
          <w:spacing w:val="-2"/>
          <w:sz w:val="24"/>
          <w:lang w:val="ro-RO"/>
        </w:rPr>
        <w:t>(413,75 ha).</w:t>
      </w:r>
    </w:p>
    <w:p w14:paraId="2E6CB7F1" w14:textId="348C99E9" w:rsidR="00A259B8" w:rsidRPr="00EF2866" w:rsidRDefault="00A259B8" w:rsidP="00A259B8">
      <w:pPr>
        <w:spacing w:line="360" w:lineRule="auto"/>
        <w:jc w:val="both"/>
        <w:rPr>
          <w:iCs/>
          <w:sz w:val="24"/>
          <w:lang w:val="ro-RO"/>
        </w:rPr>
      </w:pPr>
      <w:r w:rsidRPr="00EF2866">
        <w:rPr>
          <w:spacing w:val="-2"/>
          <w:sz w:val="24"/>
          <w:lang w:val="ro-RO"/>
        </w:rPr>
        <w:t xml:space="preserve">         </w:t>
      </w:r>
      <w:bookmarkStart w:id="12" w:name="_Hlk179267820"/>
      <w:r w:rsidRPr="00EF2866">
        <w:rPr>
          <w:spacing w:val="-2"/>
          <w:sz w:val="24"/>
          <w:lang w:val="ro-RO"/>
        </w:rPr>
        <w:t xml:space="preserve"> Î</w:t>
      </w:r>
      <w:r w:rsidRPr="00EF2866">
        <w:rPr>
          <w:iCs/>
          <w:spacing w:val="-2"/>
          <w:sz w:val="24"/>
          <w:lang w:val="ro-RO"/>
        </w:rPr>
        <w:t xml:space="preserve">n deceniul 2004-2013 a fost retrocedată proprietarilor de drept suprafața de </w:t>
      </w:r>
      <w:r w:rsidRPr="00EF2866">
        <w:rPr>
          <w:spacing w:val="-2"/>
          <w:sz w:val="24"/>
          <w:lang w:val="ro-RO"/>
        </w:rPr>
        <w:t xml:space="preserve">2199,29 ha </w:t>
      </w:r>
      <w:r w:rsidRPr="00EF2866">
        <w:rPr>
          <w:iCs/>
          <w:spacing w:val="-2"/>
          <w:sz w:val="24"/>
          <w:lang w:val="ro-RO"/>
        </w:rPr>
        <w:t xml:space="preserve">în baza, </w:t>
      </w:r>
      <w:r w:rsidRPr="00EF2866">
        <w:rPr>
          <w:i/>
          <w:spacing w:val="-2"/>
          <w:sz w:val="24"/>
          <w:lang w:val="ro-RO"/>
        </w:rPr>
        <w:t>Legii Nr. 18/1991 –</w:t>
      </w:r>
      <w:r w:rsidRPr="00EF2866">
        <w:rPr>
          <w:spacing w:val="-2"/>
          <w:sz w:val="24"/>
          <w:lang w:val="ro-RO"/>
        </w:rPr>
        <w:t xml:space="preserve"> acte de retrocedare neidentificate la amenajarea precedentă</w:t>
      </w:r>
      <w:r w:rsidRPr="00EF2866">
        <w:rPr>
          <w:iCs/>
          <w:spacing w:val="-2"/>
          <w:sz w:val="24"/>
          <w:lang w:val="ro-RO"/>
        </w:rPr>
        <w:t xml:space="preserve"> (11,63</w:t>
      </w:r>
      <w:r w:rsidRPr="00EF2866">
        <w:rPr>
          <w:sz w:val="24"/>
          <w:lang w:val="ro-RO"/>
        </w:rPr>
        <w:t xml:space="preserve"> </w:t>
      </w:r>
      <w:r w:rsidRPr="00EF2866">
        <w:rPr>
          <w:iCs/>
          <w:spacing w:val="-2"/>
          <w:sz w:val="24"/>
          <w:lang w:val="ro-RO"/>
        </w:rPr>
        <w:t xml:space="preserve">ha), </w:t>
      </w:r>
      <w:r w:rsidRPr="00EF2866">
        <w:rPr>
          <w:i/>
          <w:spacing w:val="-2"/>
          <w:sz w:val="24"/>
          <w:lang w:val="ro-RO"/>
        </w:rPr>
        <w:t>Legii Nr. 1/2000</w:t>
      </w:r>
      <w:r w:rsidRPr="00EF2866">
        <w:rPr>
          <w:iCs/>
          <w:spacing w:val="-2"/>
          <w:sz w:val="24"/>
          <w:lang w:val="ro-RO"/>
        </w:rPr>
        <w:t xml:space="preserve"> (169,44</w:t>
      </w:r>
      <w:r w:rsidRPr="00EF2866">
        <w:rPr>
          <w:sz w:val="24"/>
          <w:lang w:val="ro-RO"/>
        </w:rPr>
        <w:t xml:space="preserve"> </w:t>
      </w:r>
      <w:r w:rsidRPr="00EF2866">
        <w:rPr>
          <w:iCs/>
          <w:spacing w:val="-2"/>
          <w:sz w:val="24"/>
          <w:lang w:val="ro-RO"/>
        </w:rPr>
        <w:t xml:space="preserve">ha) </w:t>
      </w:r>
      <w:proofErr w:type="spellStart"/>
      <w:r w:rsidRPr="00EF2866">
        <w:rPr>
          <w:iCs/>
          <w:spacing w:val="-2"/>
          <w:sz w:val="24"/>
          <w:lang w:val="ro-RO"/>
        </w:rPr>
        <w:t>şi</w:t>
      </w:r>
      <w:proofErr w:type="spellEnd"/>
      <w:r w:rsidRPr="00EF2866">
        <w:rPr>
          <w:iCs/>
          <w:spacing w:val="-2"/>
          <w:sz w:val="24"/>
          <w:lang w:val="ro-RO"/>
        </w:rPr>
        <w:t xml:space="preserve"> </w:t>
      </w:r>
      <w:r w:rsidRPr="00EF2866">
        <w:rPr>
          <w:i/>
          <w:iCs/>
          <w:spacing w:val="-2"/>
          <w:sz w:val="24"/>
          <w:lang w:val="ro-RO"/>
        </w:rPr>
        <w:t>Legii nr. 247/2005</w:t>
      </w:r>
      <w:r w:rsidRPr="00EF2866">
        <w:rPr>
          <w:iCs/>
          <w:spacing w:val="-2"/>
          <w:sz w:val="24"/>
          <w:lang w:val="ro-RO"/>
        </w:rPr>
        <w:t xml:space="preserve"> (2018,22 ha)</w:t>
      </w:r>
      <w:bookmarkEnd w:id="12"/>
      <w:r w:rsidRPr="00EF2866">
        <w:rPr>
          <w:iCs/>
          <w:spacing w:val="-2"/>
          <w:sz w:val="24"/>
          <w:lang w:val="ro-RO"/>
        </w:rPr>
        <w:t xml:space="preserve">, iar 17506,39 ha au fost retrocedate </w:t>
      </w:r>
      <w:proofErr w:type="spellStart"/>
      <w:r w:rsidRPr="00EF2866">
        <w:rPr>
          <w:iCs/>
          <w:spacing w:val="-2"/>
          <w:sz w:val="24"/>
          <w:lang w:val="ro-RO"/>
        </w:rPr>
        <w:t>foştilor</w:t>
      </w:r>
      <w:proofErr w:type="spellEnd"/>
      <w:r w:rsidRPr="00EF2866">
        <w:rPr>
          <w:iCs/>
          <w:spacing w:val="-2"/>
          <w:sz w:val="24"/>
          <w:lang w:val="ro-RO"/>
        </w:rPr>
        <w:t xml:space="preserve"> proprietari, în baza </w:t>
      </w:r>
      <w:r w:rsidRPr="00EF2866">
        <w:rPr>
          <w:i/>
          <w:spacing w:val="-2"/>
          <w:sz w:val="24"/>
          <w:lang w:val="ro-RO"/>
        </w:rPr>
        <w:t>Legii Nr. 18/1991</w:t>
      </w:r>
      <w:r w:rsidRPr="00EF2866">
        <w:rPr>
          <w:iCs/>
          <w:spacing w:val="-2"/>
          <w:sz w:val="24"/>
          <w:lang w:val="ro-RO"/>
        </w:rPr>
        <w:t xml:space="preserve"> ( 89,99 ha) </w:t>
      </w:r>
      <w:proofErr w:type="spellStart"/>
      <w:r w:rsidRPr="00EF2866">
        <w:rPr>
          <w:iCs/>
          <w:spacing w:val="-2"/>
          <w:sz w:val="24"/>
          <w:lang w:val="ro-RO"/>
        </w:rPr>
        <w:t>şi</w:t>
      </w:r>
      <w:proofErr w:type="spellEnd"/>
      <w:r w:rsidRPr="00EF2866">
        <w:rPr>
          <w:iCs/>
          <w:spacing w:val="-2"/>
          <w:sz w:val="24"/>
          <w:lang w:val="ro-RO"/>
        </w:rPr>
        <w:t xml:space="preserve"> </w:t>
      </w:r>
      <w:r w:rsidRPr="00EF2866">
        <w:rPr>
          <w:i/>
          <w:spacing w:val="-2"/>
          <w:sz w:val="24"/>
          <w:lang w:val="ro-RO"/>
        </w:rPr>
        <w:t>Legii Nr. 1/2000</w:t>
      </w:r>
      <w:r w:rsidRPr="00EF2866">
        <w:rPr>
          <w:iCs/>
          <w:spacing w:val="-2"/>
          <w:sz w:val="24"/>
          <w:lang w:val="ro-RO"/>
        </w:rPr>
        <w:t xml:space="preserve"> (17416,40</w:t>
      </w:r>
      <w:r w:rsidRPr="00EF2866">
        <w:rPr>
          <w:sz w:val="24"/>
          <w:lang w:val="ro-RO"/>
        </w:rPr>
        <w:t xml:space="preserve"> </w:t>
      </w:r>
      <w:r w:rsidRPr="00EF2866">
        <w:rPr>
          <w:iCs/>
          <w:spacing w:val="-2"/>
          <w:sz w:val="24"/>
          <w:lang w:val="ro-RO"/>
        </w:rPr>
        <w:t xml:space="preserve">ha) în perioada 1994-2003. </w:t>
      </w:r>
    </w:p>
    <w:p w14:paraId="1BD95B8A" w14:textId="77777777" w:rsidR="00A259B8" w:rsidRPr="00D25794" w:rsidRDefault="00A259B8" w:rsidP="00A259B8">
      <w:pPr>
        <w:spacing w:line="360" w:lineRule="auto"/>
        <w:jc w:val="both"/>
        <w:rPr>
          <w:sz w:val="24"/>
          <w:szCs w:val="24"/>
          <w:lang w:val="ro-RO"/>
        </w:rPr>
      </w:pPr>
      <w:r w:rsidRPr="00820FB6">
        <w:rPr>
          <w:iCs/>
          <w:spacing w:val="6"/>
          <w:sz w:val="24"/>
          <w:lang w:val="ro-RO"/>
        </w:rPr>
        <w:t xml:space="preserve"> </w:t>
      </w:r>
      <w:r w:rsidRPr="00820FB6">
        <w:rPr>
          <w:sz w:val="24"/>
          <w:szCs w:val="24"/>
          <w:lang w:val="ro-RO"/>
        </w:rPr>
        <w:t xml:space="preserve">         Retrocedarea </w:t>
      </w:r>
      <w:proofErr w:type="spellStart"/>
      <w:r w:rsidRPr="00820FB6">
        <w:rPr>
          <w:sz w:val="24"/>
          <w:szCs w:val="24"/>
          <w:lang w:val="ro-RO"/>
        </w:rPr>
        <w:t>suprafeţelor</w:t>
      </w:r>
      <w:proofErr w:type="spellEnd"/>
      <w:r w:rsidRPr="00820FB6">
        <w:rPr>
          <w:sz w:val="24"/>
          <w:szCs w:val="24"/>
          <w:lang w:val="ro-RO"/>
        </w:rPr>
        <w:t xml:space="preserve"> nominalizate</w:t>
      </w:r>
      <w:r w:rsidRPr="00D25794">
        <w:rPr>
          <w:sz w:val="24"/>
          <w:szCs w:val="24"/>
          <w:lang w:val="ro-RO"/>
        </w:rPr>
        <w:t xml:space="preserve"> în tabelul 1.4.2.1. s-a făcut în conformitate cu protocoalele de predare încheiate de către Ocolul Silvic </w:t>
      </w:r>
      <w:proofErr w:type="spellStart"/>
      <w:r w:rsidRPr="00D25794">
        <w:rPr>
          <w:sz w:val="24"/>
          <w:szCs w:val="24"/>
          <w:lang w:val="ro-RO"/>
        </w:rPr>
        <w:t>Gurahonţ</w:t>
      </w:r>
      <w:proofErr w:type="spellEnd"/>
      <w:r w:rsidRPr="00D25794">
        <w:rPr>
          <w:sz w:val="24"/>
          <w:szCs w:val="24"/>
          <w:lang w:val="ro-RO"/>
        </w:rPr>
        <w:t xml:space="preserve"> </w:t>
      </w:r>
      <w:proofErr w:type="spellStart"/>
      <w:r w:rsidRPr="00D25794">
        <w:rPr>
          <w:sz w:val="24"/>
          <w:szCs w:val="24"/>
          <w:lang w:val="ro-RO"/>
        </w:rPr>
        <w:t>şi</w:t>
      </w:r>
      <w:proofErr w:type="spellEnd"/>
      <w:r w:rsidRPr="00D25794">
        <w:rPr>
          <w:sz w:val="24"/>
          <w:szCs w:val="24"/>
          <w:lang w:val="ro-RO"/>
        </w:rPr>
        <w:t xml:space="preserve"> primăriile comunelor respective </w:t>
      </w:r>
      <w:proofErr w:type="spellStart"/>
      <w:r w:rsidRPr="00D25794">
        <w:rPr>
          <w:sz w:val="24"/>
          <w:szCs w:val="24"/>
          <w:lang w:val="ro-RO"/>
        </w:rPr>
        <w:t>şi</w:t>
      </w:r>
      <w:proofErr w:type="spellEnd"/>
      <w:r w:rsidRPr="00D25794">
        <w:rPr>
          <w:sz w:val="24"/>
          <w:szCs w:val="24"/>
          <w:lang w:val="ro-RO"/>
        </w:rPr>
        <w:t xml:space="preserve"> cu procesele verbale de punere în posesie, după cum urmează:</w:t>
      </w:r>
    </w:p>
    <w:p w14:paraId="61A677BF" w14:textId="77777777" w:rsidR="00EF2866" w:rsidRPr="00D25794" w:rsidRDefault="00EF2866" w:rsidP="00A259B8">
      <w:pPr>
        <w:pStyle w:val="Corptext"/>
        <w:tabs>
          <w:tab w:val="clear" w:pos="3255"/>
        </w:tabs>
        <w:spacing w:line="240" w:lineRule="auto"/>
        <w:rPr>
          <w:szCs w:val="24"/>
          <w:lang w:val="ro-RO"/>
        </w:rPr>
      </w:pPr>
    </w:p>
    <w:p w14:paraId="27BB08BD" w14:textId="77777777" w:rsidR="00A259B8" w:rsidRPr="00D25794" w:rsidRDefault="00A259B8" w:rsidP="00A259B8">
      <w:pPr>
        <w:pStyle w:val="Titlu1"/>
        <w:spacing w:line="240" w:lineRule="auto"/>
        <w:rPr>
          <w:b/>
          <w:i w:val="0"/>
          <w:lang w:val="ro-RO"/>
        </w:rPr>
      </w:pPr>
      <w:proofErr w:type="spellStart"/>
      <w:r w:rsidRPr="00D25794">
        <w:rPr>
          <w:b/>
          <w:i w:val="0"/>
          <w:lang w:val="ro-RO"/>
        </w:rPr>
        <w:t>Repartiţia</w:t>
      </w:r>
      <w:proofErr w:type="spellEnd"/>
      <w:r w:rsidRPr="00D25794">
        <w:rPr>
          <w:b/>
          <w:i w:val="0"/>
          <w:lang w:val="ro-RO"/>
        </w:rPr>
        <w:t xml:space="preserve"> fondului forestier proprietate privată pe U.P. </w:t>
      </w:r>
    </w:p>
    <w:p w14:paraId="4D4B09B6" w14:textId="77777777" w:rsidR="00A259B8" w:rsidRPr="00D25794" w:rsidRDefault="00A259B8" w:rsidP="00A259B8">
      <w:pPr>
        <w:jc w:val="right"/>
        <w:rPr>
          <w:i/>
          <w:lang w:val="ro-RO"/>
        </w:rPr>
      </w:pPr>
      <w:r w:rsidRPr="00D25794">
        <w:rPr>
          <w:i/>
          <w:lang w:val="ro-RO"/>
        </w:rPr>
        <w:t>Tabel 1.4.2.1.</w:t>
      </w:r>
    </w:p>
    <w:tbl>
      <w:tblPr>
        <w:tblW w:w="10031"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95"/>
        <w:gridCol w:w="2410"/>
        <w:gridCol w:w="732"/>
        <w:gridCol w:w="732"/>
        <w:gridCol w:w="733"/>
        <w:gridCol w:w="732"/>
        <w:gridCol w:w="732"/>
        <w:gridCol w:w="733"/>
        <w:gridCol w:w="896"/>
        <w:gridCol w:w="897"/>
        <w:gridCol w:w="1039"/>
      </w:tblGrid>
      <w:tr w:rsidR="00A259B8" w:rsidRPr="00D25794" w14:paraId="360DB96A" w14:textId="77777777" w:rsidTr="008511BC">
        <w:trPr>
          <w:cantSplit/>
          <w:jc w:val="center"/>
        </w:trPr>
        <w:tc>
          <w:tcPr>
            <w:tcW w:w="395" w:type="dxa"/>
            <w:vMerge w:val="restart"/>
            <w:tcBorders>
              <w:top w:val="single" w:sz="8" w:space="0" w:color="auto"/>
              <w:left w:val="single" w:sz="8" w:space="0" w:color="auto"/>
              <w:bottom w:val="nil"/>
            </w:tcBorders>
            <w:vAlign w:val="center"/>
          </w:tcPr>
          <w:p w14:paraId="52C056CB" w14:textId="77777777" w:rsidR="00A259B8" w:rsidRPr="00D25794" w:rsidRDefault="00A259B8" w:rsidP="008511BC">
            <w:pPr>
              <w:jc w:val="center"/>
              <w:rPr>
                <w:b/>
                <w:sz w:val="18"/>
                <w:lang w:val="ro-RO"/>
              </w:rPr>
            </w:pPr>
            <w:r w:rsidRPr="00D25794">
              <w:rPr>
                <w:b/>
                <w:sz w:val="18"/>
                <w:lang w:val="ro-RO"/>
              </w:rPr>
              <w:t>Nr.</w:t>
            </w:r>
          </w:p>
          <w:p w14:paraId="37CE951F" w14:textId="77777777" w:rsidR="00A259B8" w:rsidRPr="00D25794" w:rsidRDefault="00A259B8" w:rsidP="008511BC">
            <w:pPr>
              <w:jc w:val="center"/>
              <w:rPr>
                <w:b/>
                <w:sz w:val="18"/>
                <w:lang w:val="ro-RO"/>
              </w:rPr>
            </w:pPr>
            <w:r w:rsidRPr="00D25794">
              <w:rPr>
                <w:b/>
                <w:sz w:val="18"/>
                <w:lang w:val="ro-RO"/>
              </w:rPr>
              <w:t>crt.</w:t>
            </w:r>
          </w:p>
        </w:tc>
        <w:tc>
          <w:tcPr>
            <w:tcW w:w="2410" w:type="dxa"/>
            <w:vMerge w:val="restart"/>
            <w:tcBorders>
              <w:top w:val="single" w:sz="8" w:space="0" w:color="auto"/>
              <w:bottom w:val="nil"/>
            </w:tcBorders>
            <w:vAlign w:val="center"/>
          </w:tcPr>
          <w:p w14:paraId="0B3B84E8" w14:textId="77777777" w:rsidR="00A259B8" w:rsidRPr="00D25794" w:rsidRDefault="00A259B8" w:rsidP="008511BC">
            <w:pPr>
              <w:jc w:val="center"/>
              <w:rPr>
                <w:b/>
                <w:sz w:val="18"/>
                <w:lang w:val="ro-RO"/>
              </w:rPr>
            </w:pPr>
            <w:r w:rsidRPr="00D25794">
              <w:rPr>
                <w:b/>
                <w:sz w:val="18"/>
                <w:lang w:val="ro-RO"/>
              </w:rPr>
              <w:t>Actul normativ în baza căruia s-a făcut transferul de proprietate (predarea)</w:t>
            </w:r>
          </w:p>
        </w:tc>
        <w:tc>
          <w:tcPr>
            <w:tcW w:w="4394" w:type="dxa"/>
            <w:gridSpan w:val="6"/>
            <w:tcBorders>
              <w:top w:val="single" w:sz="8" w:space="0" w:color="auto"/>
            </w:tcBorders>
            <w:vAlign w:val="center"/>
          </w:tcPr>
          <w:p w14:paraId="05666611" w14:textId="77777777" w:rsidR="00A259B8" w:rsidRPr="00D25794" w:rsidRDefault="00A259B8" w:rsidP="008511BC">
            <w:pPr>
              <w:jc w:val="center"/>
              <w:rPr>
                <w:b/>
                <w:sz w:val="18"/>
                <w:lang w:val="ro-RO"/>
              </w:rPr>
            </w:pPr>
            <w:proofErr w:type="spellStart"/>
            <w:r w:rsidRPr="00D25794">
              <w:rPr>
                <w:b/>
                <w:sz w:val="18"/>
                <w:lang w:val="ro-RO"/>
              </w:rPr>
              <w:t>Suprafeţe</w:t>
            </w:r>
            <w:proofErr w:type="spellEnd"/>
            <w:r w:rsidRPr="00D25794">
              <w:rPr>
                <w:b/>
                <w:sz w:val="18"/>
                <w:lang w:val="ro-RO"/>
              </w:rPr>
              <w:t xml:space="preserve"> retrocedate pe </w:t>
            </w:r>
            <w:proofErr w:type="spellStart"/>
            <w:r w:rsidRPr="00D25794">
              <w:rPr>
                <w:b/>
                <w:sz w:val="18"/>
                <w:lang w:val="ro-RO"/>
              </w:rPr>
              <w:t>unităţi</w:t>
            </w:r>
            <w:proofErr w:type="spellEnd"/>
            <w:r w:rsidRPr="00D25794">
              <w:rPr>
                <w:b/>
                <w:sz w:val="18"/>
                <w:lang w:val="ro-RO"/>
              </w:rPr>
              <w:t xml:space="preserve"> de </w:t>
            </w:r>
            <w:proofErr w:type="spellStart"/>
            <w:r w:rsidRPr="00D25794">
              <w:rPr>
                <w:b/>
                <w:sz w:val="18"/>
                <w:lang w:val="ro-RO"/>
              </w:rPr>
              <w:t>producţie</w:t>
            </w:r>
            <w:proofErr w:type="spellEnd"/>
          </w:p>
        </w:tc>
        <w:tc>
          <w:tcPr>
            <w:tcW w:w="896" w:type="dxa"/>
            <w:vMerge w:val="restart"/>
            <w:tcBorders>
              <w:top w:val="single" w:sz="8" w:space="0" w:color="auto"/>
              <w:bottom w:val="nil"/>
              <w:right w:val="single" w:sz="4" w:space="0" w:color="auto"/>
            </w:tcBorders>
            <w:vAlign w:val="center"/>
          </w:tcPr>
          <w:p w14:paraId="44664CFA" w14:textId="77777777" w:rsidR="00A259B8" w:rsidRPr="00D25794" w:rsidRDefault="00A259B8" w:rsidP="008511BC">
            <w:pPr>
              <w:pStyle w:val="Titlu2"/>
              <w:spacing w:line="240" w:lineRule="auto"/>
              <w:rPr>
                <w:i w:val="0"/>
                <w:sz w:val="18"/>
                <w:lang w:val="ro-RO"/>
              </w:rPr>
            </w:pPr>
            <w:r w:rsidRPr="00D25794">
              <w:rPr>
                <w:i w:val="0"/>
                <w:sz w:val="18"/>
                <w:lang w:val="ro-RO"/>
              </w:rPr>
              <w:t>Total</w:t>
            </w:r>
          </w:p>
          <w:p w14:paraId="23A3F281" w14:textId="77777777" w:rsidR="00A259B8" w:rsidRPr="00D25794" w:rsidRDefault="00A259B8" w:rsidP="008511BC">
            <w:pPr>
              <w:jc w:val="center"/>
              <w:rPr>
                <w:b/>
                <w:sz w:val="18"/>
                <w:lang w:val="ro-RO"/>
              </w:rPr>
            </w:pPr>
            <w:proofErr w:type="spellStart"/>
            <w:r w:rsidRPr="00D25794">
              <w:rPr>
                <w:b/>
                <w:sz w:val="18"/>
                <w:lang w:val="ro-RO"/>
              </w:rPr>
              <w:t>suprafeţe</w:t>
            </w:r>
            <w:proofErr w:type="spellEnd"/>
            <w:r w:rsidRPr="00D25794">
              <w:rPr>
                <w:b/>
                <w:sz w:val="18"/>
                <w:lang w:val="ro-RO"/>
              </w:rPr>
              <w:t xml:space="preserve"> r</w:t>
            </w:r>
            <w:r w:rsidRPr="00D25794">
              <w:rPr>
                <w:b/>
                <w:spacing w:val="-6"/>
                <w:sz w:val="18"/>
                <w:lang w:val="ro-RO"/>
              </w:rPr>
              <w:t>etrocedate</w:t>
            </w:r>
          </w:p>
          <w:p w14:paraId="639B16FA" w14:textId="77777777" w:rsidR="00A259B8" w:rsidRPr="00D25794" w:rsidRDefault="00A259B8" w:rsidP="008511BC">
            <w:pPr>
              <w:jc w:val="center"/>
              <w:rPr>
                <w:b/>
                <w:sz w:val="18"/>
                <w:lang w:val="ro-RO"/>
              </w:rPr>
            </w:pPr>
          </w:p>
          <w:p w14:paraId="4FCD6609" w14:textId="77777777" w:rsidR="00A259B8" w:rsidRPr="00D25794" w:rsidRDefault="00A259B8" w:rsidP="008511BC">
            <w:pPr>
              <w:jc w:val="center"/>
              <w:rPr>
                <w:b/>
                <w:sz w:val="18"/>
                <w:lang w:val="ro-RO"/>
              </w:rPr>
            </w:pPr>
            <w:r w:rsidRPr="00D25794">
              <w:rPr>
                <w:b/>
                <w:sz w:val="18"/>
                <w:lang w:val="ro-RO"/>
              </w:rPr>
              <w:t>- ha -</w:t>
            </w:r>
          </w:p>
        </w:tc>
        <w:tc>
          <w:tcPr>
            <w:tcW w:w="897" w:type="dxa"/>
            <w:vMerge w:val="restart"/>
            <w:tcBorders>
              <w:top w:val="single" w:sz="8" w:space="0" w:color="auto"/>
              <w:left w:val="single" w:sz="4" w:space="0" w:color="auto"/>
              <w:bottom w:val="nil"/>
              <w:right w:val="single" w:sz="4" w:space="0" w:color="auto"/>
            </w:tcBorders>
            <w:vAlign w:val="center"/>
          </w:tcPr>
          <w:p w14:paraId="15D052B8" w14:textId="77777777" w:rsidR="00A259B8" w:rsidRPr="00D25794" w:rsidRDefault="00A259B8" w:rsidP="008511BC">
            <w:pPr>
              <w:jc w:val="center"/>
              <w:rPr>
                <w:b/>
                <w:sz w:val="18"/>
                <w:lang w:val="ro-RO"/>
              </w:rPr>
            </w:pPr>
            <w:proofErr w:type="spellStart"/>
            <w:r w:rsidRPr="00D25794">
              <w:rPr>
                <w:b/>
                <w:sz w:val="18"/>
                <w:lang w:val="ro-RO"/>
              </w:rPr>
              <w:t>Suprafaţa</w:t>
            </w:r>
            <w:proofErr w:type="spellEnd"/>
          </w:p>
          <w:p w14:paraId="74022273" w14:textId="77777777" w:rsidR="00A259B8" w:rsidRPr="00D25794" w:rsidRDefault="00A259B8" w:rsidP="008511BC">
            <w:pPr>
              <w:jc w:val="center"/>
              <w:rPr>
                <w:b/>
                <w:sz w:val="18"/>
                <w:lang w:val="ro-RO"/>
              </w:rPr>
            </w:pPr>
            <w:r w:rsidRPr="00D25794">
              <w:rPr>
                <w:b/>
                <w:sz w:val="18"/>
                <w:lang w:val="ro-RO"/>
              </w:rPr>
              <w:t>din</w:t>
            </w:r>
          </w:p>
          <w:p w14:paraId="10F08C2B" w14:textId="77777777" w:rsidR="00A259B8" w:rsidRPr="00D25794" w:rsidRDefault="00A259B8" w:rsidP="008511BC">
            <w:pPr>
              <w:jc w:val="center"/>
              <w:rPr>
                <w:b/>
                <w:sz w:val="18"/>
                <w:lang w:val="ro-RO"/>
              </w:rPr>
            </w:pPr>
            <w:r w:rsidRPr="00D25794">
              <w:rPr>
                <w:b/>
                <w:sz w:val="18"/>
                <w:lang w:val="ro-RO"/>
              </w:rPr>
              <w:t>protocol</w:t>
            </w:r>
          </w:p>
          <w:p w14:paraId="773E00CB" w14:textId="77777777" w:rsidR="00A259B8" w:rsidRPr="00D25794" w:rsidRDefault="00A259B8" w:rsidP="008511BC">
            <w:pPr>
              <w:jc w:val="center"/>
              <w:rPr>
                <w:b/>
                <w:sz w:val="18"/>
                <w:lang w:val="ro-RO"/>
              </w:rPr>
            </w:pPr>
            <w:r w:rsidRPr="00D25794">
              <w:rPr>
                <w:b/>
                <w:sz w:val="18"/>
                <w:lang w:val="ro-RO"/>
              </w:rPr>
              <w:t>sau P.V.</w:t>
            </w:r>
          </w:p>
          <w:p w14:paraId="20B16E46" w14:textId="77777777" w:rsidR="00A259B8" w:rsidRPr="00D25794" w:rsidRDefault="00A259B8" w:rsidP="008511BC">
            <w:pPr>
              <w:jc w:val="center"/>
              <w:rPr>
                <w:b/>
                <w:sz w:val="18"/>
                <w:lang w:val="ro-RO"/>
              </w:rPr>
            </w:pPr>
            <w:r w:rsidRPr="00D25794">
              <w:rPr>
                <w:b/>
                <w:sz w:val="18"/>
                <w:lang w:val="ro-RO"/>
              </w:rPr>
              <w:t>- ha -</w:t>
            </w:r>
          </w:p>
        </w:tc>
        <w:tc>
          <w:tcPr>
            <w:tcW w:w="1039" w:type="dxa"/>
            <w:vMerge w:val="restart"/>
            <w:tcBorders>
              <w:top w:val="single" w:sz="8" w:space="0" w:color="auto"/>
              <w:left w:val="single" w:sz="4" w:space="0" w:color="auto"/>
              <w:bottom w:val="nil"/>
              <w:right w:val="single" w:sz="8" w:space="0" w:color="auto"/>
            </w:tcBorders>
          </w:tcPr>
          <w:p w14:paraId="51E03717" w14:textId="77777777" w:rsidR="00A259B8" w:rsidRPr="00D25794" w:rsidRDefault="00A259B8" w:rsidP="008511BC">
            <w:pPr>
              <w:jc w:val="center"/>
              <w:rPr>
                <w:b/>
                <w:sz w:val="18"/>
                <w:lang w:val="ro-RO"/>
              </w:rPr>
            </w:pPr>
            <w:proofErr w:type="spellStart"/>
            <w:r w:rsidRPr="00D25794">
              <w:rPr>
                <w:b/>
                <w:sz w:val="18"/>
                <w:lang w:val="ro-RO"/>
              </w:rPr>
              <w:t>Diferenţa</w:t>
            </w:r>
            <w:proofErr w:type="spellEnd"/>
            <w:r w:rsidRPr="00D25794">
              <w:rPr>
                <w:b/>
                <w:sz w:val="18"/>
                <w:lang w:val="ro-RO"/>
              </w:rPr>
              <w:t xml:space="preserve"> </w:t>
            </w:r>
            <w:proofErr w:type="spellStart"/>
            <w:r w:rsidRPr="00D25794">
              <w:rPr>
                <w:b/>
                <w:sz w:val="18"/>
                <w:lang w:val="ro-RO"/>
              </w:rPr>
              <w:t>faţă</w:t>
            </w:r>
            <w:proofErr w:type="spellEnd"/>
            <w:r w:rsidRPr="00D25794">
              <w:rPr>
                <w:b/>
                <w:sz w:val="18"/>
                <w:lang w:val="ro-RO"/>
              </w:rPr>
              <w:t xml:space="preserve"> de protocol sau P.V.</w:t>
            </w:r>
          </w:p>
          <w:p w14:paraId="21AE4805" w14:textId="77777777" w:rsidR="00A259B8" w:rsidRPr="00D25794" w:rsidRDefault="00A259B8" w:rsidP="008511BC">
            <w:pPr>
              <w:jc w:val="center"/>
              <w:rPr>
                <w:b/>
                <w:sz w:val="18"/>
                <w:lang w:val="ro-RO"/>
              </w:rPr>
            </w:pPr>
            <w:r w:rsidRPr="00D25794">
              <w:rPr>
                <w:b/>
                <w:sz w:val="18"/>
                <w:lang w:val="ro-RO"/>
              </w:rPr>
              <w:t>- ha -</w:t>
            </w:r>
          </w:p>
        </w:tc>
      </w:tr>
      <w:tr w:rsidR="00A259B8" w:rsidRPr="00D25794" w14:paraId="1E9B8A3E" w14:textId="77777777" w:rsidTr="008511BC">
        <w:trPr>
          <w:cantSplit/>
          <w:jc w:val="center"/>
        </w:trPr>
        <w:tc>
          <w:tcPr>
            <w:tcW w:w="395" w:type="dxa"/>
            <w:vMerge/>
            <w:tcBorders>
              <w:top w:val="nil"/>
              <w:left w:val="single" w:sz="8" w:space="0" w:color="auto"/>
              <w:bottom w:val="single" w:sz="8" w:space="0" w:color="auto"/>
            </w:tcBorders>
            <w:vAlign w:val="center"/>
          </w:tcPr>
          <w:p w14:paraId="478EE9EE" w14:textId="77777777" w:rsidR="00A259B8" w:rsidRPr="00D25794" w:rsidRDefault="00A259B8" w:rsidP="008511BC">
            <w:pPr>
              <w:jc w:val="center"/>
              <w:rPr>
                <w:b/>
                <w:i/>
                <w:lang w:val="ro-RO"/>
              </w:rPr>
            </w:pPr>
          </w:p>
        </w:tc>
        <w:tc>
          <w:tcPr>
            <w:tcW w:w="2410" w:type="dxa"/>
            <w:vMerge/>
            <w:tcBorders>
              <w:top w:val="nil"/>
              <w:bottom w:val="single" w:sz="8" w:space="0" w:color="auto"/>
            </w:tcBorders>
            <w:vAlign w:val="center"/>
          </w:tcPr>
          <w:p w14:paraId="50B121CE" w14:textId="77777777" w:rsidR="00A259B8" w:rsidRPr="00D25794" w:rsidRDefault="00A259B8" w:rsidP="008511BC">
            <w:pPr>
              <w:jc w:val="center"/>
              <w:rPr>
                <w:b/>
                <w:i/>
                <w:lang w:val="ro-RO"/>
              </w:rPr>
            </w:pPr>
          </w:p>
        </w:tc>
        <w:tc>
          <w:tcPr>
            <w:tcW w:w="732" w:type="dxa"/>
            <w:tcBorders>
              <w:bottom w:val="single" w:sz="8" w:space="0" w:color="auto"/>
            </w:tcBorders>
            <w:vAlign w:val="center"/>
          </w:tcPr>
          <w:p w14:paraId="366ACD94" w14:textId="77777777" w:rsidR="00A259B8" w:rsidRPr="00D25794" w:rsidRDefault="00A259B8" w:rsidP="008511BC">
            <w:pPr>
              <w:pStyle w:val="Titlu5"/>
              <w:rPr>
                <w:sz w:val="20"/>
              </w:rPr>
            </w:pPr>
            <w:r w:rsidRPr="00D25794">
              <w:rPr>
                <w:sz w:val="20"/>
              </w:rPr>
              <w:t>I</w:t>
            </w:r>
            <w:r>
              <w:rPr>
                <w:sz w:val="20"/>
              </w:rPr>
              <w:t>I</w:t>
            </w:r>
          </w:p>
        </w:tc>
        <w:tc>
          <w:tcPr>
            <w:tcW w:w="732" w:type="dxa"/>
            <w:tcBorders>
              <w:bottom w:val="single" w:sz="8" w:space="0" w:color="auto"/>
            </w:tcBorders>
            <w:vAlign w:val="center"/>
          </w:tcPr>
          <w:p w14:paraId="3A5D7644" w14:textId="77777777" w:rsidR="00A259B8" w:rsidRPr="00D25794" w:rsidRDefault="00A259B8" w:rsidP="008511BC">
            <w:pPr>
              <w:pStyle w:val="Titlu5"/>
              <w:rPr>
                <w:sz w:val="20"/>
              </w:rPr>
            </w:pPr>
            <w:r w:rsidRPr="00D25794">
              <w:rPr>
                <w:sz w:val="20"/>
              </w:rPr>
              <w:t>II</w:t>
            </w:r>
            <w:r>
              <w:rPr>
                <w:sz w:val="20"/>
              </w:rPr>
              <w:t>I</w:t>
            </w:r>
          </w:p>
        </w:tc>
        <w:tc>
          <w:tcPr>
            <w:tcW w:w="733" w:type="dxa"/>
            <w:tcBorders>
              <w:bottom w:val="single" w:sz="8" w:space="0" w:color="auto"/>
            </w:tcBorders>
            <w:vAlign w:val="center"/>
          </w:tcPr>
          <w:p w14:paraId="2E8EDDD4" w14:textId="77777777" w:rsidR="00A259B8" w:rsidRPr="00D25794" w:rsidRDefault="00A259B8" w:rsidP="008511BC">
            <w:pPr>
              <w:jc w:val="center"/>
              <w:rPr>
                <w:b/>
                <w:lang w:val="ro-RO"/>
              </w:rPr>
            </w:pPr>
            <w:r w:rsidRPr="00D25794">
              <w:rPr>
                <w:b/>
                <w:lang w:val="ro-RO"/>
              </w:rPr>
              <w:t>I</w:t>
            </w:r>
            <w:r>
              <w:rPr>
                <w:b/>
                <w:lang w:val="ro-RO"/>
              </w:rPr>
              <w:t>V</w:t>
            </w:r>
          </w:p>
        </w:tc>
        <w:tc>
          <w:tcPr>
            <w:tcW w:w="732" w:type="dxa"/>
            <w:tcBorders>
              <w:bottom w:val="single" w:sz="8" w:space="0" w:color="auto"/>
            </w:tcBorders>
            <w:vAlign w:val="center"/>
          </w:tcPr>
          <w:p w14:paraId="39E0E0AA" w14:textId="77777777" w:rsidR="00A259B8" w:rsidRPr="00D25794" w:rsidRDefault="00A259B8" w:rsidP="008511BC">
            <w:pPr>
              <w:jc w:val="center"/>
              <w:rPr>
                <w:b/>
                <w:lang w:val="ro-RO"/>
              </w:rPr>
            </w:pPr>
            <w:r w:rsidRPr="00D25794">
              <w:rPr>
                <w:b/>
                <w:lang w:val="ro-RO"/>
              </w:rPr>
              <w:t>V</w:t>
            </w:r>
          </w:p>
        </w:tc>
        <w:tc>
          <w:tcPr>
            <w:tcW w:w="732" w:type="dxa"/>
            <w:tcBorders>
              <w:bottom w:val="single" w:sz="8" w:space="0" w:color="auto"/>
            </w:tcBorders>
            <w:vAlign w:val="center"/>
          </w:tcPr>
          <w:p w14:paraId="03179AA6" w14:textId="77777777" w:rsidR="00A259B8" w:rsidRPr="00D25794" w:rsidRDefault="00A259B8" w:rsidP="008511BC">
            <w:pPr>
              <w:jc w:val="center"/>
              <w:rPr>
                <w:b/>
                <w:lang w:val="ro-RO"/>
              </w:rPr>
            </w:pPr>
            <w:r w:rsidRPr="00D25794">
              <w:rPr>
                <w:b/>
                <w:lang w:val="ro-RO"/>
              </w:rPr>
              <w:t>V</w:t>
            </w:r>
            <w:r>
              <w:rPr>
                <w:b/>
                <w:lang w:val="ro-RO"/>
              </w:rPr>
              <w:t>I</w:t>
            </w:r>
          </w:p>
        </w:tc>
        <w:tc>
          <w:tcPr>
            <w:tcW w:w="733" w:type="dxa"/>
            <w:tcBorders>
              <w:bottom w:val="single" w:sz="8" w:space="0" w:color="auto"/>
            </w:tcBorders>
            <w:vAlign w:val="center"/>
          </w:tcPr>
          <w:p w14:paraId="3B949152" w14:textId="77777777" w:rsidR="00A259B8" w:rsidRPr="00D25794" w:rsidRDefault="00A259B8" w:rsidP="008511BC">
            <w:pPr>
              <w:jc w:val="center"/>
              <w:rPr>
                <w:b/>
                <w:lang w:val="ro-RO"/>
              </w:rPr>
            </w:pPr>
            <w:r>
              <w:rPr>
                <w:b/>
                <w:lang w:val="ro-RO"/>
              </w:rPr>
              <w:t>VII</w:t>
            </w:r>
          </w:p>
        </w:tc>
        <w:tc>
          <w:tcPr>
            <w:tcW w:w="896" w:type="dxa"/>
            <w:vMerge/>
            <w:tcBorders>
              <w:top w:val="nil"/>
              <w:bottom w:val="single" w:sz="8" w:space="0" w:color="auto"/>
              <w:right w:val="single" w:sz="4" w:space="0" w:color="auto"/>
            </w:tcBorders>
            <w:vAlign w:val="center"/>
          </w:tcPr>
          <w:p w14:paraId="4D97C76A" w14:textId="77777777" w:rsidR="00A259B8" w:rsidRPr="00D25794" w:rsidRDefault="00A259B8" w:rsidP="008511BC">
            <w:pPr>
              <w:jc w:val="center"/>
              <w:rPr>
                <w:b/>
                <w:i/>
                <w:lang w:val="ro-RO"/>
              </w:rPr>
            </w:pPr>
          </w:p>
        </w:tc>
        <w:tc>
          <w:tcPr>
            <w:tcW w:w="897" w:type="dxa"/>
            <w:vMerge/>
            <w:tcBorders>
              <w:top w:val="nil"/>
              <w:left w:val="single" w:sz="4" w:space="0" w:color="auto"/>
              <w:bottom w:val="single" w:sz="8" w:space="0" w:color="auto"/>
              <w:right w:val="single" w:sz="4" w:space="0" w:color="auto"/>
            </w:tcBorders>
            <w:vAlign w:val="center"/>
          </w:tcPr>
          <w:p w14:paraId="52CA0912" w14:textId="77777777" w:rsidR="00A259B8" w:rsidRPr="00D25794" w:rsidRDefault="00A259B8" w:rsidP="008511BC">
            <w:pPr>
              <w:jc w:val="center"/>
              <w:rPr>
                <w:b/>
                <w:i/>
                <w:lang w:val="ro-RO"/>
              </w:rPr>
            </w:pPr>
          </w:p>
        </w:tc>
        <w:tc>
          <w:tcPr>
            <w:tcW w:w="1039" w:type="dxa"/>
            <w:vMerge/>
            <w:tcBorders>
              <w:top w:val="nil"/>
              <w:left w:val="single" w:sz="4" w:space="0" w:color="auto"/>
              <w:bottom w:val="single" w:sz="8" w:space="0" w:color="auto"/>
              <w:right w:val="single" w:sz="8" w:space="0" w:color="auto"/>
            </w:tcBorders>
          </w:tcPr>
          <w:p w14:paraId="2BCAD008" w14:textId="77777777" w:rsidR="00A259B8" w:rsidRPr="00D25794" w:rsidRDefault="00A259B8" w:rsidP="008511BC">
            <w:pPr>
              <w:jc w:val="center"/>
              <w:rPr>
                <w:b/>
                <w:i/>
                <w:lang w:val="ro-RO"/>
              </w:rPr>
            </w:pPr>
          </w:p>
        </w:tc>
      </w:tr>
      <w:tr w:rsidR="00A259B8" w:rsidRPr="00D25794" w14:paraId="12ECE63C" w14:textId="77777777" w:rsidTr="008511BC">
        <w:trPr>
          <w:cantSplit/>
          <w:jc w:val="center"/>
        </w:trPr>
        <w:tc>
          <w:tcPr>
            <w:tcW w:w="395" w:type="dxa"/>
            <w:tcBorders>
              <w:top w:val="single" w:sz="8" w:space="0" w:color="auto"/>
              <w:left w:val="single" w:sz="8" w:space="0" w:color="auto"/>
              <w:bottom w:val="single" w:sz="2" w:space="0" w:color="auto"/>
              <w:right w:val="single" w:sz="2" w:space="0" w:color="auto"/>
            </w:tcBorders>
          </w:tcPr>
          <w:p w14:paraId="50131D00" w14:textId="77777777" w:rsidR="00A259B8" w:rsidRPr="00D25794" w:rsidRDefault="00A259B8" w:rsidP="008511BC">
            <w:pPr>
              <w:spacing w:line="360" w:lineRule="auto"/>
              <w:jc w:val="center"/>
              <w:rPr>
                <w:bCs/>
                <w:iCs/>
                <w:lang w:val="ro-RO"/>
              </w:rPr>
            </w:pPr>
            <w:r w:rsidRPr="00D25794">
              <w:rPr>
                <w:bCs/>
                <w:iCs/>
                <w:lang w:val="ro-RO"/>
              </w:rPr>
              <w:t>1</w:t>
            </w:r>
          </w:p>
        </w:tc>
        <w:tc>
          <w:tcPr>
            <w:tcW w:w="2410" w:type="dxa"/>
            <w:tcBorders>
              <w:top w:val="single" w:sz="8" w:space="0" w:color="auto"/>
              <w:bottom w:val="single" w:sz="2" w:space="0" w:color="auto"/>
              <w:right w:val="single" w:sz="2" w:space="0" w:color="auto"/>
            </w:tcBorders>
          </w:tcPr>
          <w:p w14:paraId="084C76D9" w14:textId="77777777" w:rsidR="00A259B8" w:rsidRPr="00D25794" w:rsidRDefault="00A259B8" w:rsidP="008511BC">
            <w:pPr>
              <w:spacing w:line="360" w:lineRule="auto"/>
              <w:rPr>
                <w:bCs/>
                <w:iCs/>
                <w:lang w:val="ro-RO"/>
              </w:rPr>
            </w:pPr>
            <w:r w:rsidRPr="00D25794">
              <w:rPr>
                <w:bCs/>
                <w:iCs/>
                <w:lang w:val="ro-RO"/>
              </w:rPr>
              <w:t>Legea 18/1991 (1994-2003)</w:t>
            </w:r>
          </w:p>
        </w:tc>
        <w:tc>
          <w:tcPr>
            <w:tcW w:w="732" w:type="dxa"/>
            <w:tcBorders>
              <w:top w:val="single" w:sz="8" w:space="0" w:color="auto"/>
              <w:left w:val="single" w:sz="2" w:space="0" w:color="auto"/>
              <w:bottom w:val="single" w:sz="2" w:space="0" w:color="auto"/>
              <w:right w:val="single" w:sz="2" w:space="0" w:color="auto"/>
            </w:tcBorders>
          </w:tcPr>
          <w:p w14:paraId="7878213F" w14:textId="77777777" w:rsidR="00A259B8" w:rsidRPr="005C3449" w:rsidRDefault="00A259B8" w:rsidP="008511BC">
            <w:pPr>
              <w:spacing w:line="360" w:lineRule="auto"/>
              <w:jc w:val="center"/>
              <w:rPr>
                <w:bCs/>
                <w:iCs/>
                <w:spacing w:val="-2"/>
                <w:lang w:val="ro-RO"/>
              </w:rPr>
            </w:pPr>
            <w:r w:rsidRPr="005C3449">
              <w:rPr>
                <w:bCs/>
                <w:iCs/>
                <w:spacing w:val="-2"/>
                <w:lang w:val="ro-RO"/>
              </w:rPr>
              <w:t>12,79</w:t>
            </w:r>
          </w:p>
        </w:tc>
        <w:tc>
          <w:tcPr>
            <w:tcW w:w="732" w:type="dxa"/>
            <w:tcBorders>
              <w:top w:val="single" w:sz="8" w:space="0" w:color="auto"/>
              <w:left w:val="single" w:sz="2" w:space="0" w:color="auto"/>
              <w:bottom w:val="single" w:sz="2" w:space="0" w:color="auto"/>
              <w:right w:val="single" w:sz="2" w:space="0" w:color="auto"/>
            </w:tcBorders>
          </w:tcPr>
          <w:p w14:paraId="33A0537E" w14:textId="77777777" w:rsidR="00A259B8" w:rsidRPr="005C3449" w:rsidRDefault="00A259B8" w:rsidP="008511BC">
            <w:pPr>
              <w:spacing w:line="360" w:lineRule="auto"/>
              <w:jc w:val="center"/>
              <w:rPr>
                <w:bCs/>
                <w:iCs/>
                <w:spacing w:val="-2"/>
                <w:lang w:val="ro-RO"/>
              </w:rPr>
            </w:pPr>
            <w:r>
              <w:rPr>
                <w:bCs/>
                <w:iCs/>
                <w:spacing w:val="-2"/>
                <w:lang w:val="ro-RO"/>
              </w:rPr>
              <w:t>12,12</w:t>
            </w:r>
          </w:p>
        </w:tc>
        <w:tc>
          <w:tcPr>
            <w:tcW w:w="733" w:type="dxa"/>
            <w:tcBorders>
              <w:top w:val="single" w:sz="8" w:space="0" w:color="auto"/>
              <w:left w:val="single" w:sz="2" w:space="0" w:color="auto"/>
              <w:bottom w:val="single" w:sz="2" w:space="0" w:color="auto"/>
              <w:right w:val="single" w:sz="2" w:space="0" w:color="auto"/>
            </w:tcBorders>
          </w:tcPr>
          <w:p w14:paraId="28AFC7F1" w14:textId="77777777" w:rsidR="00A259B8" w:rsidRPr="005C3449" w:rsidRDefault="00A259B8" w:rsidP="008511BC">
            <w:pPr>
              <w:spacing w:line="360" w:lineRule="auto"/>
              <w:jc w:val="center"/>
              <w:rPr>
                <w:bCs/>
                <w:iCs/>
                <w:spacing w:val="-2"/>
                <w:lang w:val="ro-RO"/>
              </w:rPr>
            </w:pPr>
            <w:r>
              <w:rPr>
                <w:bCs/>
                <w:iCs/>
                <w:spacing w:val="-2"/>
                <w:lang w:val="ro-RO"/>
              </w:rPr>
              <w:t>39,50</w:t>
            </w:r>
          </w:p>
        </w:tc>
        <w:tc>
          <w:tcPr>
            <w:tcW w:w="732" w:type="dxa"/>
            <w:tcBorders>
              <w:top w:val="single" w:sz="8" w:space="0" w:color="auto"/>
              <w:left w:val="single" w:sz="2" w:space="0" w:color="auto"/>
              <w:bottom w:val="single" w:sz="2" w:space="0" w:color="auto"/>
              <w:right w:val="single" w:sz="2" w:space="0" w:color="auto"/>
            </w:tcBorders>
          </w:tcPr>
          <w:p w14:paraId="7A9620BE" w14:textId="77777777" w:rsidR="00A259B8" w:rsidRPr="005C3449" w:rsidRDefault="00A259B8" w:rsidP="008511BC">
            <w:pPr>
              <w:spacing w:line="360" w:lineRule="auto"/>
              <w:jc w:val="center"/>
              <w:rPr>
                <w:bCs/>
                <w:iCs/>
                <w:spacing w:val="-2"/>
                <w:lang w:val="ro-RO"/>
              </w:rPr>
            </w:pPr>
            <w:r>
              <w:rPr>
                <w:bCs/>
                <w:iCs/>
                <w:spacing w:val="-2"/>
                <w:lang w:val="ro-RO"/>
              </w:rPr>
              <w:t>16,00</w:t>
            </w:r>
          </w:p>
        </w:tc>
        <w:tc>
          <w:tcPr>
            <w:tcW w:w="732" w:type="dxa"/>
            <w:tcBorders>
              <w:top w:val="single" w:sz="8" w:space="0" w:color="auto"/>
              <w:left w:val="single" w:sz="2" w:space="0" w:color="auto"/>
              <w:bottom w:val="single" w:sz="2" w:space="0" w:color="auto"/>
              <w:right w:val="single" w:sz="2" w:space="0" w:color="auto"/>
            </w:tcBorders>
          </w:tcPr>
          <w:p w14:paraId="6C732211" w14:textId="77777777" w:rsidR="00A259B8" w:rsidRPr="005C3449" w:rsidRDefault="00A259B8" w:rsidP="008511BC">
            <w:pPr>
              <w:spacing w:line="360" w:lineRule="auto"/>
              <w:jc w:val="center"/>
              <w:rPr>
                <w:bCs/>
                <w:iCs/>
                <w:spacing w:val="-2"/>
                <w:lang w:val="ro-RO"/>
              </w:rPr>
            </w:pPr>
            <w:r>
              <w:rPr>
                <w:bCs/>
                <w:iCs/>
                <w:spacing w:val="-2"/>
                <w:lang w:val="ro-RO"/>
              </w:rPr>
              <w:t>9,58</w:t>
            </w:r>
          </w:p>
        </w:tc>
        <w:tc>
          <w:tcPr>
            <w:tcW w:w="733" w:type="dxa"/>
            <w:tcBorders>
              <w:top w:val="single" w:sz="8" w:space="0" w:color="auto"/>
              <w:left w:val="single" w:sz="2" w:space="0" w:color="auto"/>
              <w:bottom w:val="single" w:sz="2" w:space="0" w:color="auto"/>
              <w:right w:val="single" w:sz="2" w:space="0" w:color="auto"/>
            </w:tcBorders>
          </w:tcPr>
          <w:p w14:paraId="17EEC88F" w14:textId="77777777" w:rsidR="00A259B8" w:rsidRPr="005C3449" w:rsidRDefault="00A259B8" w:rsidP="008511BC">
            <w:pPr>
              <w:spacing w:line="360" w:lineRule="auto"/>
              <w:jc w:val="center"/>
              <w:rPr>
                <w:bCs/>
                <w:iCs/>
                <w:spacing w:val="-2"/>
                <w:lang w:val="ro-RO"/>
              </w:rPr>
            </w:pPr>
            <w:r>
              <w:rPr>
                <w:bCs/>
                <w:iCs/>
                <w:spacing w:val="-2"/>
                <w:lang w:val="ro-RO"/>
              </w:rPr>
              <w:t>11,63*</w:t>
            </w:r>
          </w:p>
        </w:tc>
        <w:tc>
          <w:tcPr>
            <w:tcW w:w="896" w:type="dxa"/>
            <w:tcBorders>
              <w:top w:val="single" w:sz="8" w:space="0" w:color="auto"/>
              <w:left w:val="single" w:sz="2" w:space="0" w:color="auto"/>
              <w:bottom w:val="single" w:sz="2" w:space="0" w:color="auto"/>
              <w:right w:val="single" w:sz="2" w:space="0" w:color="auto"/>
            </w:tcBorders>
          </w:tcPr>
          <w:p w14:paraId="3E90DC75" w14:textId="77777777" w:rsidR="00A259B8" w:rsidRPr="005C3449" w:rsidRDefault="00A259B8" w:rsidP="008511BC">
            <w:pPr>
              <w:spacing w:line="360" w:lineRule="auto"/>
              <w:jc w:val="center"/>
              <w:rPr>
                <w:bCs/>
                <w:iCs/>
                <w:spacing w:val="-2"/>
                <w:lang w:val="ro-RO"/>
              </w:rPr>
            </w:pPr>
            <w:r>
              <w:rPr>
                <w:bCs/>
                <w:iCs/>
                <w:spacing w:val="-2"/>
                <w:lang w:val="ro-RO"/>
              </w:rPr>
              <w:t>101,62</w:t>
            </w:r>
          </w:p>
        </w:tc>
        <w:tc>
          <w:tcPr>
            <w:tcW w:w="897" w:type="dxa"/>
            <w:tcBorders>
              <w:top w:val="single" w:sz="8" w:space="0" w:color="auto"/>
              <w:left w:val="single" w:sz="2" w:space="0" w:color="auto"/>
              <w:bottom w:val="single" w:sz="2" w:space="0" w:color="auto"/>
              <w:right w:val="single" w:sz="2" w:space="0" w:color="auto"/>
            </w:tcBorders>
          </w:tcPr>
          <w:p w14:paraId="56664B6B" w14:textId="77777777" w:rsidR="00A259B8" w:rsidRPr="005C3449" w:rsidRDefault="00A259B8" w:rsidP="008511BC">
            <w:pPr>
              <w:spacing w:line="360" w:lineRule="auto"/>
              <w:jc w:val="center"/>
              <w:rPr>
                <w:bCs/>
                <w:iCs/>
                <w:spacing w:val="-2"/>
                <w:lang w:val="ro-RO"/>
              </w:rPr>
            </w:pPr>
            <w:r>
              <w:rPr>
                <w:bCs/>
                <w:iCs/>
                <w:spacing w:val="-2"/>
                <w:lang w:val="ro-RO"/>
              </w:rPr>
              <w:t>101,62</w:t>
            </w:r>
          </w:p>
        </w:tc>
        <w:tc>
          <w:tcPr>
            <w:tcW w:w="1039" w:type="dxa"/>
            <w:tcBorders>
              <w:top w:val="single" w:sz="8" w:space="0" w:color="auto"/>
              <w:left w:val="single" w:sz="2" w:space="0" w:color="auto"/>
              <w:bottom w:val="single" w:sz="2" w:space="0" w:color="auto"/>
              <w:right w:val="single" w:sz="8" w:space="0" w:color="auto"/>
            </w:tcBorders>
          </w:tcPr>
          <w:p w14:paraId="2D683CB0" w14:textId="77777777" w:rsidR="00A259B8" w:rsidRPr="005C3449" w:rsidRDefault="00A259B8" w:rsidP="008511BC">
            <w:pPr>
              <w:spacing w:line="360" w:lineRule="auto"/>
              <w:jc w:val="center"/>
              <w:rPr>
                <w:bCs/>
                <w:iCs/>
                <w:spacing w:val="-2"/>
                <w:lang w:val="ro-RO"/>
              </w:rPr>
            </w:pPr>
            <w:r>
              <w:rPr>
                <w:bCs/>
                <w:iCs/>
                <w:spacing w:val="-2"/>
                <w:lang w:val="ro-RO"/>
              </w:rPr>
              <w:t>-</w:t>
            </w:r>
          </w:p>
        </w:tc>
      </w:tr>
      <w:tr w:rsidR="00A259B8" w:rsidRPr="00D25794" w14:paraId="65B0BFDD" w14:textId="77777777" w:rsidTr="008511BC">
        <w:trPr>
          <w:cantSplit/>
          <w:jc w:val="center"/>
        </w:trPr>
        <w:tc>
          <w:tcPr>
            <w:tcW w:w="395" w:type="dxa"/>
            <w:tcBorders>
              <w:top w:val="single" w:sz="2" w:space="0" w:color="auto"/>
              <w:left w:val="single" w:sz="8" w:space="0" w:color="auto"/>
              <w:bottom w:val="single" w:sz="2" w:space="0" w:color="auto"/>
              <w:right w:val="single" w:sz="2" w:space="0" w:color="auto"/>
            </w:tcBorders>
          </w:tcPr>
          <w:p w14:paraId="25494B6A" w14:textId="77777777" w:rsidR="00A259B8" w:rsidRPr="00D25794" w:rsidRDefault="00A259B8" w:rsidP="008511BC">
            <w:pPr>
              <w:spacing w:line="360" w:lineRule="auto"/>
              <w:jc w:val="center"/>
              <w:rPr>
                <w:bCs/>
                <w:iCs/>
                <w:lang w:val="ro-RO"/>
              </w:rPr>
            </w:pPr>
            <w:r>
              <w:rPr>
                <w:bCs/>
                <w:iCs/>
                <w:lang w:val="ro-RO"/>
              </w:rPr>
              <w:t>2</w:t>
            </w:r>
          </w:p>
        </w:tc>
        <w:tc>
          <w:tcPr>
            <w:tcW w:w="2410" w:type="dxa"/>
            <w:tcBorders>
              <w:top w:val="single" w:sz="2" w:space="0" w:color="auto"/>
              <w:bottom w:val="single" w:sz="2" w:space="0" w:color="auto"/>
              <w:right w:val="single" w:sz="2" w:space="0" w:color="auto"/>
            </w:tcBorders>
          </w:tcPr>
          <w:p w14:paraId="07DEDD28" w14:textId="77777777" w:rsidR="00A259B8" w:rsidRPr="00D25794" w:rsidRDefault="00A259B8" w:rsidP="008511BC">
            <w:pPr>
              <w:spacing w:line="360" w:lineRule="auto"/>
              <w:rPr>
                <w:bCs/>
                <w:iCs/>
                <w:lang w:val="ro-RO"/>
              </w:rPr>
            </w:pPr>
            <w:r w:rsidRPr="00D25794">
              <w:rPr>
                <w:bCs/>
                <w:iCs/>
                <w:lang w:val="ro-RO"/>
              </w:rPr>
              <w:t>Legea 1/2000 (1994-2003)</w:t>
            </w:r>
          </w:p>
        </w:tc>
        <w:tc>
          <w:tcPr>
            <w:tcW w:w="732" w:type="dxa"/>
            <w:tcBorders>
              <w:top w:val="single" w:sz="2" w:space="0" w:color="auto"/>
              <w:left w:val="single" w:sz="2" w:space="0" w:color="auto"/>
              <w:bottom w:val="single" w:sz="2" w:space="0" w:color="auto"/>
              <w:right w:val="single" w:sz="2" w:space="0" w:color="auto"/>
            </w:tcBorders>
          </w:tcPr>
          <w:p w14:paraId="0BD6EB20" w14:textId="77777777" w:rsidR="00A259B8" w:rsidRPr="005C3449" w:rsidRDefault="00A259B8" w:rsidP="008511BC">
            <w:pPr>
              <w:spacing w:line="360" w:lineRule="auto"/>
              <w:jc w:val="center"/>
              <w:rPr>
                <w:bCs/>
                <w:iCs/>
                <w:spacing w:val="-2"/>
                <w:lang w:val="ro-RO"/>
              </w:rPr>
            </w:pPr>
            <w:r w:rsidRPr="005C3449">
              <w:rPr>
                <w:bCs/>
                <w:iCs/>
                <w:spacing w:val="-2"/>
                <w:lang w:val="ro-RO"/>
              </w:rPr>
              <w:t>2648,81</w:t>
            </w:r>
          </w:p>
        </w:tc>
        <w:tc>
          <w:tcPr>
            <w:tcW w:w="732" w:type="dxa"/>
            <w:tcBorders>
              <w:top w:val="single" w:sz="2" w:space="0" w:color="auto"/>
              <w:left w:val="single" w:sz="2" w:space="0" w:color="auto"/>
              <w:bottom w:val="single" w:sz="2" w:space="0" w:color="auto"/>
              <w:right w:val="single" w:sz="2" w:space="0" w:color="auto"/>
            </w:tcBorders>
          </w:tcPr>
          <w:p w14:paraId="4F06E8D1" w14:textId="77777777" w:rsidR="00A259B8" w:rsidRPr="005C3449" w:rsidRDefault="00A259B8" w:rsidP="008511BC">
            <w:pPr>
              <w:spacing w:line="360" w:lineRule="auto"/>
              <w:jc w:val="center"/>
              <w:rPr>
                <w:bCs/>
                <w:iCs/>
                <w:spacing w:val="-2"/>
                <w:lang w:val="ro-RO"/>
              </w:rPr>
            </w:pPr>
            <w:r>
              <w:rPr>
                <w:bCs/>
                <w:iCs/>
                <w:spacing w:val="-2"/>
                <w:lang w:val="ro-RO"/>
              </w:rPr>
              <w:t>1281,20</w:t>
            </w:r>
          </w:p>
        </w:tc>
        <w:tc>
          <w:tcPr>
            <w:tcW w:w="733" w:type="dxa"/>
            <w:tcBorders>
              <w:top w:val="single" w:sz="2" w:space="0" w:color="auto"/>
              <w:left w:val="single" w:sz="2" w:space="0" w:color="auto"/>
              <w:bottom w:val="single" w:sz="2" w:space="0" w:color="auto"/>
              <w:right w:val="single" w:sz="2" w:space="0" w:color="auto"/>
            </w:tcBorders>
          </w:tcPr>
          <w:p w14:paraId="571E6A9F" w14:textId="77777777" w:rsidR="00A259B8" w:rsidRPr="005C3449" w:rsidRDefault="00A259B8" w:rsidP="008511BC">
            <w:pPr>
              <w:spacing w:line="360" w:lineRule="auto"/>
              <w:jc w:val="center"/>
              <w:rPr>
                <w:bCs/>
                <w:iCs/>
                <w:spacing w:val="-2"/>
                <w:lang w:val="ro-RO"/>
              </w:rPr>
            </w:pPr>
            <w:r>
              <w:rPr>
                <w:bCs/>
                <w:iCs/>
                <w:spacing w:val="-2"/>
                <w:lang w:val="ro-RO"/>
              </w:rPr>
              <w:t>615,80</w:t>
            </w:r>
          </w:p>
        </w:tc>
        <w:tc>
          <w:tcPr>
            <w:tcW w:w="732" w:type="dxa"/>
            <w:tcBorders>
              <w:top w:val="single" w:sz="2" w:space="0" w:color="auto"/>
              <w:left w:val="single" w:sz="2" w:space="0" w:color="auto"/>
              <w:bottom w:val="single" w:sz="2" w:space="0" w:color="auto"/>
              <w:right w:val="single" w:sz="2" w:space="0" w:color="auto"/>
            </w:tcBorders>
          </w:tcPr>
          <w:p w14:paraId="44ED47A7" w14:textId="77777777" w:rsidR="00A259B8" w:rsidRPr="005C3449" w:rsidRDefault="00A259B8" w:rsidP="008511BC">
            <w:pPr>
              <w:spacing w:line="360" w:lineRule="auto"/>
              <w:jc w:val="center"/>
              <w:rPr>
                <w:bCs/>
                <w:iCs/>
                <w:spacing w:val="-2"/>
                <w:lang w:val="ro-RO"/>
              </w:rPr>
            </w:pPr>
            <w:r>
              <w:rPr>
                <w:bCs/>
                <w:iCs/>
                <w:spacing w:val="-2"/>
                <w:lang w:val="ro-RO"/>
              </w:rPr>
              <w:t>713,97</w:t>
            </w:r>
          </w:p>
        </w:tc>
        <w:tc>
          <w:tcPr>
            <w:tcW w:w="732" w:type="dxa"/>
            <w:tcBorders>
              <w:top w:val="single" w:sz="2" w:space="0" w:color="auto"/>
              <w:left w:val="single" w:sz="2" w:space="0" w:color="auto"/>
              <w:bottom w:val="single" w:sz="2" w:space="0" w:color="auto"/>
              <w:right w:val="single" w:sz="2" w:space="0" w:color="auto"/>
            </w:tcBorders>
          </w:tcPr>
          <w:p w14:paraId="5DE2AF1A" w14:textId="77777777" w:rsidR="00A259B8" w:rsidRPr="005C3449" w:rsidRDefault="00A259B8" w:rsidP="008511BC">
            <w:pPr>
              <w:spacing w:line="360" w:lineRule="auto"/>
              <w:jc w:val="center"/>
              <w:rPr>
                <w:bCs/>
                <w:iCs/>
                <w:spacing w:val="-2"/>
                <w:lang w:val="ro-RO"/>
              </w:rPr>
            </w:pPr>
            <w:r>
              <w:rPr>
                <w:bCs/>
                <w:iCs/>
                <w:spacing w:val="-2"/>
                <w:lang w:val="ro-RO"/>
              </w:rPr>
              <w:t>7279,02</w:t>
            </w:r>
          </w:p>
        </w:tc>
        <w:tc>
          <w:tcPr>
            <w:tcW w:w="733" w:type="dxa"/>
            <w:tcBorders>
              <w:top w:val="single" w:sz="2" w:space="0" w:color="auto"/>
              <w:left w:val="single" w:sz="2" w:space="0" w:color="auto"/>
              <w:bottom w:val="single" w:sz="2" w:space="0" w:color="auto"/>
              <w:right w:val="single" w:sz="2" w:space="0" w:color="auto"/>
            </w:tcBorders>
          </w:tcPr>
          <w:p w14:paraId="5C6465B0" w14:textId="77777777" w:rsidR="00A259B8" w:rsidRPr="005C3449" w:rsidRDefault="00A259B8" w:rsidP="008511BC">
            <w:pPr>
              <w:spacing w:line="360" w:lineRule="auto"/>
              <w:jc w:val="center"/>
              <w:rPr>
                <w:bCs/>
                <w:iCs/>
                <w:spacing w:val="-2"/>
                <w:lang w:val="ro-RO"/>
              </w:rPr>
            </w:pPr>
            <w:r>
              <w:rPr>
                <w:bCs/>
                <w:iCs/>
                <w:spacing w:val="-2"/>
                <w:lang w:val="ro-RO"/>
              </w:rPr>
              <w:t>4877,60</w:t>
            </w:r>
          </w:p>
        </w:tc>
        <w:tc>
          <w:tcPr>
            <w:tcW w:w="896" w:type="dxa"/>
            <w:tcBorders>
              <w:top w:val="single" w:sz="2" w:space="0" w:color="auto"/>
              <w:left w:val="single" w:sz="2" w:space="0" w:color="auto"/>
              <w:bottom w:val="single" w:sz="2" w:space="0" w:color="auto"/>
              <w:right w:val="single" w:sz="2" w:space="0" w:color="auto"/>
            </w:tcBorders>
          </w:tcPr>
          <w:p w14:paraId="129E0AB3" w14:textId="77777777" w:rsidR="00A259B8" w:rsidRPr="005C3449" w:rsidRDefault="00A259B8" w:rsidP="008511BC">
            <w:pPr>
              <w:spacing w:line="360" w:lineRule="auto"/>
              <w:jc w:val="center"/>
              <w:rPr>
                <w:bCs/>
                <w:iCs/>
                <w:spacing w:val="-2"/>
                <w:lang w:val="ro-RO"/>
              </w:rPr>
            </w:pPr>
            <w:r>
              <w:rPr>
                <w:bCs/>
                <w:iCs/>
                <w:spacing w:val="-2"/>
                <w:lang w:val="ro-RO"/>
              </w:rPr>
              <w:t>17416,40</w:t>
            </w:r>
          </w:p>
        </w:tc>
        <w:tc>
          <w:tcPr>
            <w:tcW w:w="897" w:type="dxa"/>
            <w:tcBorders>
              <w:top w:val="single" w:sz="2" w:space="0" w:color="auto"/>
              <w:left w:val="single" w:sz="2" w:space="0" w:color="auto"/>
              <w:bottom w:val="single" w:sz="2" w:space="0" w:color="auto"/>
              <w:right w:val="single" w:sz="2" w:space="0" w:color="auto"/>
            </w:tcBorders>
          </w:tcPr>
          <w:p w14:paraId="540D2EDF" w14:textId="77777777" w:rsidR="00A259B8" w:rsidRPr="005C3449" w:rsidRDefault="00A259B8" w:rsidP="008511BC">
            <w:pPr>
              <w:spacing w:line="360" w:lineRule="auto"/>
              <w:jc w:val="center"/>
              <w:rPr>
                <w:bCs/>
                <w:iCs/>
                <w:spacing w:val="-2"/>
                <w:lang w:val="ro-RO"/>
              </w:rPr>
            </w:pPr>
            <w:r>
              <w:rPr>
                <w:bCs/>
                <w:iCs/>
                <w:spacing w:val="-2"/>
                <w:lang w:val="ro-RO"/>
              </w:rPr>
              <w:t>17416,40</w:t>
            </w:r>
          </w:p>
        </w:tc>
        <w:tc>
          <w:tcPr>
            <w:tcW w:w="1039" w:type="dxa"/>
            <w:tcBorders>
              <w:top w:val="single" w:sz="2" w:space="0" w:color="auto"/>
              <w:left w:val="single" w:sz="2" w:space="0" w:color="auto"/>
              <w:bottom w:val="single" w:sz="2" w:space="0" w:color="auto"/>
              <w:right w:val="single" w:sz="8" w:space="0" w:color="auto"/>
            </w:tcBorders>
          </w:tcPr>
          <w:p w14:paraId="18CC038C" w14:textId="77777777" w:rsidR="00A259B8" w:rsidRPr="005C3449" w:rsidRDefault="00A259B8" w:rsidP="008511BC">
            <w:pPr>
              <w:spacing w:line="360" w:lineRule="auto"/>
              <w:jc w:val="center"/>
              <w:rPr>
                <w:bCs/>
                <w:iCs/>
                <w:spacing w:val="-2"/>
                <w:lang w:val="ro-RO"/>
              </w:rPr>
            </w:pPr>
            <w:r>
              <w:rPr>
                <w:bCs/>
                <w:iCs/>
                <w:spacing w:val="-2"/>
                <w:lang w:val="ro-RO"/>
              </w:rPr>
              <w:t>-</w:t>
            </w:r>
          </w:p>
        </w:tc>
      </w:tr>
      <w:tr w:rsidR="00A259B8" w:rsidRPr="00D25794" w14:paraId="48D9A2A3" w14:textId="77777777" w:rsidTr="008511BC">
        <w:trPr>
          <w:cantSplit/>
          <w:jc w:val="center"/>
        </w:trPr>
        <w:tc>
          <w:tcPr>
            <w:tcW w:w="395" w:type="dxa"/>
            <w:tcBorders>
              <w:top w:val="single" w:sz="2" w:space="0" w:color="auto"/>
              <w:left w:val="single" w:sz="8" w:space="0" w:color="auto"/>
              <w:bottom w:val="single" w:sz="2" w:space="0" w:color="auto"/>
              <w:right w:val="single" w:sz="2" w:space="0" w:color="auto"/>
            </w:tcBorders>
          </w:tcPr>
          <w:p w14:paraId="48BD6F5B" w14:textId="77777777" w:rsidR="00A259B8" w:rsidRPr="00D25794" w:rsidRDefault="00A259B8" w:rsidP="008511BC">
            <w:pPr>
              <w:spacing w:line="360" w:lineRule="auto"/>
              <w:jc w:val="center"/>
              <w:rPr>
                <w:bCs/>
                <w:iCs/>
                <w:lang w:val="ro-RO"/>
              </w:rPr>
            </w:pPr>
            <w:r>
              <w:rPr>
                <w:bCs/>
                <w:iCs/>
                <w:lang w:val="ro-RO"/>
              </w:rPr>
              <w:t>3</w:t>
            </w:r>
          </w:p>
        </w:tc>
        <w:tc>
          <w:tcPr>
            <w:tcW w:w="2410" w:type="dxa"/>
            <w:tcBorders>
              <w:top w:val="single" w:sz="2" w:space="0" w:color="auto"/>
              <w:bottom w:val="single" w:sz="2" w:space="0" w:color="auto"/>
              <w:right w:val="single" w:sz="2" w:space="0" w:color="auto"/>
            </w:tcBorders>
          </w:tcPr>
          <w:p w14:paraId="2665C961" w14:textId="77777777" w:rsidR="00A259B8" w:rsidRPr="00D25794" w:rsidRDefault="00A259B8" w:rsidP="008511BC">
            <w:pPr>
              <w:spacing w:line="360" w:lineRule="auto"/>
              <w:rPr>
                <w:bCs/>
                <w:iCs/>
                <w:lang w:val="ro-RO"/>
              </w:rPr>
            </w:pPr>
            <w:r w:rsidRPr="00D25794">
              <w:rPr>
                <w:bCs/>
                <w:iCs/>
                <w:lang w:val="ro-RO"/>
              </w:rPr>
              <w:t>Legea 1/2000 (2004-2013)</w:t>
            </w:r>
          </w:p>
        </w:tc>
        <w:tc>
          <w:tcPr>
            <w:tcW w:w="732" w:type="dxa"/>
            <w:tcBorders>
              <w:top w:val="single" w:sz="2" w:space="0" w:color="auto"/>
              <w:left w:val="single" w:sz="2" w:space="0" w:color="auto"/>
              <w:bottom w:val="single" w:sz="2" w:space="0" w:color="auto"/>
              <w:right w:val="single" w:sz="2" w:space="0" w:color="auto"/>
            </w:tcBorders>
          </w:tcPr>
          <w:p w14:paraId="29EB677B" w14:textId="77777777" w:rsidR="00A259B8" w:rsidRPr="005C3449" w:rsidRDefault="00A259B8" w:rsidP="008511BC">
            <w:pPr>
              <w:spacing w:line="360" w:lineRule="auto"/>
              <w:jc w:val="center"/>
              <w:rPr>
                <w:bCs/>
                <w:iCs/>
                <w:spacing w:val="-2"/>
                <w:lang w:val="ro-RO"/>
              </w:rPr>
            </w:pPr>
            <w:r w:rsidRPr="005C3449">
              <w:rPr>
                <w:bCs/>
                <w:iCs/>
                <w:spacing w:val="-2"/>
                <w:lang w:val="ro-RO"/>
              </w:rPr>
              <w:t>5,46</w:t>
            </w:r>
          </w:p>
        </w:tc>
        <w:tc>
          <w:tcPr>
            <w:tcW w:w="732" w:type="dxa"/>
            <w:tcBorders>
              <w:top w:val="single" w:sz="2" w:space="0" w:color="auto"/>
              <w:left w:val="single" w:sz="2" w:space="0" w:color="auto"/>
              <w:bottom w:val="single" w:sz="2" w:space="0" w:color="auto"/>
              <w:right w:val="single" w:sz="2" w:space="0" w:color="auto"/>
            </w:tcBorders>
          </w:tcPr>
          <w:p w14:paraId="46ED99F9" w14:textId="77777777" w:rsidR="00A259B8" w:rsidRPr="005C3449" w:rsidRDefault="00A259B8" w:rsidP="008511BC">
            <w:pPr>
              <w:spacing w:line="360" w:lineRule="auto"/>
              <w:jc w:val="center"/>
              <w:rPr>
                <w:bCs/>
                <w:iCs/>
                <w:spacing w:val="-2"/>
                <w:lang w:val="ro-RO"/>
              </w:rPr>
            </w:pPr>
            <w:r w:rsidRPr="005C3449">
              <w:rPr>
                <w:bCs/>
                <w:iCs/>
                <w:spacing w:val="-2"/>
                <w:lang w:val="ro-RO"/>
              </w:rPr>
              <w:t>47,20</w:t>
            </w:r>
          </w:p>
        </w:tc>
        <w:tc>
          <w:tcPr>
            <w:tcW w:w="733" w:type="dxa"/>
            <w:tcBorders>
              <w:top w:val="single" w:sz="2" w:space="0" w:color="auto"/>
              <w:left w:val="single" w:sz="2" w:space="0" w:color="auto"/>
              <w:bottom w:val="single" w:sz="2" w:space="0" w:color="auto"/>
              <w:right w:val="single" w:sz="2" w:space="0" w:color="auto"/>
            </w:tcBorders>
          </w:tcPr>
          <w:p w14:paraId="2438B974" w14:textId="77777777" w:rsidR="00A259B8" w:rsidRPr="005C3449" w:rsidRDefault="00A259B8" w:rsidP="008511BC">
            <w:pPr>
              <w:spacing w:line="360" w:lineRule="auto"/>
              <w:jc w:val="center"/>
              <w:rPr>
                <w:bCs/>
                <w:iCs/>
                <w:spacing w:val="-2"/>
                <w:lang w:val="ro-RO"/>
              </w:rPr>
            </w:pPr>
            <w:r>
              <w:rPr>
                <w:bCs/>
                <w:iCs/>
                <w:spacing w:val="-2"/>
                <w:lang w:val="ro-RO"/>
              </w:rPr>
              <w:t>37,20</w:t>
            </w:r>
          </w:p>
        </w:tc>
        <w:tc>
          <w:tcPr>
            <w:tcW w:w="732" w:type="dxa"/>
            <w:tcBorders>
              <w:top w:val="single" w:sz="2" w:space="0" w:color="auto"/>
              <w:left w:val="single" w:sz="2" w:space="0" w:color="auto"/>
              <w:bottom w:val="single" w:sz="2" w:space="0" w:color="auto"/>
              <w:right w:val="single" w:sz="2" w:space="0" w:color="auto"/>
            </w:tcBorders>
          </w:tcPr>
          <w:p w14:paraId="2F2F625F" w14:textId="77777777" w:rsidR="00A259B8" w:rsidRPr="005C3449" w:rsidRDefault="00A259B8" w:rsidP="008511BC">
            <w:pPr>
              <w:spacing w:line="360" w:lineRule="auto"/>
              <w:jc w:val="center"/>
              <w:rPr>
                <w:bCs/>
                <w:iCs/>
                <w:spacing w:val="-2"/>
                <w:lang w:val="ro-RO"/>
              </w:rPr>
            </w:pPr>
            <w:r>
              <w:rPr>
                <w:bCs/>
                <w:iCs/>
                <w:spacing w:val="-2"/>
                <w:lang w:val="ro-RO"/>
              </w:rPr>
              <w:t>6,96</w:t>
            </w:r>
          </w:p>
        </w:tc>
        <w:tc>
          <w:tcPr>
            <w:tcW w:w="732" w:type="dxa"/>
            <w:tcBorders>
              <w:top w:val="single" w:sz="2" w:space="0" w:color="auto"/>
              <w:left w:val="single" w:sz="2" w:space="0" w:color="auto"/>
              <w:bottom w:val="single" w:sz="2" w:space="0" w:color="auto"/>
              <w:right w:val="single" w:sz="2" w:space="0" w:color="auto"/>
            </w:tcBorders>
          </w:tcPr>
          <w:p w14:paraId="47DD9813" w14:textId="77777777" w:rsidR="00A259B8" w:rsidRPr="005C3449" w:rsidRDefault="00A259B8" w:rsidP="008511BC">
            <w:pPr>
              <w:spacing w:line="360" w:lineRule="auto"/>
              <w:jc w:val="center"/>
              <w:rPr>
                <w:bCs/>
                <w:iCs/>
                <w:spacing w:val="-2"/>
                <w:lang w:val="ro-RO"/>
              </w:rPr>
            </w:pPr>
            <w:r>
              <w:rPr>
                <w:bCs/>
                <w:iCs/>
                <w:spacing w:val="-2"/>
                <w:lang w:val="ro-RO"/>
              </w:rPr>
              <w:t>-</w:t>
            </w:r>
          </w:p>
        </w:tc>
        <w:tc>
          <w:tcPr>
            <w:tcW w:w="733" w:type="dxa"/>
            <w:tcBorders>
              <w:top w:val="single" w:sz="2" w:space="0" w:color="auto"/>
              <w:left w:val="single" w:sz="2" w:space="0" w:color="auto"/>
              <w:bottom w:val="single" w:sz="2" w:space="0" w:color="auto"/>
              <w:right w:val="single" w:sz="2" w:space="0" w:color="auto"/>
            </w:tcBorders>
          </w:tcPr>
          <w:p w14:paraId="1B1FE845" w14:textId="77777777" w:rsidR="00A259B8" w:rsidRPr="005C3449" w:rsidRDefault="00A259B8" w:rsidP="008511BC">
            <w:pPr>
              <w:spacing w:line="360" w:lineRule="auto"/>
              <w:jc w:val="center"/>
              <w:rPr>
                <w:bCs/>
                <w:iCs/>
                <w:spacing w:val="-2"/>
                <w:lang w:val="ro-RO"/>
              </w:rPr>
            </w:pPr>
            <w:r>
              <w:rPr>
                <w:bCs/>
                <w:iCs/>
                <w:spacing w:val="-2"/>
                <w:lang w:val="ro-RO"/>
              </w:rPr>
              <w:t>72,62</w:t>
            </w:r>
          </w:p>
        </w:tc>
        <w:tc>
          <w:tcPr>
            <w:tcW w:w="896" w:type="dxa"/>
            <w:tcBorders>
              <w:top w:val="single" w:sz="2" w:space="0" w:color="auto"/>
              <w:left w:val="single" w:sz="2" w:space="0" w:color="auto"/>
              <w:bottom w:val="single" w:sz="2" w:space="0" w:color="auto"/>
              <w:right w:val="single" w:sz="2" w:space="0" w:color="auto"/>
            </w:tcBorders>
          </w:tcPr>
          <w:p w14:paraId="321E70F7" w14:textId="77777777" w:rsidR="00A259B8" w:rsidRPr="005C3449" w:rsidRDefault="00A259B8" w:rsidP="008511BC">
            <w:pPr>
              <w:spacing w:line="360" w:lineRule="auto"/>
              <w:jc w:val="center"/>
              <w:rPr>
                <w:bCs/>
                <w:iCs/>
                <w:spacing w:val="-2"/>
                <w:lang w:val="ro-RO"/>
              </w:rPr>
            </w:pPr>
            <w:r>
              <w:rPr>
                <w:bCs/>
                <w:iCs/>
                <w:spacing w:val="-2"/>
                <w:lang w:val="ro-RO"/>
              </w:rPr>
              <w:t>169,44</w:t>
            </w:r>
          </w:p>
        </w:tc>
        <w:tc>
          <w:tcPr>
            <w:tcW w:w="897" w:type="dxa"/>
            <w:tcBorders>
              <w:top w:val="single" w:sz="2" w:space="0" w:color="auto"/>
              <w:left w:val="single" w:sz="2" w:space="0" w:color="auto"/>
              <w:bottom w:val="single" w:sz="2" w:space="0" w:color="auto"/>
              <w:right w:val="single" w:sz="2" w:space="0" w:color="auto"/>
            </w:tcBorders>
          </w:tcPr>
          <w:p w14:paraId="54E07BA9" w14:textId="77777777" w:rsidR="00A259B8" w:rsidRPr="005C3449" w:rsidRDefault="00A259B8" w:rsidP="008511BC">
            <w:pPr>
              <w:spacing w:line="360" w:lineRule="auto"/>
              <w:jc w:val="center"/>
              <w:rPr>
                <w:bCs/>
                <w:iCs/>
                <w:spacing w:val="-2"/>
                <w:lang w:val="ro-RO"/>
              </w:rPr>
            </w:pPr>
            <w:r>
              <w:rPr>
                <w:bCs/>
                <w:iCs/>
                <w:spacing w:val="-2"/>
                <w:lang w:val="ro-RO"/>
              </w:rPr>
              <w:t>169,44</w:t>
            </w:r>
          </w:p>
        </w:tc>
        <w:tc>
          <w:tcPr>
            <w:tcW w:w="1039" w:type="dxa"/>
            <w:tcBorders>
              <w:top w:val="single" w:sz="2" w:space="0" w:color="auto"/>
              <w:left w:val="single" w:sz="2" w:space="0" w:color="auto"/>
              <w:bottom w:val="single" w:sz="2" w:space="0" w:color="auto"/>
              <w:right w:val="single" w:sz="8" w:space="0" w:color="auto"/>
            </w:tcBorders>
          </w:tcPr>
          <w:p w14:paraId="42F4EA9F" w14:textId="77777777" w:rsidR="00A259B8" w:rsidRPr="005C3449" w:rsidRDefault="00A259B8" w:rsidP="008511BC">
            <w:pPr>
              <w:spacing w:line="360" w:lineRule="auto"/>
              <w:jc w:val="center"/>
              <w:rPr>
                <w:bCs/>
                <w:iCs/>
                <w:spacing w:val="-2"/>
                <w:lang w:val="ro-RO"/>
              </w:rPr>
            </w:pPr>
            <w:r>
              <w:rPr>
                <w:bCs/>
                <w:iCs/>
                <w:spacing w:val="-2"/>
                <w:lang w:val="ro-RO"/>
              </w:rPr>
              <w:t>-</w:t>
            </w:r>
          </w:p>
        </w:tc>
      </w:tr>
      <w:tr w:rsidR="00EF2866" w:rsidRPr="00D25794" w14:paraId="2B726139" w14:textId="77777777" w:rsidTr="008511BC">
        <w:trPr>
          <w:cantSplit/>
          <w:jc w:val="center"/>
        </w:trPr>
        <w:tc>
          <w:tcPr>
            <w:tcW w:w="395" w:type="dxa"/>
            <w:tcBorders>
              <w:top w:val="single" w:sz="2" w:space="0" w:color="auto"/>
              <w:left w:val="single" w:sz="8" w:space="0" w:color="auto"/>
              <w:bottom w:val="single" w:sz="2" w:space="0" w:color="auto"/>
              <w:right w:val="single" w:sz="2" w:space="0" w:color="auto"/>
            </w:tcBorders>
          </w:tcPr>
          <w:p w14:paraId="61BAE93C" w14:textId="73B5BB3C" w:rsidR="00EF2866" w:rsidRDefault="00F5024D" w:rsidP="00EF2866">
            <w:pPr>
              <w:spacing w:line="360" w:lineRule="auto"/>
              <w:jc w:val="center"/>
              <w:rPr>
                <w:bCs/>
                <w:iCs/>
                <w:lang w:val="ro-RO"/>
              </w:rPr>
            </w:pPr>
            <w:r>
              <w:rPr>
                <w:bCs/>
                <w:iCs/>
                <w:lang w:val="ro-RO"/>
              </w:rPr>
              <w:t>4</w:t>
            </w:r>
          </w:p>
        </w:tc>
        <w:tc>
          <w:tcPr>
            <w:tcW w:w="2410" w:type="dxa"/>
            <w:tcBorders>
              <w:top w:val="single" w:sz="2" w:space="0" w:color="auto"/>
              <w:bottom w:val="single" w:sz="2" w:space="0" w:color="auto"/>
              <w:right w:val="single" w:sz="2" w:space="0" w:color="auto"/>
            </w:tcBorders>
          </w:tcPr>
          <w:p w14:paraId="5A929B81" w14:textId="229BB8C6" w:rsidR="00EF2866" w:rsidRPr="00D25794" w:rsidRDefault="00EF2866" w:rsidP="00EF2866">
            <w:pPr>
              <w:spacing w:line="360" w:lineRule="auto"/>
              <w:rPr>
                <w:bCs/>
                <w:iCs/>
                <w:lang w:val="ro-RO"/>
              </w:rPr>
            </w:pPr>
            <w:r w:rsidRPr="00D25794">
              <w:rPr>
                <w:bCs/>
                <w:iCs/>
                <w:lang w:val="ro-RO"/>
              </w:rPr>
              <w:t>Legea 1/2000 (20</w:t>
            </w:r>
            <w:r>
              <w:rPr>
                <w:bCs/>
                <w:iCs/>
                <w:lang w:val="ro-RO"/>
              </w:rPr>
              <w:t>1</w:t>
            </w:r>
            <w:r w:rsidRPr="00D25794">
              <w:rPr>
                <w:bCs/>
                <w:iCs/>
                <w:lang w:val="ro-RO"/>
              </w:rPr>
              <w:t>4-20</w:t>
            </w:r>
            <w:r>
              <w:rPr>
                <w:bCs/>
                <w:iCs/>
                <w:lang w:val="ro-RO"/>
              </w:rPr>
              <w:t>2</w:t>
            </w:r>
            <w:r w:rsidRPr="00D25794">
              <w:rPr>
                <w:bCs/>
                <w:iCs/>
                <w:lang w:val="ro-RO"/>
              </w:rPr>
              <w:t>3)</w:t>
            </w:r>
          </w:p>
        </w:tc>
        <w:tc>
          <w:tcPr>
            <w:tcW w:w="732" w:type="dxa"/>
            <w:tcBorders>
              <w:top w:val="single" w:sz="2" w:space="0" w:color="auto"/>
              <w:left w:val="single" w:sz="2" w:space="0" w:color="auto"/>
              <w:bottom w:val="single" w:sz="2" w:space="0" w:color="auto"/>
              <w:right w:val="single" w:sz="2" w:space="0" w:color="auto"/>
            </w:tcBorders>
          </w:tcPr>
          <w:p w14:paraId="4564959B" w14:textId="08C04E25" w:rsidR="00EF2866" w:rsidRPr="005C3449" w:rsidRDefault="00EF2866" w:rsidP="00EF2866">
            <w:pPr>
              <w:spacing w:line="360" w:lineRule="auto"/>
              <w:jc w:val="center"/>
              <w:rPr>
                <w:bCs/>
                <w:iCs/>
                <w:spacing w:val="-2"/>
                <w:lang w:val="ro-RO"/>
              </w:rPr>
            </w:pPr>
            <w:r>
              <w:rPr>
                <w:bCs/>
                <w:iCs/>
                <w:spacing w:val="-2"/>
                <w:lang w:val="ro-RO"/>
              </w:rPr>
              <w:t>15,80</w:t>
            </w:r>
          </w:p>
        </w:tc>
        <w:tc>
          <w:tcPr>
            <w:tcW w:w="732" w:type="dxa"/>
            <w:tcBorders>
              <w:top w:val="single" w:sz="2" w:space="0" w:color="auto"/>
              <w:left w:val="single" w:sz="2" w:space="0" w:color="auto"/>
              <w:bottom w:val="single" w:sz="2" w:space="0" w:color="auto"/>
              <w:right w:val="single" w:sz="2" w:space="0" w:color="auto"/>
            </w:tcBorders>
          </w:tcPr>
          <w:p w14:paraId="3ECC2ACF" w14:textId="76FA4E45" w:rsidR="00EF2866" w:rsidRPr="005C3449" w:rsidRDefault="00EF2866" w:rsidP="00EF2866">
            <w:pPr>
              <w:spacing w:line="360" w:lineRule="auto"/>
              <w:jc w:val="center"/>
              <w:rPr>
                <w:bCs/>
                <w:iCs/>
                <w:spacing w:val="-2"/>
                <w:lang w:val="ro-RO"/>
              </w:rPr>
            </w:pPr>
            <w:r>
              <w:rPr>
                <w:bCs/>
                <w:iCs/>
                <w:spacing w:val="-2"/>
                <w:lang w:val="ro-RO"/>
              </w:rPr>
              <w:t>-</w:t>
            </w:r>
          </w:p>
        </w:tc>
        <w:tc>
          <w:tcPr>
            <w:tcW w:w="733" w:type="dxa"/>
            <w:tcBorders>
              <w:top w:val="single" w:sz="2" w:space="0" w:color="auto"/>
              <w:left w:val="single" w:sz="2" w:space="0" w:color="auto"/>
              <w:bottom w:val="single" w:sz="2" w:space="0" w:color="auto"/>
              <w:right w:val="single" w:sz="2" w:space="0" w:color="auto"/>
            </w:tcBorders>
          </w:tcPr>
          <w:p w14:paraId="39931653" w14:textId="7B999344" w:rsidR="00EF2866" w:rsidRDefault="00EF2866" w:rsidP="00EF2866">
            <w:pPr>
              <w:spacing w:line="360" w:lineRule="auto"/>
              <w:jc w:val="center"/>
              <w:rPr>
                <w:bCs/>
                <w:iCs/>
                <w:spacing w:val="-2"/>
                <w:lang w:val="ro-RO"/>
              </w:rPr>
            </w:pPr>
            <w:r>
              <w:rPr>
                <w:bCs/>
                <w:iCs/>
                <w:spacing w:val="-2"/>
                <w:lang w:val="ro-RO"/>
              </w:rPr>
              <w:t>-</w:t>
            </w:r>
          </w:p>
        </w:tc>
        <w:tc>
          <w:tcPr>
            <w:tcW w:w="732" w:type="dxa"/>
            <w:tcBorders>
              <w:top w:val="single" w:sz="2" w:space="0" w:color="auto"/>
              <w:left w:val="single" w:sz="2" w:space="0" w:color="auto"/>
              <w:bottom w:val="single" w:sz="2" w:space="0" w:color="auto"/>
              <w:right w:val="single" w:sz="2" w:space="0" w:color="auto"/>
            </w:tcBorders>
          </w:tcPr>
          <w:p w14:paraId="5ACC40CC" w14:textId="4DB38E9D" w:rsidR="00EF2866" w:rsidRDefault="00EF2866" w:rsidP="00EF2866">
            <w:pPr>
              <w:spacing w:line="360" w:lineRule="auto"/>
              <w:jc w:val="center"/>
              <w:rPr>
                <w:bCs/>
                <w:iCs/>
                <w:spacing w:val="-2"/>
                <w:lang w:val="ro-RO"/>
              </w:rPr>
            </w:pPr>
            <w:r>
              <w:rPr>
                <w:bCs/>
                <w:iCs/>
                <w:spacing w:val="-2"/>
                <w:lang w:val="ro-RO"/>
              </w:rPr>
              <w:t>-</w:t>
            </w:r>
          </w:p>
        </w:tc>
        <w:tc>
          <w:tcPr>
            <w:tcW w:w="732" w:type="dxa"/>
            <w:tcBorders>
              <w:top w:val="single" w:sz="2" w:space="0" w:color="auto"/>
              <w:left w:val="single" w:sz="2" w:space="0" w:color="auto"/>
              <w:bottom w:val="single" w:sz="2" w:space="0" w:color="auto"/>
              <w:right w:val="single" w:sz="2" w:space="0" w:color="auto"/>
            </w:tcBorders>
          </w:tcPr>
          <w:p w14:paraId="68DEB95C" w14:textId="7C730110" w:rsidR="00EF2866" w:rsidRDefault="00EF2866" w:rsidP="00EF2866">
            <w:pPr>
              <w:spacing w:line="360" w:lineRule="auto"/>
              <w:jc w:val="center"/>
              <w:rPr>
                <w:bCs/>
                <w:iCs/>
                <w:spacing w:val="-2"/>
                <w:lang w:val="ro-RO"/>
              </w:rPr>
            </w:pPr>
            <w:r>
              <w:rPr>
                <w:bCs/>
                <w:iCs/>
                <w:spacing w:val="-2"/>
                <w:lang w:val="ro-RO"/>
              </w:rPr>
              <w:t>-</w:t>
            </w:r>
          </w:p>
        </w:tc>
        <w:tc>
          <w:tcPr>
            <w:tcW w:w="733" w:type="dxa"/>
            <w:tcBorders>
              <w:top w:val="single" w:sz="2" w:space="0" w:color="auto"/>
              <w:left w:val="single" w:sz="2" w:space="0" w:color="auto"/>
              <w:bottom w:val="single" w:sz="2" w:space="0" w:color="auto"/>
              <w:right w:val="single" w:sz="2" w:space="0" w:color="auto"/>
            </w:tcBorders>
          </w:tcPr>
          <w:p w14:paraId="4379E3CD" w14:textId="62FCAF75" w:rsidR="00EF2866" w:rsidRDefault="00EF2866" w:rsidP="00EF2866">
            <w:pPr>
              <w:spacing w:line="360" w:lineRule="auto"/>
              <w:jc w:val="center"/>
              <w:rPr>
                <w:bCs/>
                <w:iCs/>
                <w:spacing w:val="-2"/>
                <w:lang w:val="ro-RO"/>
              </w:rPr>
            </w:pPr>
            <w:r>
              <w:rPr>
                <w:bCs/>
                <w:iCs/>
                <w:spacing w:val="-2"/>
                <w:lang w:val="ro-RO"/>
              </w:rPr>
              <w:t>-</w:t>
            </w:r>
          </w:p>
        </w:tc>
        <w:tc>
          <w:tcPr>
            <w:tcW w:w="896" w:type="dxa"/>
            <w:tcBorders>
              <w:top w:val="single" w:sz="2" w:space="0" w:color="auto"/>
              <w:left w:val="single" w:sz="2" w:space="0" w:color="auto"/>
              <w:bottom w:val="single" w:sz="2" w:space="0" w:color="auto"/>
              <w:right w:val="single" w:sz="2" w:space="0" w:color="auto"/>
            </w:tcBorders>
          </w:tcPr>
          <w:p w14:paraId="36250019" w14:textId="23E89CEA" w:rsidR="00EF2866" w:rsidRDefault="00EF2866" w:rsidP="00EF2866">
            <w:pPr>
              <w:spacing w:line="360" w:lineRule="auto"/>
              <w:jc w:val="center"/>
              <w:rPr>
                <w:bCs/>
                <w:iCs/>
                <w:spacing w:val="-2"/>
                <w:lang w:val="ro-RO"/>
              </w:rPr>
            </w:pPr>
            <w:r>
              <w:rPr>
                <w:bCs/>
                <w:iCs/>
                <w:spacing w:val="-2"/>
                <w:lang w:val="ro-RO"/>
              </w:rPr>
              <w:t>15,80</w:t>
            </w:r>
          </w:p>
        </w:tc>
        <w:tc>
          <w:tcPr>
            <w:tcW w:w="897" w:type="dxa"/>
            <w:tcBorders>
              <w:top w:val="single" w:sz="2" w:space="0" w:color="auto"/>
              <w:left w:val="single" w:sz="2" w:space="0" w:color="auto"/>
              <w:bottom w:val="single" w:sz="2" w:space="0" w:color="auto"/>
              <w:right w:val="single" w:sz="2" w:space="0" w:color="auto"/>
            </w:tcBorders>
          </w:tcPr>
          <w:p w14:paraId="448183A4" w14:textId="058930F8" w:rsidR="00EF2866" w:rsidRDefault="00AF3E33" w:rsidP="00EF2866">
            <w:pPr>
              <w:spacing w:line="360" w:lineRule="auto"/>
              <w:jc w:val="center"/>
              <w:rPr>
                <w:bCs/>
                <w:iCs/>
                <w:spacing w:val="-2"/>
                <w:lang w:val="ro-RO"/>
              </w:rPr>
            </w:pPr>
            <w:r>
              <w:rPr>
                <w:bCs/>
                <w:iCs/>
                <w:spacing w:val="-2"/>
                <w:lang w:val="ro-RO"/>
              </w:rPr>
              <w:t>15,80</w:t>
            </w:r>
          </w:p>
        </w:tc>
        <w:tc>
          <w:tcPr>
            <w:tcW w:w="1039" w:type="dxa"/>
            <w:tcBorders>
              <w:top w:val="single" w:sz="2" w:space="0" w:color="auto"/>
              <w:left w:val="single" w:sz="2" w:space="0" w:color="auto"/>
              <w:bottom w:val="single" w:sz="2" w:space="0" w:color="auto"/>
              <w:right w:val="single" w:sz="8" w:space="0" w:color="auto"/>
            </w:tcBorders>
          </w:tcPr>
          <w:p w14:paraId="37A40C23" w14:textId="1187E91F" w:rsidR="00EF2866" w:rsidRDefault="00537A7E" w:rsidP="00EF2866">
            <w:pPr>
              <w:spacing w:line="360" w:lineRule="auto"/>
              <w:jc w:val="center"/>
              <w:rPr>
                <w:bCs/>
                <w:iCs/>
                <w:spacing w:val="-2"/>
                <w:lang w:val="ro-RO"/>
              </w:rPr>
            </w:pPr>
            <w:r>
              <w:rPr>
                <w:bCs/>
                <w:iCs/>
                <w:spacing w:val="-2"/>
                <w:lang w:val="ro-RO"/>
              </w:rPr>
              <w:t>-</w:t>
            </w:r>
          </w:p>
        </w:tc>
      </w:tr>
      <w:tr w:rsidR="00EF2866" w:rsidRPr="00D25794" w14:paraId="3BA030C1" w14:textId="77777777" w:rsidTr="008511BC">
        <w:trPr>
          <w:cantSplit/>
          <w:jc w:val="center"/>
        </w:trPr>
        <w:tc>
          <w:tcPr>
            <w:tcW w:w="395" w:type="dxa"/>
            <w:tcBorders>
              <w:top w:val="single" w:sz="2" w:space="0" w:color="auto"/>
              <w:left w:val="single" w:sz="8" w:space="0" w:color="auto"/>
              <w:bottom w:val="single" w:sz="8" w:space="0" w:color="auto"/>
              <w:right w:val="single" w:sz="2" w:space="0" w:color="auto"/>
            </w:tcBorders>
          </w:tcPr>
          <w:p w14:paraId="60412EFD" w14:textId="1DDCF04C" w:rsidR="00EF2866" w:rsidRPr="00D25794" w:rsidRDefault="00F5024D" w:rsidP="00EF2866">
            <w:pPr>
              <w:spacing w:line="360" w:lineRule="auto"/>
              <w:jc w:val="center"/>
              <w:rPr>
                <w:bCs/>
                <w:iCs/>
                <w:lang w:val="ro-RO"/>
              </w:rPr>
            </w:pPr>
            <w:r>
              <w:rPr>
                <w:bCs/>
                <w:iCs/>
                <w:lang w:val="ro-RO"/>
              </w:rPr>
              <w:t>5</w:t>
            </w:r>
          </w:p>
        </w:tc>
        <w:tc>
          <w:tcPr>
            <w:tcW w:w="2410" w:type="dxa"/>
            <w:tcBorders>
              <w:top w:val="single" w:sz="2" w:space="0" w:color="auto"/>
              <w:bottom w:val="single" w:sz="8" w:space="0" w:color="auto"/>
              <w:right w:val="single" w:sz="2" w:space="0" w:color="auto"/>
            </w:tcBorders>
          </w:tcPr>
          <w:p w14:paraId="3FB48FB4" w14:textId="77777777" w:rsidR="00EF2866" w:rsidRPr="00D25794" w:rsidRDefault="00EF2866" w:rsidP="00EF2866">
            <w:pPr>
              <w:spacing w:line="360" w:lineRule="auto"/>
              <w:rPr>
                <w:bCs/>
                <w:iCs/>
                <w:lang w:val="ro-RO"/>
              </w:rPr>
            </w:pPr>
            <w:r w:rsidRPr="00D25794">
              <w:rPr>
                <w:bCs/>
                <w:iCs/>
                <w:lang w:val="ro-RO"/>
              </w:rPr>
              <w:t>Legea 247/2005 (2004-2013)</w:t>
            </w:r>
          </w:p>
        </w:tc>
        <w:tc>
          <w:tcPr>
            <w:tcW w:w="732" w:type="dxa"/>
            <w:tcBorders>
              <w:top w:val="single" w:sz="2" w:space="0" w:color="auto"/>
              <w:left w:val="single" w:sz="2" w:space="0" w:color="auto"/>
              <w:bottom w:val="single" w:sz="8" w:space="0" w:color="auto"/>
              <w:right w:val="single" w:sz="2" w:space="0" w:color="auto"/>
            </w:tcBorders>
          </w:tcPr>
          <w:p w14:paraId="0CF9C688" w14:textId="77777777" w:rsidR="00EF2866" w:rsidRPr="005C3449" w:rsidRDefault="00EF2866" w:rsidP="00EF2866">
            <w:pPr>
              <w:spacing w:line="360" w:lineRule="auto"/>
              <w:jc w:val="center"/>
              <w:rPr>
                <w:bCs/>
                <w:iCs/>
                <w:spacing w:val="-2"/>
                <w:lang w:val="ro-RO"/>
              </w:rPr>
            </w:pPr>
            <w:r w:rsidRPr="005C3449">
              <w:rPr>
                <w:bCs/>
                <w:iCs/>
                <w:spacing w:val="-2"/>
                <w:lang w:val="ro-RO"/>
              </w:rPr>
              <w:t>57,12</w:t>
            </w:r>
          </w:p>
        </w:tc>
        <w:tc>
          <w:tcPr>
            <w:tcW w:w="732" w:type="dxa"/>
            <w:tcBorders>
              <w:top w:val="single" w:sz="2" w:space="0" w:color="auto"/>
              <w:left w:val="single" w:sz="2" w:space="0" w:color="auto"/>
              <w:bottom w:val="single" w:sz="8" w:space="0" w:color="auto"/>
              <w:right w:val="single" w:sz="2" w:space="0" w:color="auto"/>
            </w:tcBorders>
          </w:tcPr>
          <w:p w14:paraId="65421696" w14:textId="77777777" w:rsidR="00EF2866" w:rsidRPr="005C3449" w:rsidRDefault="00EF2866" w:rsidP="00EF2866">
            <w:pPr>
              <w:spacing w:line="360" w:lineRule="auto"/>
              <w:jc w:val="center"/>
              <w:rPr>
                <w:bCs/>
                <w:iCs/>
                <w:spacing w:val="-2"/>
                <w:lang w:val="ro-RO"/>
              </w:rPr>
            </w:pPr>
            <w:r w:rsidRPr="005C3449">
              <w:rPr>
                <w:bCs/>
                <w:iCs/>
                <w:spacing w:val="-2"/>
                <w:lang w:val="ro-RO"/>
              </w:rPr>
              <w:t>19,60</w:t>
            </w:r>
          </w:p>
        </w:tc>
        <w:tc>
          <w:tcPr>
            <w:tcW w:w="733" w:type="dxa"/>
            <w:tcBorders>
              <w:top w:val="single" w:sz="2" w:space="0" w:color="auto"/>
              <w:left w:val="single" w:sz="2" w:space="0" w:color="auto"/>
              <w:bottom w:val="single" w:sz="8" w:space="0" w:color="auto"/>
              <w:right w:val="single" w:sz="2" w:space="0" w:color="auto"/>
            </w:tcBorders>
          </w:tcPr>
          <w:p w14:paraId="336967C3" w14:textId="77777777" w:rsidR="00EF2866" w:rsidRPr="005C3449" w:rsidRDefault="00EF2866" w:rsidP="00EF2866">
            <w:pPr>
              <w:spacing w:line="360" w:lineRule="auto"/>
              <w:jc w:val="center"/>
              <w:rPr>
                <w:bCs/>
                <w:iCs/>
                <w:spacing w:val="-2"/>
                <w:lang w:val="ro-RO"/>
              </w:rPr>
            </w:pPr>
            <w:r>
              <w:rPr>
                <w:bCs/>
                <w:iCs/>
                <w:spacing w:val="-2"/>
                <w:lang w:val="ro-RO"/>
              </w:rPr>
              <w:t>0,56</w:t>
            </w:r>
          </w:p>
        </w:tc>
        <w:tc>
          <w:tcPr>
            <w:tcW w:w="732" w:type="dxa"/>
            <w:tcBorders>
              <w:top w:val="single" w:sz="2" w:space="0" w:color="auto"/>
              <w:left w:val="single" w:sz="2" w:space="0" w:color="auto"/>
              <w:bottom w:val="single" w:sz="8" w:space="0" w:color="auto"/>
              <w:right w:val="single" w:sz="2" w:space="0" w:color="auto"/>
            </w:tcBorders>
          </w:tcPr>
          <w:p w14:paraId="6DBE7390" w14:textId="77777777" w:rsidR="00EF2866" w:rsidRPr="005C3449" w:rsidRDefault="00EF2866" w:rsidP="00EF2866">
            <w:pPr>
              <w:spacing w:line="360" w:lineRule="auto"/>
              <w:jc w:val="center"/>
              <w:rPr>
                <w:bCs/>
                <w:iCs/>
                <w:spacing w:val="-2"/>
                <w:lang w:val="ro-RO"/>
              </w:rPr>
            </w:pPr>
            <w:r>
              <w:rPr>
                <w:bCs/>
                <w:iCs/>
                <w:spacing w:val="-2"/>
                <w:lang w:val="ro-RO"/>
              </w:rPr>
              <w:t>2,38</w:t>
            </w:r>
          </w:p>
        </w:tc>
        <w:tc>
          <w:tcPr>
            <w:tcW w:w="732" w:type="dxa"/>
            <w:tcBorders>
              <w:top w:val="single" w:sz="2" w:space="0" w:color="auto"/>
              <w:left w:val="single" w:sz="2" w:space="0" w:color="auto"/>
              <w:bottom w:val="single" w:sz="8" w:space="0" w:color="auto"/>
              <w:right w:val="single" w:sz="2" w:space="0" w:color="auto"/>
            </w:tcBorders>
          </w:tcPr>
          <w:p w14:paraId="3E643F58" w14:textId="77777777" w:rsidR="00EF2866" w:rsidRPr="005C3449" w:rsidRDefault="00EF2866" w:rsidP="00EF2866">
            <w:pPr>
              <w:spacing w:line="360" w:lineRule="auto"/>
              <w:jc w:val="center"/>
              <w:rPr>
                <w:bCs/>
                <w:iCs/>
                <w:spacing w:val="-2"/>
                <w:lang w:val="ro-RO"/>
              </w:rPr>
            </w:pPr>
            <w:r w:rsidRPr="005C3449">
              <w:rPr>
                <w:bCs/>
                <w:iCs/>
                <w:spacing w:val="-2"/>
                <w:lang w:val="ro-RO"/>
              </w:rPr>
              <w:t>3,50</w:t>
            </w:r>
          </w:p>
        </w:tc>
        <w:tc>
          <w:tcPr>
            <w:tcW w:w="733" w:type="dxa"/>
            <w:tcBorders>
              <w:top w:val="single" w:sz="2" w:space="0" w:color="auto"/>
              <w:left w:val="single" w:sz="2" w:space="0" w:color="auto"/>
              <w:bottom w:val="single" w:sz="8" w:space="0" w:color="auto"/>
              <w:right w:val="single" w:sz="2" w:space="0" w:color="auto"/>
            </w:tcBorders>
          </w:tcPr>
          <w:p w14:paraId="26DED954" w14:textId="77777777" w:rsidR="00EF2866" w:rsidRPr="005C3449" w:rsidRDefault="00EF2866" w:rsidP="00EF2866">
            <w:pPr>
              <w:spacing w:line="360" w:lineRule="auto"/>
              <w:jc w:val="center"/>
              <w:rPr>
                <w:bCs/>
                <w:iCs/>
                <w:spacing w:val="-2"/>
                <w:lang w:val="ro-RO"/>
              </w:rPr>
            </w:pPr>
            <w:r w:rsidRPr="005C3449">
              <w:rPr>
                <w:bCs/>
                <w:iCs/>
                <w:spacing w:val="-2"/>
                <w:lang w:val="ro-RO"/>
              </w:rPr>
              <w:t>1935,06</w:t>
            </w:r>
          </w:p>
        </w:tc>
        <w:tc>
          <w:tcPr>
            <w:tcW w:w="896" w:type="dxa"/>
            <w:tcBorders>
              <w:top w:val="single" w:sz="2" w:space="0" w:color="auto"/>
              <w:left w:val="single" w:sz="2" w:space="0" w:color="auto"/>
              <w:bottom w:val="single" w:sz="8" w:space="0" w:color="auto"/>
              <w:right w:val="single" w:sz="2" w:space="0" w:color="auto"/>
            </w:tcBorders>
          </w:tcPr>
          <w:p w14:paraId="4E44347F" w14:textId="77777777" w:rsidR="00EF2866" w:rsidRPr="005C3449" w:rsidRDefault="00EF2866" w:rsidP="00EF2866">
            <w:pPr>
              <w:spacing w:line="360" w:lineRule="auto"/>
              <w:jc w:val="center"/>
              <w:rPr>
                <w:bCs/>
                <w:iCs/>
                <w:spacing w:val="-2"/>
                <w:lang w:val="ro-RO"/>
              </w:rPr>
            </w:pPr>
            <w:r>
              <w:rPr>
                <w:bCs/>
                <w:iCs/>
                <w:spacing w:val="-2"/>
                <w:lang w:val="ro-RO"/>
              </w:rPr>
              <w:t>2018,22</w:t>
            </w:r>
          </w:p>
        </w:tc>
        <w:tc>
          <w:tcPr>
            <w:tcW w:w="897" w:type="dxa"/>
            <w:tcBorders>
              <w:top w:val="single" w:sz="2" w:space="0" w:color="auto"/>
              <w:left w:val="single" w:sz="2" w:space="0" w:color="auto"/>
              <w:bottom w:val="single" w:sz="8" w:space="0" w:color="auto"/>
              <w:right w:val="single" w:sz="2" w:space="0" w:color="auto"/>
            </w:tcBorders>
          </w:tcPr>
          <w:p w14:paraId="299EC2D5" w14:textId="77777777" w:rsidR="00EF2866" w:rsidRPr="005C3449" w:rsidRDefault="00EF2866" w:rsidP="00EF2866">
            <w:pPr>
              <w:spacing w:line="360" w:lineRule="auto"/>
              <w:jc w:val="center"/>
              <w:rPr>
                <w:bCs/>
                <w:iCs/>
                <w:spacing w:val="-2"/>
                <w:lang w:val="ro-RO"/>
              </w:rPr>
            </w:pPr>
            <w:r>
              <w:rPr>
                <w:bCs/>
                <w:iCs/>
                <w:spacing w:val="-2"/>
                <w:lang w:val="ro-RO"/>
              </w:rPr>
              <w:t>2041,73</w:t>
            </w:r>
          </w:p>
        </w:tc>
        <w:tc>
          <w:tcPr>
            <w:tcW w:w="1039" w:type="dxa"/>
            <w:tcBorders>
              <w:top w:val="single" w:sz="2" w:space="0" w:color="auto"/>
              <w:left w:val="single" w:sz="2" w:space="0" w:color="auto"/>
              <w:bottom w:val="single" w:sz="8" w:space="0" w:color="auto"/>
              <w:right w:val="single" w:sz="8" w:space="0" w:color="auto"/>
            </w:tcBorders>
          </w:tcPr>
          <w:p w14:paraId="4AA51EEC" w14:textId="77777777" w:rsidR="00EF2866" w:rsidRPr="005C3449" w:rsidRDefault="00EF2866" w:rsidP="00EF2866">
            <w:pPr>
              <w:spacing w:line="360" w:lineRule="auto"/>
              <w:jc w:val="center"/>
              <w:rPr>
                <w:bCs/>
                <w:iCs/>
                <w:spacing w:val="-2"/>
                <w:lang w:val="ro-RO"/>
              </w:rPr>
            </w:pPr>
            <w:r>
              <w:rPr>
                <w:bCs/>
                <w:iCs/>
                <w:spacing w:val="-2"/>
                <w:lang w:val="ro-RO"/>
              </w:rPr>
              <w:t>23,51</w:t>
            </w:r>
          </w:p>
        </w:tc>
      </w:tr>
      <w:tr w:rsidR="00EF2866" w:rsidRPr="00D25794" w14:paraId="174A39F5" w14:textId="77777777" w:rsidTr="008511BC">
        <w:trPr>
          <w:cantSplit/>
          <w:jc w:val="center"/>
        </w:trPr>
        <w:tc>
          <w:tcPr>
            <w:tcW w:w="395" w:type="dxa"/>
            <w:tcBorders>
              <w:top w:val="single" w:sz="2" w:space="0" w:color="auto"/>
              <w:left w:val="single" w:sz="8" w:space="0" w:color="auto"/>
              <w:bottom w:val="single" w:sz="8" w:space="0" w:color="auto"/>
              <w:right w:val="single" w:sz="2" w:space="0" w:color="auto"/>
            </w:tcBorders>
          </w:tcPr>
          <w:p w14:paraId="5FC04947" w14:textId="3FFB650F" w:rsidR="00EF2866" w:rsidRDefault="00F5024D" w:rsidP="00EF2866">
            <w:pPr>
              <w:spacing w:line="360" w:lineRule="auto"/>
              <w:jc w:val="center"/>
              <w:rPr>
                <w:bCs/>
                <w:iCs/>
                <w:lang w:val="ro-RO"/>
              </w:rPr>
            </w:pPr>
            <w:r>
              <w:rPr>
                <w:bCs/>
                <w:iCs/>
                <w:lang w:val="ro-RO"/>
              </w:rPr>
              <w:t>6</w:t>
            </w:r>
          </w:p>
        </w:tc>
        <w:tc>
          <w:tcPr>
            <w:tcW w:w="2410" w:type="dxa"/>
            <w:tcBorders>
              <w:top w:val="single" w:sz="2" w:space="0" w:color="auto"/>
              <w:bottom w:val="single" w:sz="8" w:space="0" w:color="auto"/>
              <w:right w:val="single" w:sz="2" w:space="0" w:color="auto"/>
            </w:tcBorders>
          </w:tcPr>
          <w:p w14:paraId="6EC820C0" w14:textId="682C37E6" w:rsidR="00EF2866" w:rsidRPr="00D25794" w:rsidRDefault="00EF2866" w:rsidP="00EF2866">
            <w:pPr>
              <w:spacing w:line="360" w:lineRule="auto"/>
              <w:rPr>
                <w:bCs/>
                <w:iCs/>
                <w:lang w:val="ro-RO"/>
              </w:rPr>
            </w:pPr>
            <w:r w:rsidRPr="00D25794">
              <w:rPr>
                <w:bCs/>
                <w:iCs/>
                <w:lang w:val="ro-RO"/>
              </w:rPr>
              <w:t>Legea 247/2005 (20</w:t>
            </w:r>
            <w:r>
              <w:rPr>
                <w:bCs/>
                <w:iCs/>
                <w:lang w:val="ro-RO"/>
              </w:rPr>
              <w:t>1</w:t>
            </w:r>
            <w:r w:rsidRPr="00D25794">
              <w:rPr>
                <w:bCs/>
                <w:iCs/>
                <w:lang w:val="ro-RO"/>
              </w:rPr>
              <w:t>4-20</w:t>
            </w:r>
            <w:r>
              <w:rPr>
                <w:bCs/>
                <w:iCs/>
                <w:lang w:val="ro-RO"/>
              </w:rPr>
              <w:t>2</w:t>
            </w:r>
            <w:r w:rsidRPr="00D25794">
              <w:rPr>
                <w:bCs/>
                <w:iCs/>
                <w:lang w:val="ro-RO"/>
              </w:rPr>
              <w:t>3)</w:t>
            </w:r>
          </w:p>
        </w:tc>
        <w:tc>
          <w:tcPr>
            <w:tcW w:w="732" w:type="dxa"/>
            <w:tcBorders>
              <w:top w:val="single" w:sz="2" w:space="0" w:color="auto"/>
              <w:left w:val="single" w:sz="2" w:space="0" w:color="auto"/>
              <w:bottom w:val="single" w:sz="8" w:space="0" w:color="auto"/>
              <w:right w:val="single" w:sz="2" w:space="0" w:color="auto"/>
            </w:tcBorders>
          </w:tcPr>
          <w:p w14:paraId="0E9D5E8A" w14:textId="12E40408" w:rsidR="00EF2866" w:rsidRPr="005C3449" w:rsidRDefault="00EF2866" w:rsidP="00EF2866">
            <w:pPr>
              <w:spacing w:line="360" w:lineRule="auto"/>
              <w:jc w:val="center"/>
              <w:rPr>
                <w:bCs/>
                <w:iCs/>
                <w:spacing w:val="-2"/>
                <w:lang w:val="ro-RO"/>
              </w:rPr>
            </w:pPr>
            <w:r>
              <w:rPr>
                <w:bCs/>
                <w:iCs/>
                <w:spacing w:val="-2"/>
                <w:lang w:val="ro-RO"/>
              </w:rPr>
              <w:t>-</w:t>
            </w:r>
          </w:p>
        </w:tc>
        <w:tc>
          <w:tcPr>
            <w:tcW w:w="732" w:type="dxa"/>
            <w:tcBorders>
              <w:top w:val="single" w:sz="2" w:space="0" w:color="auto"/>
              <w:left w:val="single" w:sz="2" w:space="0" w:color="auto"/>
              <w:bottom w:val="single" w:sz="8" w:space="0" w:color="auto"/>
              <w:right w:val="single" w:sz="2" w:space="0" w:color="auto"/>
            </w:tcBorders>
          </w:tcPr>
          <w:p w14:paraId="4640801E" w14:textId="507B694B" w:rsidR="00EF2866" w:rsidRPr="005C3449" w:rsidRDefault="00EF2866" w:rsidP="00EF2866">
            <w:pPr>
              <w:spacing w:line="360" w:lineRule="auto"/>
              <w:jc w:val="center"/>
              <w:rPr>
                <w:bCs/>
                <w:iCs/>
                <w:spacing w:val="-2"/>
                <w:lang w:val="ro-RO"/>
              </w:rPr>
            </w:pPr>
            <w:r>
              <w:rPr>
                <w:bCs/>
                <w:iCs/>
                <w:spacing w:val="-2"/>
                <w:lang w:val="ro-RO"/>
              </w:rPr>
              <w:t>-</w:t>
            </w:r>
          </w:p>
        </w:tc>
        <w:tc>
          <w:tcPr>
            <w:tcW w:w="733" w:type="dxa"/>
            <w:tcBorders>
              <w:top w:val="single" w:sz="2" w:space="0" w:color="auto"/>
              <w:left w:val="single" w:sz="2" w:space="0" w:color="auto"/>
              <w:bottom w:val="single" w:sz="8" w:space="0" w:color="auto"/>
              <w:right w:val="single" w:sz="2" w:space="0" w:color="auto"/>
            </w:tcBorders>
          </w:tcPr>
          <w:p w14:paraId="337FCA47" w14:textId="2983398A" w:rsidR="00EF2866" w:rsidRDefault="00EF2866" w:rsidP="00EF2866">
            <w:pPr>
              <w:spacing w:line="360" w:lineRule="auto"/>
              <w:jc w:val="center"/>
              <w:rPr>
                <w:bCs/>
                <w:iCs/>
                <w:spacing w:val="-2"/>
                <w:lang w:val="ro-RO"/>
              </w:rPr>
            </w:pPr>
            <w:r>
              <w:rPr>
                <w:bCs/>
                <w:iCs/>
                <w:spacing w:val="-2"/>
                <w:lang w:val="ro-RO"/>
              </w:rPr>
              <w:t>-</w:t>
            </w:r>
          </w:p>
        </w:tc>
        <w:tc>
          <w:tcPr>
            <w:tcW w:w="732" w:type="dxa"/>
            <w:tcBorders>
              <w:top w:val="single" w:sz="2" w:space="0" w:color="auto"/>
              <w:left w:val="single" w:sz="2" w:space="0" w:color="auto"/>
              <w:bottom w:val="single" w:sz="8" w:space="0" w:color="auto"/>
              <w:right w:val="single" w:sz="2" w:space="0" w:color="auto"/>
            </w:tcBorders>
          </w:tcPr>
          <w:p w14:paraId="487FD54B" w14:textId="2A432E10" w:rsidR="00EF2866" w:rsidRDefault="00EF2866" w:rsidP="00EF2866">
            <w:pPr>
              <w:spacing w:line="360" w:lineRule="auto"/>
              <w:jc w:val="center"/>
              <w:rPr>
                <w:bCs/>
                <w:iCs/>
                <w:spacing w:val="-2"/>
                <w:lang w:val="ro-RO"/>
              </w:rPr>
            </w:pPr>
            <w:r>
              <w:rPr>
                <w:bCs/>
                <w:iCs/>
                <w:spacing w:val="-2"/>
                <w:lang w:val="ro-RO"/>
              </w:rPr>
              <w:t>-</w:t>
            </w:r>
          </w:p>
        </w:tc>
        <w:tc>
          <w:tcPr>
            <w:tcW w:w="732" w:type="dxa"/>
            <w:tcBorders>
              <w:top w:val="single" w:sz="2" w:space="0" w:color="auto"/>
              <w:left w:val="single" w:sz="2" w:space="0" w:color="auto"/>
              <w:bottom w:val="single" w:sz="8" w:space="0" w:color="auto"/>
              <w:right w:val="single" w:sz="2" w:space="0" w:color="auto"/>
            </w:tcBorders>
          </w:tcPr>
          <w:p w14:paraId="6B266D5E" w14:textId="42FB3243" w:rsidR="00EF2866" w:rsidRPr="005C3449" w:rsidRDefault="00EF2866" w:rsidP="00EF2866">
            <w:pPr>
              <w:spacing w:line="360" w:lineRule="auto"/>
              <w:jc w:val="center"/>
              <w:rPr>
                <w:bCs/>
                <w:iCs/>
                <w:spacing w:val="-2"/>
                <w:lang w:val="ro-RO"/>
              </w:rPr>
            </w:pPr>
            <w:r>
              <w:rPr>
                <w:bCs/>
                <w:iCs/>
                <w:spacing w:val="-2"/>
                <w:lang w:val="ro-RO"/>
              </w:rPr>
              <w:t>413,73</w:t>
            </w:r>
          </w:p>
        </w:tc>
        <w:tc>
          <w:tcPr>
            <w:tcW w:w="733" w:type="dxa"/>
            <w:tcBorders>
              <w:top w:val="single" w:sz="2" w:space="0" w:color="auto"/>
              <w:left w:val="single" w:sz="2" w:space="0" w:color="auto"/>
              <w:bottom w:val="single" w:sz="8" w:space="0" w:color="auto"/>
              <w:right w:val="single" w:sz="2" w:space="0" w:color="auto"/>
            </w:tcBorders>
          </w:tcPr>
          <w:p w14:paraId="3C3EA828" w14:textId="07DD806D" w:rsidR="00EF2866" w:rsidRPr="005C3449" w:rsidRDefault="00EF2866" w:rsidP="00EF2866">
            <w:pPr>
              <w:spacing w:line="360" w:lineRule="auto"/>
              <w:jc w:val="center"/>
              <w:rPr>
                <w:bCs/>
                <w:iCs/>
                <w:spacing w:val="-2"/>
                <w:lang w:val="ro-RO"/>
              </w:rPr>
            </w:pPr>
            <w:r>
              <w:rPr>
                <w:bCs/>
                <w:iCs/>
                <w:spacing w:val="-2"/>
                <w:lang w:val="ro-RO"/>
              </w:rPr>
              <w:t>15,33</w:t>
            </w:r>
          </w:p>
        </w:tc>
        <w:tc>
          <w:tcPr>
            <w:tcW w:w="896" w:type="dxa"/>
            <w:tcBorders>
              <w:top w:val="single" w:sz="2" w:space="0" w:color="auto"/>
              <w:left w:val="single" w:sz="2" w:space="0" w:color="auto"/>
              <w:bottom w:val="single" w:sz="8" w:space="0" w:color="auto"/>
              <w:right w:val="single" w:sz="2" w:space="0" w:color="auto"/>
            </w:tcBorders>
          </w:tcPr>
          <w:p w14:paraId="4AC5EDDB" w14:textId="1955430F" w:rsidR="00EF2866" w:rsidRDefault="00EF2866" w:rsidP="00EF2866">
            <w:pPr>
              <w:spacing w:line="360" w:lineRule="auto"/>
              <w:jc w:val="center"/>
              <w:rPr>
                <w:bCs/>
                <w:iCs/>
                <w:spacing w:val="-2"/>
                <w:lang w:val="ro-RO"/>
              </w:rPr>
            </w:pPr>
            <w:r>
              <w:rPr>
                <w:bCs/>
                <w:iCs/>
                <w:spacing w:val="-2"/>
                <w:lang w:val="ro-RO"/>
              </w:rPr>
              <w:t>429,06</w:t>
            </w:r>
          </w:p>
        </w:tc>
        <w:tc>
          <w:tcPr>
            <w:tcW w:w="897" w:type="dxa"/>
            <w:tcBorders>
              <w:top w:val="single" w:sz="2" w:space="0" w:color="auto"/>
              <w:left w:val="single" w:sz="2" w:space="0" w:color="auto"/>
              <w:bottom w:val="single" w:sz="8" w:space="0" w:color="auto"/>
              <w:right w:val="single" w:sz="2" w:space="0" w:color="auto"/>
            </w:tcBorders>
          </w:tcPr>
          <w:p w14:paraId="2642D6E8" w14:textId="67345073" w:rsidR="00EF2866" w:rsidRDefault="00AF3E33" w:rsidP="00EF2866">
            <w:pPr>
              <w:spacing w:line="360" w:lineRule="auto"/>
              <w:jc w:val="center"/>
              <w:rPr>
                <w:bCs/>
                <w:iCs/>
                <w:spacing w:val="-2"/>
                <w:lang w:val="ro-RO"/>
              </w:rPr>
            </w:pPr>
            <w:r>
              <w:rPr>
                <w:bCs/>
                <w:iCs/>
                <w:spacing w:val="-2"/>
                <w:lang w:val="ro-RO"/>
              </w:rPr>
              <w:t>429,06</w:t>
            </w:r>
          </w:p>
        </w:tc>
        <w:tc>
          <w:tcPr>
            <w:tcW w:w="1039" w:type="dxa"/>
            <w:tcBorders>
              <w:top w:val="single" w:sz="2" w:space="0" w:color="auto"/>
              <w:left w:val="single" w:sz="2" w:space="0" w:color="auto"/>
              <w:bottom w:val="single" w:sz="8" w:space="0" w:color="auto"/>
              <w:right w:val="single" w:sz="8" w:space="0" w:color="auto"/>
            </w:tcBorders>
          </w:tcPr>
          <w:p w14:paraId="6D3B4EC8" w14:textId="2606F20D" w:rsidR="00EF2866" w:rsidRDefault="00537A7E" w:rsidP="00EF2866">
            <w:pPr>
              <w:spacing w:line="360" w:lineRule="auto"/>
              <w:jc w:val="center"/>
              <w:rPr>
                <w:bCs/>
                <w:iCs/>
                <w:spacing w:val="-2"/>
                <w:lang w:val="ro-RO"/>
              </w:rPr>
            </w:pPr>
            <w:r>
              <w:rPr>
                <w:bCs/>
                <w:iCs/>
                <w:spacing w:val="-2"/>
                <w:lang w:val="ro-RO"/>
              </w:rPr>
              <w:t>-</w:t>
            </w:r>
          </w:p>
        </w:tc>
      </w:tr>
      <w:tr w:rsidR="00EF2866" w:rsidRPr="00D25794" w14:paraId="0462DB10" w14:textId="77777777" w:rsidTr="008511BC">
        <w:trPr>
          <w:cantSplit/>
          <w:jc w:val="center"/>
        </w:trPr>
        <w:tc>
          <w:tcPr>
            <w:tcW w:w="2805" w:type="dxa"/>
            <w:gridSpan w:val="2"/>
            <w:tcBorders>
              <w:top w:val="single" w:sz="8" w:space="0" w:color="auto"/>
              <w:left w:val="single" w:sz="8" w:space="0" w:color="auto"/>
              <w:bottom w:val="single" w:sz="8" w:space="0" w:color="auto"/>
            </w:tcBorders>
          </w:tcPr>
          <w:p w14:paraId="0B7B40F8" w14:textId="77777777" w:rsidR="00EF2866" w:rsidRPr="00D25794" w:rsidRDefault="00EF2866" w:rsidP="00EF2866">
            <w:pPr>
              <w:spacing w:line="360" w:lineRule="auto"/>
              <w:jc w:val="center"/>
              <w:rPr>
                <w:b/>
                <w:iCs/>
                <w:sz w:val="22"/>
                <w:lang w:val="ro-RO"/>
              </w:rPr>
            </w:pPr>
            <w:r w:rsidRPr="00D25794">
              <w:rPr>
                <w:b/>
                <w:iCs/>
                <w:sz w:val="22"/>
                <w:lang w:val="ro-RO"/>
              </w:rPr>
              <w:t>TOTAL  OCOL</w:t>
            </w:r>
          </w:p>
        </w:tc>
        <w:tc>
          <w:tcPr>
            <w:tcW w:w="732" w:type="dxa"/>
            <w:tcBorders>
              <w:top w:val="single" w:sz="8" w:space="0" w:color="auto"/>
              <w:bottom w:val="single" w:sz="8" w:space="0" w:color="auto"/>
            </w:tcBorders>
            <w:vAlign w:val="center"/>
          </w:tcPr>
          <w:p w14:paraId="1278304E" w14:textId="6E71ED54" w:rsidR="00EF2866" w:rsidRPr="005C3449" w:rsidRDefault="00EF2866" w:rsidP="00EF2866">
            <w:pPr>
              <w:spacing w:line="360" w:lineRule="auto"/>
              <w:jc w:val="center"/>
              <w:rPr>
                <w:b/>
                <w:iCs/>
                <w:spacing w:val="-2"/>
                <w:lang w:val="ro-RO"/>
              </w:rPr>
            </w:pPr>
            <w:r>
              <w:rPr>
                <w:b/>
                <w:iCs/>
                <w:spacing w:val="-2"/>
                <w:lang w:val="ro-RO"/>
              </w:rPr>
              <w:t>2739,98</w:t>
            </w:r>
          </w:p>
        </w:tc>
        <w:tc>
          <w:tcPr>
            <w:tcW w:w="732" w:type="dxa"/>
            <w:tcBorders>
              <w:top w:val="single" w:sz="8" w:space="0" w:color="auto"/>
              <w:bottom w:val="single" w:sz="8" w:space="0" w:color="auto"/>
            </w:tcBorders>
            <w:vAlign w:val="center"/>
          </w:tcPr>
          <w:p w14:paraId="27E1DB62" w14:textId="77777777" w:rsidR="00EF2866" w:rsidRPr="005C3449" w:rsidRDefault="00EF2866" w:rsidP="00EF2866">
            <w:pPr>
              <w:spacing w:line="360" w:lineRule="auto"/>
              <w:jc w:val="center"/>
              <w:rPr>
                <w:b/>
                <w:iCs/>
                <w:spacing w:val="-2"/>
                <w:lang w:val="ro-RO"/>
              </w:rPr>
            </w:pPr>
            <w:r>
              <w:rPr>
                <w:b/>
                <w:iCs/>
                <w:spacing w:val="-2"/>
                <w:lang w:val="ro-RO"/>
              </w:rPr>
              <w:t>1360,12</w:t>
            </w:r>
          </w:p>
        </w:tc>
        <w:tc>
          <w:tcPr>
            <w:tcW w:w="733" w:type="dxa"/>
            <w:tcBorders>
              <w:top w:val="single" w:sz="8" w:space="0" w:color="auto"/>
              <w:bottom w:val="single" w:sz="8" w:space="0" w:color="auto"/>
            </w:tcBorders>
            <w:vAlign w:val="center"/>
          </w:tcPr>
          <w:p w14:paraId="1EA9F72D" w14:textId="77777777" w:rsidR="00EF2866" w:rsidRPr="005C3449" w:rsidRDefault="00EF2866" w:rsidP="00EF2866">
            <w:pPr>
              <w:spacing w:line="360" w:lineRule="auto"/>
              <w:jc w:val="center"/>
              <w:rPr>
                <w:b/>
                <w:iCs/>
                <w:spacing w:val="-2"/>
                <w:lang w:val="ro-RO"/>
              </w:rPr>
            </w:pPr>
            <w:r>
              <w:rPr>
                <w:b/>
                <w:iCs/>
                <w:spacing w:val="-2"/>
                <w:lang w:val="ro-RO"/>
              </w:rPr>
              <w:t>693,06</w:t>
            </w:r>
          </w:p>
        </w:tc>
        <w:tc>
          <w:tcPr>
            <w:tcW w:w="732" w:type="dxa"/>
            <w:tcBorders>
              <w:top w:val="single" w:sz="8" w:space="0" w:color="auto"/>
              <w:bottom w:val="single" w:sz="8" w:space="0" w:color="auto"/>
            </w:tcBorders>
            <w:vAlign w:val="center"/>
          </w:tcPr>
          <w:p w14:paraId="797C3224" w14:textId="77777777" w:rsidR="00EF2866" w:rsidRPr="005C3449" w:rsidRDefault="00EF2866" w:rsidP="00EF2866">
            <w:pPr>
              <w:spacing w:line="360" w:lineRule="auto"/>
              <w:jc w:val="center"/>
              <w:rPr>
                <w:b/>
                <w:iCs/>
                <w:spacing w:val="-2"/>
                <w:lang w:val="ro-RO"/>
              </w:rPr>
            </w:pPr>
            <w:r>
              <w:rPr>
                <w:b/>
                <w:iCs/>
                <w:spacing w:val="-2"/>
                <w:lang w:val="ro-RO"/>
              </w:rPr>
              <w:t>739,31</w:t>
            </w:r>
          </w:p>
        </w:tc>
        <w:tc>
          <w:tcPr>
            <w:tcW w:w="732" w:type="dxa"/>
            <w:tcBorders>
              <w:top w:val="single" w:sz="8" w:space="0" w:color="auto"/>
              <w:bottom w:val="single" w:sz="8" w:space="0" w:color="auto"/>
            </w:tcBorders>
            <w:vAlign w:val="center"/>
          </w:tcPr>
          <w:p w14:paraId="2C9C8325" w14:textId="1915DF5D" w:rsidR="00EF2866" w:rsidRPr="005C3449" w:rsidRDefault="007F6CD9" w:rsidP="00EF2866">
            <w:pPr>
              <w:spacing w:line="360" w:lineRule="auto"/>
              <w:jc w:val="center"/>
              <w:rPr>
                <w:b/>
                <w:iCs/>
                <w:spacing w:val="-2"/>
                <w:lang w:val="ro-RO"/>
              </w:rPr>
            </w:pPr>
            <w:r>
              <w:rPr>
                <w:b/>
                <w:iCs/>
                <w:spacing w:val="-2"/>
                <w:lang w:val="ro-RO"/>
              </w:rPr>
              <w:t>7705,83</w:t>
            </w:r>
          </w:p>
        </w:tc>
        <w:tc>
          <w:tcPr>
            <w:tcW w:w="733" w:type="dxa"/>
            <w:tcBorders>
              <w:top w:val="single" w:sz="8" w:space="0" w:color="auto"/>
              <w:bottom w:val="single" w:sz="8" w:space="0" w:color="auto"/>
            </w:tcBorders>
            <w:vAlign w:val="center"/>
          </w:tcPr>
          <w:p w14:paraId="0B5FE3DB" w14:textId="26E73831" w:rsidR="00EF2866" w:rsidRPr="005C3449" w:rsidRDefault="007F6CD9" w:rsidP="00EF2866">
            <w:pPr>
              <w:spacing w:line="360" w:lineRule="auto"/>
              <w:jc w:val="center"/>
              <w:rPr>
                <w:b/>
                <w:iCs/>
                <w:spacing w:val="-2"/>
                <w:lang w:val="ro-RO"/>
              </w:rPr>
            </w:pPr>
            <w:r>
              <w:rPr>
                <w:b/>
                <w:iCs/>
                <w:spacing w:val="-2"/>
                <w:lang w:val="ro-RO"/>
              </w:rPr>
              <w:t>6912,24</w:t>
            </w:r>
          </w:p>
        </w:tc>
        <w:tc>
          <w:tcPr>
            <w:tcW w:w="896" w:type="dxa"/>
            <w:tcBorders>
              <w:top w:val="single" w:sz="8" w:space="0" w:color="auto"/>
              <w:bottom w:val="single" w:sz="8" w:space="0" w:color="auto"/>
              <w:right w:val="single" w:sz="4" w:space="0" w:color="auto"/>
            </w:tcBorders>
            <w:vAlign w:val="center"/>
          </w:tcPr>
          <w:p w14:paraId="78B511FC" w14:textId="01DA38C9" w:rsidR="00EF2866" w:rsidRPr="005C3449" w:rsidRDefault="00AF3E33" w:rsidP="00EF2866">
            <w:pPr>
              <w:spacing w:line="360" w:lineRule="auto"/>
              <w:jc w:val="center"/>
              <w:rPr>
                <w:b/>
                <w:iCs/>
                <w:spacing w:val="-2"/>
                <w:lang w:val="ro-RO"/>
              </w:rPr>
            </w:pPr>
            <w:r>
              <w:rPr>
                <w:b/>
                <w:iCs/>
                <w:spacing w:val="-2"/>
                <w:lang w:val="ro-RO"/>
              </w:rPr>
              <w:t>20150,54</w:t>
            </w:r>
          </w:p>
        </w:tc>
        <w:tc>
          <w:tcPr>
            <w:tcW w:w="897" w:type="dxa"/>
            <w:tcBorders>
              <w:top w:val="single" w:sz="8" w:space="0" w:color="auto"/>
              <w:left w:val="single" w:sz="4" w:space="0" w:color="auto"/>
              <w:bottom w:val="single" w:sz="8" w:space="0" w:color="auto"/>
              <w:right w:val="single" w:sz="4" w:space="0" w:color="auto"/>
            </w:tcBorders>
            <w:vAlign w:val="center"/>
          </w:tcPr>
          <w:p w14:paraId="557FF10C" w14:textId="16D9D662" w:rsidR="00EF2866" w:rsidRPr="005C3449" w:rsidRDefault="00537A7E" w:rsidP="00EF2866">
            <w:pPr>
              <w:spacing w:line="360" w:lineRule="auto"/>
              <w:jc w:val="center"/>
              <w:rPr>
                <w:b/>
                <w:iCs/>
                <w:spacing w:val="-2"/>
                <w:lang w:val="ro-RO"/>
              </w:rPr>
            </w:pPr>
            <w:r>
              <w:rPr>
                <w:b/>
                <w:iCs/>
                <w:spacing w:val="-2"/>
                <w:lang w:val="ro-RO"/>
              </w:rPr>
              <w:t>20174,05</w:t>
            </w:r>
          </w:p>
        </w:tc>
        <w:tc>
          <w:tcPr>
            <w:tcW w:w="1039" w:type="dxa"/>
            <w:tcBorders>
              <w:top w:val="single" w:sz="8" w:space="0" w:color="auto"/>
              <w:left w:val="single" w:sz="4" w:space="0" w:color="auto"/>
              <w:bottom w:val="single" w:sz="8" w:space="0" w:color="auto"/>
              <w:right w:val="single" w:sz="8" w:space="0" w:color="auto"/>
            </w:tcBorders>
            <w:vAlign w:val="center"/>
          </w:tcPr>
          <w:p w14:paraId="284F46FB" w14:textId="77777777" w:rsidR="00EF2866" w:rsidRPr="005C3449" w:rsidRDefault="00EF2866" w:rsidP="00EF2866">
            <w:pPr>
              <w:spacing w:line="360" w:lineRule="auto"/>
              <w:jc w:val="center"/>
              <w:rPr>
                <w:b/>
                <w:iCs/>
                <w:spacing w:val="-2"/>
                <w:lang w:val="ro-RO"/>
              </w:rPr>
            </w:pPr>
            <w:r>
              <w:rPr>
                <w:b/>
                <w:iCs/>
                <w:spacing w:val="-2"/>
                <w:lang w:val="ro-RO"/>
              </w:rPr>
              <w:t>23,51</w:t>
            </w:r>
          </w:p>
        </w:tc>
      </w:tr>
    </w:tbl>
    <w:p w14:paraId="678D0F90" w14:textId="77777777" w:rsidR="00A259B8" w:rsidRPr="00D25794" w:rsidRDefault="00A259B8" w:rsidP="00A259B8">
      <w:pPr>
        <w:spacing w:line="360" w:lineRule="auto"/>
        <w:jc w:val="both"/>
        <w:rPr>
          <w:sz w:val="24"/>
          <w:lang w:val="ro-RO"/>
        </w:rPr>
      </w:pPr>
      <w:r w:rsidRPr="00D25794">
        <w:rPr>
          <w:sz w:val="24"/>
          <w:lang w:val="ro-RO"/>
        </w:rPr>
        <w:lastRenderedPageBreak/>
        <w:t xml:space="preserve">         În tabelul 1E din capitolul 2 al acestui studiu, precum </w:t>
      </w:r>
      <w:proofErr w:type="spellStart"/>
      <w:r w:rsidRPr="00D25794">
        <w:rPr>
          <w:sz w:val="24"/>
          <w:lang w:val="ro-RO"/>
        </w:rPr>
        <w:t>şi</w:t>
      </w:r>
      <w:proofErr w:type="spellEnd"/>
      <w:r w:rsidRPr="00D25794">
        <w:rPr>
          <w:sz w:val="24"/>
          <w:lang w:val="ro-RO"/>
        </w:rPr>
        <w:t xml:space="preserve"> la nivel de U.P. se prezintă detailat </w:t>
      </w:r>
      <w:proofErr w:type="spellStart"/>
      <w:r w:rsidRPr="00D25794">
        <w:rPr>
          <w:sz w:val="24"/>
          <w:lang w:val="ro-RO"/>
        </w:rPr>
        <w:t>repartiţia</w:t>
      </w:r>
      <w:proofErr w:type="spellEnd"/>
      <w:r w:rsidRPr="00D25794">
        <w:rPr>
          <w:sz w:val="24"/>
          <w:lang w:val="ro-RO"/>
        </w:rPr>
        <w:t xml:space="preserve"> fondului forestier proprietate privată pe U.P., comune, natură de proprietari, etc.</w:t>
      </w:r>
    </w:p>
    <w:p w14:paraId="299AE473" w14:textId="77777777" w:rsidR="00A259B8" w:rsidRPr="00D25794" w:rsidRDefault="00A259B8" w:rsidP="00A259B8">
      <w:pPr>
        <w:tabs>
          <w:tab w:val="left" w:pos="709"/>
        </w:tabs>
        <w:spacing w:line="360" w:lineRule="auto"/>
        <w:jc w:val="both"/>
        <w:rPr>
          <w:sz w:val="24"/>
          <w:szCs w:val="24"/>
          <w:lang w:val="ro-RO"/>
        </w:rPr>
      </w:pPr>
      <w:r w:rsidRPr="00D25794">
        <w:rPr>
          <w:sz w:val="24"/>
          <w:szCs w:val="24"/>
          <w:lang w:val="ro-RO"/>
        </w:rPr>
        <w:tab/>
        <w:t xml:space="preserve">Proprietarii acestor </w:t>
      </w:r>
      <w:proofErr w:type="spellStart"/>
      <w:r w:rsidRPr="00D25794">
        <w:rPr>
          <w:sz w:val="24"/>
          <w:szCs w:val="24"/>
          <w:lang w:val="ro-RO"/>
        </w:rPr>
        <w:t>suprafeţe</w:t>
      </w:r>
      <w:proofErr w:type="spellEnd"/>
      <w:r w:rsidRPr="00D25794">
        <w:rPr>
          <w:sz w:val="24"/>
          <w:szCs w:val="24"/>
          <w:lang w:val="ro-RO"/>
        </w:rPr>
        <w:t xml:space="preserve">, sunt </w:t>
      </w:r>
      <w:proofErr w:type="spellStart"/>
      <w:r w:rsidRPr="00D25794">
        <w:rPr>
          <w:sz w:val="24"/>
          <w:szCs w:val="24"/>
          <w:lang w:val="ro-RO"/>
        </w:rPr>
        <w:t>obligaţi</w:t>
      </w:r>
      <w:proofErr w:type="spellEnd"/>
      <w:r w:rsidRPr="00D25794">
        <w:rPr>
          <w:sz w:val="24"/>
          <w:szCs w:val="24"/>
          <w:lang w:val="ro-RO"/>
        </w:rPr>
        <w:t xml:space="preserve"> în baza Codul Silvic să le gospodărească în conformitate cu regimul silvic, pe bază de amenajamente silvice, prin structuri proprii sau pe bază de contracte de administrare cu Regia </w:t>
      </w:r>
      <w:proofErr w:type="spellStart"/>
      <w:r w:rsidRPr="00D25794">
        <w:rPr>
          <w:sz w:val="24"/>
          <w:szCs w:val="24"/>
          <w:lang w:val="ro-RO"/>
        </w:rPr>
        <w:t>Naţională</w:t>
      </w:r>
      <w:proofErr w:type="spellEnd"/>
      <w:r w:rsidRPr="00D25794">
        <w:rPr>
          <w:sz w:val="24"/>
          <w:szCs w:val="24"/>
          <w:lang w:val="ro-RO"/>
        </w:rPr>
        <w:t xml:space="preserve"> a Pădurilor - ROMSILVA.</w:t>
      </w:r>
    </w:p>
    <w:p w14:paraId="363AE127" w14:textId="77777777" w:rsidR="00A259B8" w:rsidRPr="00D25794" w:rsidRDefault="00A259B8" w:rsidP="00A259B8">
      <w:pPr>
        <w:tabs>
          <w:tab w:val="left" w:pos="709"/>
        </w:tabs>
        <w:spacing w:line="360" w:lineRule="auto"/>
        <w:jc w:val="both"/>
        <w:rPr>
          <w:sz w:val="24"/>
          <w:szCs w:val="24"/>
          <w:lang w:val="ro-RO"/>
        </w:rPr>
      </w:pPr>
      <w:r w:rsidRPr="00D25794">
        <w:rPr>
          <w:sz w:val="24"/>
          <w:szCs w:val="24"/>
          <w:lang w:val="ro-RO"/>
        </w:rPr>
        <w:tab/>
        <w:t xml:space="preserve">În prezent aceste păduri sunt administrate în mare parte de către O.S. </w:t>
      </w:r>
      <w:proofErr w:type="spellStart"/>
      <w:r w:rsidRPr="00D25794">
        <w:rPr>
          <w:sz w:val="24"/>
          <w:szCs w:val="24"/>
          <w:lang w:val="ro-RO"/>
        </w:rPr>
        <w:t>Gurahonţ</w:t>
      </w:r>
      <w:proofErr w:type="spellEnd"/>
      <w:r w:rsidRPr="00D25794">
        <w:rPr>
          <w:sz w:val="24"/>
          <w:szCs w:val="24"/>
          <w:lang w:val="ro-RO"/>
        </w:rPr>
        <w:t>, iar restul de către ocoale silvice  private din zonă.</w:t>
      </w:r>
    </w:p>
    <w:p w14:paraId="35A5ED7C" w14:textId="77777777" w:rsidR="00A259B8" w:rsidRPr="007F2D7A" w:rsidRDefault="00A259B8" w:rsidP="0046189E">
      <w:pPr>
        <w:spacing w:line="360" w:lineRule="auto"/>
        <w:jc w:val="both"/>
        <w:rPr>
          <w:b/>
          <w:color w:val="FF0000"/>
          <w:sz w:val="24"/>
          <w:u w:val="single"/>
          <w:lang w:val="ro-RO"/>
        </w:rPr>
      </w:pPr>
    </w:p>
    <w:p w14:paraId="678645F1" w14:textId="77777777" w:rsidR="00E85660" w:rsidRPr="007F2D7A" w:rsidRDefault="00E85660" w:rsidP="001C43D9">
      <w:pPr>
        <w:spacing w:line="360" w:lineRule="auto"/>
        <w:jc w:val="both"/>
        <w:rPr>
          <w:b/>
          <w:i/>
          <w:color w:val="FF0000"/>
          <w:sz w:val="22"/>
          <w:lang w:val="ro-RO"/>
        </w:rPr>
      </w:pPr>
    </w:p>
    <w:sectPr w:rsidR="00E85660" w:rsidRPr="007F2D7A" w:rsidSect="00666D1F">
      <w:pgSz w:w="11907" w:h="16840" w:code="9"/>
      <w:pgMar w:top="1418" w:right="851" w:bottom="964"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opazFEF">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upperLetter"/>
      <w:lvlText w:val="%1."/>
      <w:lvlJc w:val="left"/>
      <w:pPr>
        <w:tabs>
          <w:tab w:val="num" w:pos="640"/>
        </w:tabs>
        <w:ind w:left="640" w:hanging="360"/>
      </w:pPr>
    </w:lvl>
    <w:lvl w:ilvl="1">
      <w:start w:val="1"/>
      <w:numFmt w:val="bullet"/>
      <w:lvlText w:val="-"/>
      <w:lvlJc w:val="left"/>
      <w:pPr>
        <w:tabs>
          <w:tab w:val="num" w:pos="1360"/>
        </w:tabs>
        <w:ind w:left="1360" w:hanging="360"/>
      </w:pPr>
      <w:rPr>
        <w:rFonts w:ascii="Times New Roman" w:hAnsi="Times New Roman" w:cs="Times New Roman"/>
        <w:sz w:val="24"/>
      </w:rPr>
    </w:lvl>
    <w:lvl w:ilvl="2">
      <w:start w:val="1"/>
      <w:numFmt w:val="lowerRoman"/>
      <w:lvlText w:val="%3."/>
      <w:lvlJc w:val="right"/>
      <w:pPr>
        <w:tabs>
          <w:tab w:val="num" w:pos="2080"/>
        </w:tabs>
        <w:ind w:left="2080" w:hanging="180"/>
      </w:pPr>
    </w:lvl>
    <w:lvl w:ilvl="3">
      <w:start w:val="1"/>
      <w:numFmt w:val="decimal"/>
      <w:lvlText w:val="%4."/>
      <w:lvlJc w:val="left"/>
      <w:pPr>
        <w:tabs>
          <w:tab w:val="num" w:pos="2800"/>
        </w:tabs>
        <w:ind w:left="2800" w:hanging="360"/>
      </w:pPr>
    </w:lvl>
    <w:lvl w:ilvl="4">
      <w:start w:val="1"/>
      <w:numFmt w:val="lowerLetter"/>
      <w:lvlText w:val="%5."/>
      <w:lvlJc w:val="left"/>
      <w:pPr>
        <w:tabs>
          <w:tab w:val="num" w:pos="3520"/>
        </w:tabs>
        <w:ind w:left="3520" w:hanging="360"/>
      </w:pPr>
    </w:lvl>
    <w:lvl w:ilvl="5">
      <w:start w:val="1"/>
      <w:numFmt w:val="lowerRoman"/>
      <w:lvlText w:val="%6."/>
      <w:lvlJc w:val="right"/>
      <w:pPr>
        <w:tabs>
          <w:tab w:val="num" w:pos="4240"/>
        </w:tabs>
        <w:ind w:left="4240" w:hanging="180"/>
      </w:pPr>
    </w:lvl>
    <w:lvl w:ilvl="6">
      <w:start w:val="1"/>
      <w:numFmt w:val="decimal"/>
      <w:lvlText w:val="%7."/>
      <w:lvlJc w:val="left"/>
      <w:pPr>
        <w:tabs>
          <w:tab w:val="num" w:pos="4960"/>
        </w:tabs>
        <w:ind w:left="4960" w:hanging="360"/>
      </w:pPr>
    </w:lvl>
    <w:lvl w:ilvl="7">
      <w:start w:val="1"/>
      <w:numFmt w:val="lowerLetter"/>
      <w:lvlText w:val="%8."/>
      <w:lvlJc w:val="left"/>
      <w:pPr>
        <w:tabs>
          <w:tab w:val="num" w:pos="5680"/>
        </w:tabs>
        <w:ind w:left="5680" w:hanging="360"/>
      </w:pPr>
    </w:lvl>
    <w:lvl w:ilvl="8">
      <w:start w:val="1"/>
      <w:numFmt w:val="lowerRoman"/>
      <w:lvlText w:val="%9."/>
      <w:lvlJc w:val="right"/>
      <w:pPr>
        <w:tabs>
          <w:tab w:val="num" w:pos="6400"/>
        </w:tabs>
        <w:ind w:left="6400" w:hanging="180"/>
      </w:pPr>
    </w:lvl>
  </w:abstractNum>
  <w:abstractNum w:abstractNumId="1" w15:restartNumberingAfterBreak="0">
    <w:nsid w:val="00000002"/>
    <w:multiLevelType w:val="multilevel"/>
    <w:tmpl w:val="00000002"/>
    <w:name w:val="WWNum2"/>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360"/>
        </w:tabs>
        <w:ind w:left="1360" w:hanging="360"/>
      </w:pPr>
      <w:rPr>
        <w:rFonts w:ascii="Times New Roman" w:hAnsi="Times New Roman" w:cs="Times New Roman"/>
        <w:sz w:val="24"/>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Num3"/>
    <w:lvl w:ilvl="0">
      <w:numFmt w:val="bullet"/>
      <w:lvlText w:val="-"/>
      <w:lvlJc w:val="left"/>
      <w:pPr>
        <w:tabs>
          <w:tab w:val="num" w:pos="1440"/>
        </w:tabs>
        <w:ind w:left="1440" w:hanging="360"/>
      </w:pPr>
      <w:rPr>
        <w:rFonts w:ascii="Times New Roman" w:hAnsi="Times New Roman" w:cs="Times New Roman"/>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4944E0D"/>
    <w:multiLevelType w:val="hybridMultilevel"/>
    <w:tmpl w:val="111CC494"/>
    <w:lvl w:ilvl="0" w:tplc="EDE8776C">
      <w:start w:val="1"/>
      <w:numFmt w:val="decimal"/>
      <w:lvlText w:val="%1."/>
      <w:lvlJc w:val="left"/>
      <w:pPr>
        <w:tabs>
          <w:tab w:val="num" w:pos="284"/>
        </w:tabs>
        <w:ind w:left="0" w:firstLine="113"/>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73538CE"/>
    <w:multiLevelType w:val="hybridMultilevel"/>
    <w:tmpl w:val="EC367116"/>
    <w:lvl w:ilvl="0" w:tplc="9BE65B1A">
      <w:start w:val="1"/>
      <w:numFmt w:val="decimal"/>
      <w:lvlText w:val="%1."/>
      <w:lvlJc w:val="left"/>
      <w:pPr>
        <w:tabs>
          <w:tab w:val="num" w:pos="0"/>
        </w:tabs>
        <w:ind w:left="57" w:firstLine="0"/>
      </w:pPr>
      <w:rPr>
        <w:rFonts w:ascii="Times New Roman" w:hAnsi="Times New Roman"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B26799"/>
    <w:multiLevelType w:val="hybridMultilevel"/>
    <w:tmpl w:val="637636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434670"/>
    <w:multiLevelType w:val="hybridMultilevel"/>
    <w:tmpl w:val="2CAE8C96"/>
    <w:lvl w:ilvl="0" w:tplc="BC4C2C0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B833852"/>
    <w:multiLevelType w:val="hybridMultilevel"/>
    <w:tmpl w:val="D69821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D8A6460"/>
    <w:multiLevelType w:val="hybridMultilevel"/>
    <w:tmpl w:val="189EE09C"/>
    <w:lvl w:ilvl="0" w:tplc="105CF0B4">
      <w:start w:val="1"/>
      <w:numFmt w:val="bullet"/>
      <w:lvlText w:val=""/>
      <w:lvlJc w:val="left"/>
      <w:pPr>
        <w:tabs>
          <w:tab w:val="num" w:pos="0"/>
        </w:tabs>
        <w:ind w:left="0" w:firstLine="17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100D4A"/>
    <w:multiLevelType w:val="singleLevel"/>
    <w:tmpl w:val="F2F66E0A"/>
    <w:lvl w:ilvl="0">
      <w:start w:val="1"/>
      <w:numFmt w:val="bullet"/>
      <w:lvlText w:val="-"/>
      <w:lvlJc w:val="left"/>
      <w:pPr>
        <w:tabs>
          <w:tab w:val="num" w:pos="840"/>
        </w:tabs>
        <w:ind w:left="840" w:hanging="360"/>
      </w:pPr>
      <w:rPr>
        <w:rFonts w:hint="default"/>
      </w:rPr>
    </w:lvl>
  </w:abstractNum>
  <w:abstractNum w:abstractNumId="10" w15:restartNumberingAfterBreak="0">
    <w:nsid w:val="27C73972"/>
    <w:multiLevelType w:val="hybridMultilevel"/>
    <w:tmpl w:val="099052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585616"/>
    <w:multiLevelType w:val="hybridMultilevel"/>
    <w:tmpl w:val="98C668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B441D14"/>
    <w:multiLevelType w:val="singleLevel"/>
    <w:tmpl w:val="9828DB6E"/>
    <w:lvl w:ilvl="0">
      <w:start w:val="1"/>
      <w:numFmt w:val="decimal"/>
      <w:lvlText w:val="%1."/>
      <w:lvlJc w:val="left"/>
      <w:pPr>
        <w:tabs>
          <w:tab w:val="num" w:pos="720"/>
        </w:tabs>
        <w:ind w:left="720" w:hanging="550"/>
      </w:pPr>
      <w:rPr>
        <w:rFonts w:hint="default"/>
      </w:rPr>
    </w:lvl>
  </w:abstractNum>
  <w:abstractNum w:abstractNumId="13" w15:restartNumberingAfterBreak="0">
    <w:nsid w:val="2B9E0CF7"/>
    <w:multiLevelType w:val="hybridMultilevel"/>
    <w:tmpl w:val="578880A8"/>
    <w:lvl w:ilvl="0" w:tplc="5410677C">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D02604D"/>
    <w:multiLevelType w:val="hybridMultilevel"/>
    <w:tmpl w:val="FBB88AC2"/>
    <w:lvl w:ilvl="0" w:tplc="3BB6084C">
      <w:start w:val="1"/>
      <w:numFmt w:val="upperLetter"/>
      <w:lvlText w:val="%1."/>
      <w:lvlJc w:val="left"/>
      <w:pPr>
        <w:tabs>
          <w:tab w:val="num" w:pos="640"/>
        </w:tabs>
        <w:ind w:left="640" w:hanging="360"/>
      </w:pPr>
      <w:rPr>
        <w:rFonts w:hint="default"/>
      </w:rPr>
    </w:lvl>
    <w:lvl w:ilvl="1" w:tplc="BC4C2C02">
      <w:numFmt w:val="bullet"/>
      <w:lvlText w:val="-"/>
      <w:lvlJc w:val="left"/>
      <w:pPr>
        <w:tabs>
          <w:tab w:val="num" w:pos="1360"/>
        </w:tabs>
        <w:ind w:left="1360" w:hanging="360"/>
      </w:pPr>
      <w:rPr>
        <w:rFonts w:ascii="Times New Roman" w:eastAsia="Times New Roman" w:hAnsi="Times New Roman" w:cs="Times New Roman" w:hint="default"/>
      </w:r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15" w15:restartNumberingAfterBreak="0">
    <w:nsid w:val="300F58FD"/>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30AC760C"/>
    <w:multiLevelType w:val="hybridMultilevel"/>
    <w:tmpl w:val="D2FEEF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777E04"/>
    <w:multiLevelType w:val="hybridMultilevel"/>
    <w:tmpl w:val="577CA186"/>
    <w:lvl w:ilvl="0" w:tplc="641623C4">
      <w:start w:val="1"/>
      <w:numFmt w:val="decimal"/>
      <w:lvlText w:val="%1."/>
      <w:lvlJc w:val="left"/>
      <w:pPr>
        <w:tabs>
          <w:tab w:val="num" w:pos="644"/>
        </w:tabs>
        <w:ind w:left="0" w:firstLine="72"/>
      </w:pPr>
      <w:rPr>
        <w:rFonts w:ascii="Times New Roman" w:hAnsi="Times New Roman"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8FC6985"/>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3D0E05F6"/>
    <w:multiLevelType w:val="hybridMultilevel"/>
    <w:tmpl w:val="A814B10A"/>
    <w:lvl w:ilvl="0" w:tplc="2F58CB74">
      <w:start w:val="1"/>
      <w:numFmt w:val="decimal"/>
      <w:lvlText w:val="%1."/>
      <w:lvlJc w:val="left"/>
      <w:pPr>
        <w:tabs>
          <w:tab w:val="num" w:pos="720"/>
        </w:tabs>
        <w:ind w:left="68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35027EC"/>
    <w:multiLevelType w:val="multilevel"/>
    <w:tmpl w:val="7F34941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1" w15:restartNumberingAfterBreak="0">
    <w:nsid w:val="48A822CB"/>
    <w:multiLevelType w:val="multilevel"/>
    <w:tmpl w:val="F0627A8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B0E1DCD"/>
    <w:multiLevelType w:val="hybridMultilevel"/>
    <w:tmpl w:val="158E6868"/>
    <w:lvl w:ilvl="0" w:tplc="6B7A82AC">
      <w:start w:val="1"/>
      <w:numFmt w:val="bullet"/>
      <w:lvlText w:val=""/>
      <w:lvlJc w:val="left"/>
      <w:pPr>
        <w:tabs>
          <w:tab w:val="num" w:pos="454"/>
        </w:tabs>
        <w:ind w:left="454" w:hanging="28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DB7E82"/>
    <w:multiLevelType w:val="hybridMultilevel"/>
    <w:tmpl w:val="212C1F42"/>
    <w:lvl w:ilvl="0" w:tplc="819A70FA">
      <w:start w:val="1"/>
      <w:numFmt w:val="bullet"/>
      <w:lvlText w:val=""/>
      <w:lvlJc w:val="left"/>
      <w:pPr>
        <w:tabs>
          <w:tab w:val="num" w:pos="170"/>
        </w:tabs>
        <w:ind w:left="170" w:hanging="17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6A616E"/>
    <w:multiLevelType w:val="hybridMultilevel"/>
    <w:tmpl w:val="0330AF38"/>
    <w:lvl w:ilvl="0" w:tplc="6CF6843A">
      <w:start w:val="1"/>
      <w:numFmt w:val="bullet"/>
      <w:lvlText w:val=""/>
      <w:lvlJc w:val="left"/>
      <w:pPr>
        <w:tabs>
          <w:tab w:val="num" w:pos="1004"/>
        </w:tabs>
        <w:ind w:left="947" w:hanging="227"/>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0F3486C"/>
    <w:multiLevelType w:val="hybridMultilevel"/>
    <w:tmpl w:val="2C40017A"/>
    <w:lvl w:ilvl="0" w:tplc="0A222EE6">
      <w:start w:val="1"/>
      <w:numFmt w:val="decimal"/>
      <w:lvlText w:val="%1."/>
      <w:lvlJc w:val="left"/>
      <w:pPr>
        <w:tabs>
          <w:tab w:val="num" w:pos="0"/>
        </w:tabs>
        <w:ind w:left="0" w:firstLine="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49932F0"/>
    <w:multiLevelType w:val="singleLevel"/>
    <w:tmpl w:val="5BEE452E"/>
    <w:lvl w:ilvl="0">
      <w:start w:val="1"/>
      <w:numFmt w:val="decimal"/>
      <w:lvlText w:val="%1."/>
      <w:lvlJc w:val="left"/>
      <w:pPr>
        <w:tabs>
          <w:tab w:val="num" w:pos="360"/>
        </w:tabs>
        <w:ind w:left="0" w:firstLine="0"/>
      </w:pPr>
    </w:lvl>
  </w:abstractNum>
  <w:abstractNum w:abstractNumId="27" w15:restartNumberingAfterBreak="0">
    <w:nsid w:val="5E412ABD"/>
    <w:multiLevelType w:val="multilevel"/>
    <w:tmpl w:val="A6FC88B0"/>
    <w:lvl w:ilvl="0">
      <w:start w:val="1"/>
      <w:numFmt w:val="none"/>
      <w:lvlText w:val=""/>
      <w:legacy w:legacy="1" w:legacySpace="0" w:legacyIndent="227"/>
      <w:lvlJc w:val="left"/>
      <w:pPr>
        <w:ind w:left="227" w:hanging="227"/>
      </w:pPr>
      <w:rPr>
        <w:rFonts w:ascii="Symbol" w:hAnsi="Symbol" w:hint="default"/>
      </w:rPr>
    </w:lvl>
    <w:lvl w:ilvl="1">
      <w:start w:val="1"/>
      <w:numFmt w:val="none"/>
      <w:lvlText w:val=""/>
      <w:legacy w:legacy="1" w:legacySpace="0" w:legacyIndent="0"/>
      <w:lvlJc w:val="left"/>
      <w:rPr>
        <w:rFonts w:ascii="Symbol" w:hAnsi="Symbol" w:hint="default"/>
        <w:b/>
        <w:i w:val="0"/>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abstractNum w:abstractNumId="28" w15:restartNumberingAfterBreak="0">
    <w:nsid w:val="63E16A2C"/>
    <w:multiLevelType w:val="singleLevel"/>
    <w:tmpl w:val="352AFC76"/>
    <w:lvl w:ilvl="0">
      <w:start w:val="1"/>
      <w:numFmt w:val="decimal"/>
      <w:lvlText w:val="%1."/>
      <w:lvlJc w:val="left"/>
      <w:pPr>
        <w:tabs>
          <w:tab w:val="num" w:pos="360"/>
        </w:tabs>
        <w:ind w:left="0" w:firstLine="0"/>
      </w:pPr>
    </w:lvl>
  </w:abstractNum>
  <w:abstractNum w:abstractNumId="29" w15:restartNumberingAfterBreak="0">
    <w:nsid w:val="652D300A"/>
    <w:multiLevelType w:val="hybridMultilevel"/>
    <w:tmpl w:val="4410A5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5646CC7"/>
    <w:multiLevelType w:val="multilevel"/>
    <w:tmpl w:val="577CA186"/>
    <w:lvl w:ilvl="0">
      <w:start w:val="1"/>
      <w:numFmt w:val="decimal"/>
      <w:lvlText w:val="%1."/>
      <w:lvlJc w:val="left"/>
      <w:pPr>
        <w:tabs>
          <w:tab w:val="num" w:pos="644"/>
        </w:tabs>
        <w:ind w:left="0" w:firstLine="72"/>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653388E"/>
    <w:multiLevelType w:val="multilevel"/>
    <w:tmpl w:val="705A87D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4FE0DE7"/>
    <w:multiLevelType w:val="hybridMultilevel"/>
    <w:tmpl w:val="220EB4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8245676"/>
    <w:multiLevelType w:val="hybridMultilevel"/>
    <w:tmpl w:val="B128E09A"/>
    <w:lvl w:ilvl="0" w:tplc="0409000B">
      <w:start w:val="1"/>
      <w:numFmt w:val="bullet"/>
      <w:lvlText w:val=""/>
      <w:lvlJc w:val="left"/>
      <w:pPr>
        <w:tabs>
          <w:tab w:val="num" w:pos="720"/>
        </w:tabs>
        <w:ind w:left="720" w:hanging="360"/>
      </w:pPr>
      <w:rPr>
        <w:rFonts w:ascii="Wingdings" w:hAnsi="Wingdings" w:hint="default"/>
      </w:rPr>
    </w:lvl>
    <w:lvl w:ilvl="1" w:tplc="BC4C2C02">
      <w:numFmt w:val="bullet"/>
      <w:lvlText w:val="-"/>
      <w:lvlJc w:val="left"/>
      <w:pPr>
        <w:tabs>
          <w:tab w:val="num" w:pos="1360"/>
        </w:tabs>
        <w:ind w:left="1360" w:hanging="360"/>
      </w:pPr>
      <w:rPr>
        <w:rFonts w:ascii="Times New Roman" w:eastAsia="Times New Roman" w:hAnsi="Times New Roman" w:cs="Times New Roman" w:hint="default"/>
      </w:rPr>
    </w:lvl>
    <w:lvl w:ilvl="2" w:tplc="0FC07882">
      <w:start w:val="1"/>
      <w:numFmt w:val="bullet"/>
      <w:lvlText w:val=""/>
      <w:lvlJc w:val="left"/>
      <w:pPr>
        <w:tabs>
          <w:tab w:val="num" w:pos="2160"/>
        </w:tabs>
        <w:ind w:left="2160" w:hanging="360"/>
      </w:pPr>
      <w:rPr>
        <w:rFonts w:ascii="Symbol" w:eastAsia="Times New Roman" w:hAnsi="Symbol"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3945D7"/>
    <w:multiLevelType w:val="multilevel"/>
    <w:tmpl w:val="577CA186"/>
    <w:lvl w:ilvl="0">
      <w:start w:val="1"/>
      <w:numFmt w:val="decimal"/>
      <w:lvlText w:val="%1."/>
      <w:lvlJc w:val="left"/>
      <w:pPr>
        <w:tabs>
          <w:tab w:val="num" w:pos="644"/>
        </w:tabs>
        <w:ind w:left="0" w:firstLine="72"/>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AAE40A2"/>
    <w:multiLevelType w:val="hybridMultilevel"/>
    <w:tmpl w:val="87A2B1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B203B0E"/>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170461891">
    <w:abstractNumId w:val="13"/>
  </w:num>
  <w:num w:numId="2" w16cid:durableId="275673180">
    <w:abstractNumId w:val="14"/>
  </w:num>
  <w:num w:numId="3" w16cid:durableId="1086803076">
    <w:abstractNumId w:val="33"/>
  </w:num>
  <w:num w:numId="4" w16cid:durableId="689264297">
    <w:abstractNumId w:val="6"/>
  </w:num>
  <w:num w:numId="5" w16cid:durableId="1783378809">
    <w:abstractNumId w:val="9"/>
  </w:num>
  <w:num w:numId="6" w16cid:durableId="1972319639">
    <w:abstractNumId w:val="18"/>
  </w:num>
  <w:num w:numId="7" w16cid:durableId="286665226">
    <w:abstractNumId w:val="12"/>
  </w:num>
  <w:num w:numId="8" w16cid:durableId="2122142124">
    <w:abstractNumId w:val="15"/>
  </w:num>
  <w:num w:numId="9" w16cid:durableId="1932352785">
    <w:abstractNumId w:val="27"/>
    <w:lvlOverride w:ilvl="0">
      <w:lvl w:ilvl="0">
        <w:start w:val="1"/>
        <w:numFmt w:val="none"/>
        <w:lvlText w:val=""/>
        <w:legacy w:legacy="1" w:legacySpace="0" w:legacyIndent="227"/>
        <w:lvlJc w:val="left"/>
        <w:pPr>
          <w:ind w:left="227" w:hanging="227"/>
        </w:pPr>
        <w:rPr>
          <w:rFonts w:ascii="Symbol" w:hAnsi="Symbol" w:hint="default"/>
        </w:rPr>
      </w:lvl>
    </w:lvlOverride>
    <w:lvlOverride w:ilvl="1">
      <w:lvl w:ilvl="1">
        <w:start w:val="1"/>
        <w:numFmt w:val="none"/>
        <w:lvlText w:val=""/>
        <w:legacy w:legacy="1" w:legacySpace="0" w:legacyIndent="0"/>
        <w:lvlJc w:val="left"/>
        <w:rPr>
          <w:rFonts w:ascii="Symbol" w:hAnsi="Symbol" w:hint="default"/>
          <w:b/>
          <w:i w:val="0"/>
        </w:rPr>
      </w:lvl>
    </w:lvlOverride>
    <w:lvlOverride w:ilvl="2">
      <w:lvl w:ilvl="2">
        <w:numFmt w:val="none"/>
        <w:lvlText w:val=""/>
        <w:legacy w:legacy="1" w:legacySpace="0" w:legacyIndent="0"/>
        <w:lvlJc w:val="left"/>
        <w:rPr>
          <w:rFonts w:ascii="Tms Rmn" w:hAnsi="Tms Rmn" w:hint="default"/>
        </w:rPr>
      </w:lvl>
    </w:lvlOverride>
    <w:lvlOverride w:ilvl="3">
      <w:lvl w:ilvl="3">
        <w:numFmt w:val="none"/>
        <w:lvlText w:val=""/>
        <w:legacy w:legacy="1" w:legacySpace="0" w:legacyIndent="0"/>
        <w:lvlJc w:val="left"/>
        <w:rPr>
          <w:rFonts w:ascii="Tms Rmn" w:hAnsi="Tms Rmn" w:hint="default"/>
        </w:rPr>
      </w:lvl>
    </w:lvlOverride>
    <w:lvlOverride w:ilvl="4">
      <w:lvl w:ilvl="4">
        <w:numFmt w:val="none"/>
        <w:lvlText w:val=""/>
        <w:legacy w:legacy="1" w:legacySpace="0" w:legacyIndent="0"/>
        <w:lvlJc w:val="left"/>
        <w:rPr>
          <w:rFonts w:ascii="Tms Rmn" w:hAnsi="Tms Rmn" w:hint="default"/>
        </w:rPr>
      </w:lvl>
    </w:lvlOverride>
    <w:lvlOverride w:ilvl="5">
      <w:lvl w:ilvl="5">
        <w:numFmt w:val="none"/>
        <w:lvlText w:val=""/>
        <w:legacy w:legacy="1" w:legacySpace="0" w:legacyIndent="0"/>
        <w:lvlJc w:val="left"/>
        <w:rPr>
          <w:rFonts w:ascii="Tms Rmn" w:hAnsi="Tms Rmn" w:hint="default"/>
        </w:rPr>
      </w:lvl>
    </w:lvlOverride>
    <w:lvlOverride w:ilvl="6">
      <w:lvl w:ilvl="6">
        <w:numFmt w:val="none"/>
        <w:lvlText w:val=""/>
        <w:legacy w:legacy="1" w:legacySpace="0" w:legacyIndent="0"/>
        <w:lvlJc w:val="left"/>
        <w:rPr>
          <w:rFonts w:ascii="Tms Rmn" w:hAnsi="Tms Rmn" w:hint="default"/>
        </w:rPr>
      </w:lvl>
    </w:lvlOverride>
    <w:lvlOverride w:ilvl="7">
      <w:lvl w:ilvl="7">
        <w:numFmt w:val="none"/>
        <w:lvlText w:val=""/>
        <w:legacy w:legacy="1" w:legacySpace="0" w:legacyIndent="0"/>
        <w:lvlJc w:val="left"/>
        <w:rPr>
          <w:rFonts w:ascii="Tms Rmn" w:hAnsi="Tms Rmn" w:hint="default"/>
        </w:rPr>
      </w:lvl>
    </w:lvlOverride>
    <w:lvlOverride w:ilvl="8">
      <w:lvl w:ilvl="8">
        <w:numFmt w:val="none"/>
        <w:lvlText w:val=""/>
        <w:legacy w:legacy="1" w:legacySpace="0" w:legacyIndent="0"/>
        <w:lvlJc w:val="left"/>
        <w:rPr>
          <w:rFonts w:ascii="Tms Rmn" w:hAnsi="Tms Rmn" w:hint="default"/>
        </w:rPr>
      </w:lvl>
    </w:lvlOverride>
  </w:num>
  <w:num w:numId="10" w16cid:durableId="409279493">
    <w:abstractNumId w:val="27"/>
    <w:lvlOverride w:ilvl="0">
      <w:lvl w:ilvl="0">
        <w:start w:val="1"/>
        <w:numFmt w:val="none"/>
        <w:lvlText w:val=""/>
        <w:legacy w:legacy="1" w:legacySpace="0" w:legacyIndent="227"/>
        <w:lvlJc w:val="left"/>
        <w:pPr>
          <w:ind w:left="227" w:hanging="227"/>
        </w:pPr>
        <w:rPr>
          <w:rFonts w:ascii="Symbol" w:hAnsi="Symbol" w:hint="default"/>
        </w:rPr>
      </w:lvl>
    </w:lvlOverride>
    <w:lvlOverride w:ilvl="1">
      <w:lvl w:ilvl="1">
        <w:start w:val="1"/>
        <w:numFmt w:val="none"/>
        <w:lvlText w:val=""/>
        <w:legacy w:legacy="1" w:legacySpace="0" w:legacyIndent="0"/>
        <w:lvlJc w:val="left"/>
        <w:rPr>
          <w:rFonts w:ascii="Symbol" w:hAnsi="Symbol" w:hint="default"/>
          <w:b/>
          <w:i w:val="0"/>
        </w:rPr>
      </w:lvl>
    </w:lvlOverride>
    <w:lvlOverride w:ilvl="2">
      <w:lvl w:ilvl="2">
        <w:numFmt w:val="none"/>
        <w:lvlText w:val=""/>
        <w:legacy w:legacy="1" w:legacySpace="0" w:legacyIndent="0"/>
        <w:lvlJc w:val="left"/>
        <w:rPr>
          <w:rFonts w:ascii="Tms Rmn" w:hAnsi="Tms Rmn" w:hint="default"/>
        </w:rPr>
      </w:lvl>
    </w:lvlOverride>
    <w:lvlOverride w:ilvl="3">
      <w:lvl w:ilvl="3">
        <w:numFmt w:val="none"/>
        <w:lvlText w:val=""/>
        <w:legacy w:legacy="1" w:legacySpace="0" w:legacyIndent="0"/>
        <w:lvlJc w:val="left"/>
        <w:rPr>
          <w:rFonts w:ascii="Tms Rmn" w:hAnsi="Tms Rmn" w:hint="default"/>
        </w:rPr>
      </w:lvl>
    </w:lvlOverride>
    <w:lvlOverride w:ilvl="4">
      <w:lvl w:ilvl="4">
        <w:numFmt w:val="none"/>
        <w:lvlText w:val=""/>
        <w:legacy w:legacy="1" w:legacySpace="0" w:legacyIndent="0"/>
        <w:lvlJc w:val="left"/>
        <w:rPr>
          <w:rFonts w:ascii="Tms Rmn" w:hAnsi="Tms Rmn" w:hint="default"/>
        </w:rPr>
      </w:lvl>
    </w:lvlOverride>
    <w:lvlOverride w:ilvl="5">
      <w:lvl w:ilvl="5">
        <w:numFmt w:val="none"/>
        <w:lvlText w:val=""/>
        <w:legacy w:legacy="1" w:legacySpace="0" w:legacyIndent="0"/>
        <w:lvlJc w:val="left"/>
        <w:rPr>
          <w:rFonts w:ascii="Tms Rmn" w:hAnsi="Tms Rmn" w:hint="default"/>
        </w:rPr>
      </w:lvl>
    </w:lvlOverride>
    <w:lvlOverride w:ilvl="6">
      <w:lvl w:ilvl="6">
        <w:numFmt w:val="none"/>
        <w:lvlText w:val=""/>
        <w:legacy w:legacy="1" w:legacySpace="0" w:legacyIndent="0"/>
        <w:lvlJc w:val="left"/>
        <w:rPr>
          <w:rFonts w:ascii="Tms Rmn" w:hAnsi="Tms Rmn" w:hint="default"/>
        </w:rPr>
      </w:lvl>
    </w:lvlOverride>
    <w:lvlOverride w:ilvl="7">
      <w:lvl w:ilvl="7">
        <w:numFmt w:val="none"/>
        <w:lvlText w:val=""/>
        <w:legacy w:legacy="1" w:legacySpace="0" w:legacyIndent="0"/>
        <w:lvlJc w:val="left"/>
        <w:rPr>
          <w:rFonts w:ascii="Tms Rmn" w:hAnsi="Tms Rmn" w:hint="default"/>
        </w:rPr>
      </w:lvl>
    </w:lvlOverride>
    <w:lvlOverride w:ilvl="8">
      <w:lvl w:ilvl="8">
        <w:numFmt w:val="none"/>
        <w:lvlText w:val=""/>
        <w:legacy w:legacy="1" w:legacySpace="0" w:legacyIndent="0"/>
        <w:lvlJc w:val="left"/>
        <w:rPr>
          <w:rFonts w:ascii="Tms Rmn" w:hAnsi="Tms Rmn" w:hint="default"/>
        </w:rPr>
      </w:lvl>
    </w:lvlOverride>
  </w:num>
  <w:num w:numId="11" w16cid:durableId="746420601">
    <w:abstractNumId w:val="27"/>
    <w:lvlOverride w:ilvl="0">
      <w:lvl w:ilvl="0">
        <w:start w:val="1"/>
        <w:numFmt w:val="none"/>
        <w:lvlText w:val=""/>
        <w:legacy w:legacy="1" w:legacySpace="0" w:legacyIndent="227"/>
        <w:lvlJc w:val="left"/>
        <w:pPr>
          <w:ind w:left="227" w:hanging="227"/>
        </w:pPr>
        <w:rPr>
          <w:rFonts w:ascii="Symbol" w:hAnsi="Symbol" w:hint="default"/>
        </w:rPr>
      </w:lvl>
    </w:lvlOverride>
    <w:lvlOverride w:ilvl="1">
      <w:lvl w:ilvl="1">
        <w:start w:val="1"/>
        <w:numFmt w:val="none"/>
        <w:lvlText w:val=""/>
        <w:legacy w:legacy="1" w:legacySpace="0" w:legacyIndent="0"/>
        <w:lvlJc w:val="left"/>
        <w:rPr>
          <w:rFonts w:ascii="Symbol" w:hAnsi="Symbol" w:hint="default"/>
          <w:b/>
          <w:i w:val="0"/>
        </w:rPr>
      </w:lvl>
    </w:lvlOverride>
    <w:lvlOverride w:ilvl="2">
      <w:lvl w:ilvl="2">
        <w:numFmt w:val="none"/>
        <w:lvlText w:val=""/>
        <w:legacy w:legacy="1" w:legacySpace="0" w:legacyIndent="0"/>
        <w:lvlJc w:val="left"/>
        <w:rPr>
          <w:rFonts w:ascii="Tms Rmn" w:hAnsi="Tms Rmn" w:hint="default"/>
        </w:rPr>
      </w:lvl>
    </w:lvlOverride>
    <w:lvlOverride w:ilvl="3">
      <w:lvl w:ilvl="3">
        <w:numFmt w:val="none"/>
        <w:lvlText w:val=""/>
        <w:legacy w:legacy="1" w:legacySpace="0" w:legacyIndent="0"/>
        <w:lvlJc w:val="left"/>
        <w:rPr>
          <w:rFonts w:ascii="Tms Rmn" w:hAnsi="Tms Rmn" w:hint="default"/>
        </w:rPr>
      </w:lvl>
    </w:lvlOverride>
    <w:lvlOverride w:ilvl="4">
      <w:lvl w:ilvl="4">
        <w:numFmt w:val="none"/>
        <w:lvlText w:val=""/>
        <w:legacy w:legacy="1" w:legacySpace="0" w:legacyIndent="0"/>
        <w:lvlJc w:val="left"/>
        <w:rPr>
          <w:rFonts w:ascii="Tms Rmn" w:hAnsi="Tms Rmn" w:hint="default"/>
        </w:rPr>
      </w:lvl>
    </w:lvlOverride>
    <w:lvlOverride w:ilvl="5">
      <w:lvl w:ilvl="5">
        <w:numFmt w:val="none"/>
        <w:lvlText w:val=""/>
        <w:legacy w:legacy="1" w:legacySpace="0" w:legacyIndent="0"/>
        <w:lvlJc w:val="left"/>
        <w:rPr>
          <w:rFonts w:ascii="Tms Rmn" w:hAnsi="Tms Rmn" w:hint="default"/>
        </w:rPr>
      </w:lvl>
    </w:lvlOverride>
    <w:lvlOverride w:ilvl="6">
      <w:lvl w:ilvl="6">
        <w:numFmt w:val="none"/>
        <w:lvlText w:val=""/>
        <w:legacy w:legacy="1" w:legacySpace="0" w:legacyIndent="0"/>
        <w:lvlJc w:val="left"/>
        <w:rPr>
          <w:rFonts w:ascii="Tms Rmn" w:hAnsi="Tms Rmn" w:hint="default"/>
        </w:rPr>
      </w:lvl>
    </w:lvlOverride>
    <w:lvlOverride w:ilvl="7">
      <w:lvl w:ilvl="7">
        <w:numFmt w:val="none"/>
        <w:lvlText w:val=""/>
        <w:legacy w:legacy="1" w:legacySpace="0" w:legacyIndent="0"/>
        <w:lvlJc w:val="left"/>
        <w:rPr>
          <w:rFonts w:ascii="Tms Rmn" w:hAnsi="Tms Rmn" w:hint="default"/>
        </w:rPr>
      </w:lvl>
    </w:lvlOverride>
    <w:lvlOverride w:ilvl="8">
      <w:lvl w:ilvl="8">
        <w:numFmt w:val="none"/>
        <w:lvlText w:val=""/>
        <w:legacy w:legacy="1" w:legacySpace="0" w:legacyIndent="0"/>
        <w:lvlJc w:val="left"/>
        <w:rPr>
          <w:rFonts w:ascii="Tms Rmn" w:hAnsi="Tms Rmn" w:hint="default"/>
        </w:rPr>
      </w:lvl>
    </w:lvlOverride>
  </w:num>
  <w:num w:numId="12" w16cid:durableId="1512601680">
    <w:abstractNumId w:val="27"/>
    <w:lvlOverride w:ilvl="0">
      <w:lvl w:ilvl="0">
        <w:start w:val="1"/>
        <w:numFmt w:val="none"/>
        <w:lvlText w:val=""/>
        <w:legacy w:legacy="1" w:legacySpace="0" w:legacyIndent="227"/>
        <w:lvlJc w:val="left"/>
        <w:pPr>
          <w:ind w:left="227" w:hanging="227"/>
        </w:pPr>
        <w:rPr>
          <w:rFonts w:ascii="Symbol" w:hAnsi="Symbol" w:hint="default"/>
        </w:rPr>
      </w:lvl>
    </w:lvlOverride>
    <w:lvlOverride w:ilvl="1">
      <w:lvl w:ilvl="1">
        <w:start w:val="1"/>
        <w:numFmt w:val="none"/>
        <w:lvlText w:val=""/>
        <w:legacy w:legacy="1" w:legacySpace="0" w:legacyIndent="0"/>
        <w:lvlJc w:val="left"/>
        <w:rPr>
          <w:rFonts w:ascii="Symbol" w:hAnsi="Symbol" w:hint="default"/>
          <w:b/>
          <w:i w:val="0"/>
        </w:rPr>
      </w:lvl>
    </w:lvlOverride>
    <w:lvlOverride w:ilvl="2">
      <w:lvl w:ilvl="2">
        <w:numFmt w:val="none"/>
        <w:lvlText w:val=""/>
        <w:legacy w:legacy="1" w:legacySpace="0" w:legacyIndent="0"/>
        <w:lvlJc w:val="left"/>
        <w:rPr>
          <w:rFonts w:ascii="Tms Rmn" w:hAnsi="Tms Rmn" w:hint="default"/>
        </w:rPr>
      </w:lvl>
    </w:lvlOverride>
    <w:lvlOverride w:ilvl="3">
      <w:lvl w:ilvl="3">
        <w:numFmt w:val="none"/>
        <w:lvlText w:val=""/>
        <w:legacy w:legacy="1" w:legacySpace="0" w:legacyIndent="0"/>
        <w:lvlJc w:val="left"/>
        <w:rPr>
          <w:rFonts w:ascii="Tms Rmn" w:hAnsi="Tms Rmn" w:hint="default"/>
        </w:rPr>
      </w:lvl>
    </w:lvlOverride>
    <w:lvlOverride w:ilvl="4">
      <w:lvl w:ilvl="4">
        <w:numFmt w:val="none"/>
        <w:lvlText w:val=""/>
        <w:legacy w:legacy="1" w:legacySpace="0" w:legacyIndent="0"/>
        <w:lvlJc w:val="left"/>
        <w:rPr>
          <w:rFonts w:ascii="Tms Rmn" w:hAnsi="Tms Rmn" w:hint="default"/>
        </w:rPr>
      </w:lvl>
    </w:lvlOverride>
    <w:lvlOverride w:ilvl="5">
      <w:lvl w:ilvl="5">
        <w:numFmt w:val="none"/>
        <w:lvlText w:val=""/>
        <w:legacy w:legacy="1" w:legacySpace="0" w:legacyIndent="0"/>
        <w:lvlJc w:val="left"/>
        <w:rPr>
          <w:rFonts w:ascii="Tms Rmn" w:hAnsi="Tms Rmn" w:hint="default"/>
        </w:rPr>
      </w:lvl>
    </w:lvlOverride>
    <w:lvlOverride w:ilvl="6">
      <w:lvl w:ilvl="6">
        <w:numFmt w:val="none"/>
        <w:lvlText w:val=""/>
        <w:legacy w:legacy="1" w:legacySpace="0" w:legacyIndent="0"/>
        <w:lvlJc w:val="left"/>
        <w:rPr>
          <w:rFonts w:ascii="Tms Rmn" w:hAnsi="Tms Rmn" w:hint="default"/>
        </w:rPr>
      </w:lvl>
    </w:lvlOverride>
    <w:lvlOverride w:ilvl="7">
      <w:lvl w:ilvl="7">
        <w:numFmt w:val="none"/>
        <w:lvlText w:val=""/>
        <w:legacy w:legacy="1" w:legacySpace="0" w:legacyIndent="0"/>
        <w:lvlJc w:val="left"/>
        <w:rPr>
          <w:rFonts w:ascii="Tms Rmn" w:hAnsi="Tms Rmn" w:hint="default"/>
        </w:rPr>
      </w:lvl>
    </w:lvlOverride>
    <w:lvlOverride w:ilvl="8">
      <w:lvl w:ilvl="8">
        <w:numFmt w:val="none"/>
        <w:lvlText w:val=""/>
        <w:legacy w:legacy="1" w:legacySpace="0" w:legacyIndent="0"/>
        <w:lvlJc w:val="left"/>
        <w:rPr>
          <w:rFonts w:ascii="Tms Rmn" w:hAnsi="Tms Rmn" w:hint="default"/>
        </w:rPr>
      </w:lvl>
    </w:lvlOverride>
  </w:num>
  <w:num w:numId="13" w16cid:durableId="1978876836">
    <w:abstractNumId w:val="27"/>
    <w:lvlOverride w:ilvl="0">
      <w:lvl w:ilvl="0">
        <w:start w:val="1"/>
        <w:numFmt w:val="none"/>
        <w:lvlText w:val=""/>
        <w:legacy w:legacy="1" w:legacySpace="0" w:legacyIndent="227"/>
        <w:lvlJc w:val="left"/>
        <w:pPr>
          <w:ind w:left="227" w:hanging="227"/>
        </w:pPr>
        <w:rPr>
          <w:rFonts w:ascii="Symbol" w:hAnsi="Symbol" w:hint="default"/>
        </w:rPr>
      </w:lvl>
    </w:lvlOverride>
    <w:lvlOverride w:ilvl="1">
      <w:lvl w:ilvl="1">
        <w:start w:val="1"/>
        <w:numFmt w:val="none"/>
        <w:lvlText w:val=""/>
        <w:legacy w:legacy="1" w:legacySpace="0" w:legacyIndent="0"/>
        <w:lvlJc w:val="left"/>
        <w:rPr>
          <w:rFonts w:ascii="Symbol" w:hAnsi="Symbol" w:hint="default"/>
          <w:b/>
          <w:i w:val="0"/>
        </w:rPr>
      </w:lvl>
    </w:lvlOverride>
    <w:lvlOverride w:ilvl="2">
      <w:lvl w:ilvl="2">
        <w:numFmt w:val="none"/>
        <w:lvlText w:val=""/>
        <w:legacy w:legacy="1" w:legacySpace="0" w:legacyIndent="0"/>
        <w:lvlJc w:val="left"/>
        <w:rPr>
          <w:rFonts w:ascii="Tms Rmn" w:hAnsi="Tms Rmn" w:hint="default"/>
        </w:rPr>
      </w:lvl>
    </w:lvlOverride>
    <w:lvlOverride w:ilvl="3">
      <w:lvl w:ilvl="3">
        <w:numFmt w:val="none"/>
        <w:lvlText w:val=""/>
        <w:legacy w:legacy="1" w:legacySpace="0" w:legacyIndent="0"/>
        <w:lvlJc w:val="left"/>
        <w:rPr>
          <w:rFonts w:ascii="Tms Rmn" w:hAnsi="Tms Rmn" w:hint="default"/>
        </w:rPr>
      </w:lvl>
    </w:lvlOverride>
    <w:lvlOverride w:ilvl="4">
      <w:lvl w:ilvl="4">
        <w:numFmt w:val="none"/>
        <w:lvlText w:val=""/>
        <w:legacy w:legacy="1" w:legacySpace="0" w:legacyIndent="0"/>
        <w:lvlJc w:val="left"/>
        <w:rPr>
          <w:rFonts w:ascii="Tms Rmn" w:hAnsi="Tms Rmn" w:hint="default"/>
        </w:rPr>
      </w:lvl>
    </w:lvlOverride>
    <w:lvlOverride w:ilvl="5">
      <w:lvl w:ilvl="5">
        <w:numFmt w:val="none"/>
        <w:lvlText w:val=""/>
        <w:legacy w:legacy="1" w:legacySpace="0" w:legacyIndent="0"/>
        <w:lvlJc w:val="left"/>
        <w:rPr>
          <w:rFonts w:ascii="Tms Rmn" w:hAnsi="Tms Rmn" w:hint="default"/>
        </w:rPr>
      </w:lvl>
    </w:lvlOverride>
    <w:lvlOverride w:ilvl="6">
      <w:lvl w:ilvl="6">
        <w:numFmt w:val="none"/>
        <w:lvlText w:val=""/>
        <w:legacy w:legacy="1" w:legacySpace="0" w:legacyIndent="0"/>
        <w:lvlJc w:val="left"/>
        <w:rPr>
          <w:rFonts w:ascii="Tms Rmn" w:hAnsi="Tms Rmn" w:hint="default"/>
        </w:rPr>
      </w:lvl>
    </w:lvlOverride>
    <w:lvlOverride w:ilvl="7">
      <w:lvl w:ilvl="7">
        <w:numFmt w:val="none"/>
        <w:lvlText w:val=""/>
        <w:legacy w:legacy="1" w:legacySpace="0" w:legacyIndent="0"/>
        <w:lvlJc w:val="left"/>
        <w:rPr>
          <w:rFonts w:ascii="Tms Rmn" w:hAnsi="Tms Rmn" w:hint="default"/>
        </w:rPr>
      </w:lvl>
    </w:lvlOverride>
    <w:lvlOverride w:ilvl="8">
      <w:lvl w:ilvl="8">
        <w:numFmt w:val="none"/>
        <w:lvlText w:val=""/>
        <w:legacy w:legacy="1" w:legacySpace="0" w:legacyIndent="0"/>
        <w:lvlJc w:val="left"/>
        <w:rPr>
          <w:rFonts w:ascii="Tms Rmn" w:hAnsi="Tms Rmn" w:hint="default"/>
        </w:rPr>
      </w:lvl>
    </w:lvlOverride>
  </w:num>
  <w:num w:numId="14" w16cid:durableId="503545702">
    <w:abstractNumId w:val="26"/>
  </w:num>
  <w:num w:numId="15" w16cid:durableId="1369913237">
    <w:abstractNumId w:val="28"/>
  </w:num>
  <w:num w:numId="16" w16cid:durableId="361131644">
    <w:abstractNumId w:val="11"/>
  </w:num>
  <w:num w:numId="17" w16cid:durableId="1285967825">
    <w:abstractNumId w:val="29"/>
  </w:num>
  <w:num w:numId="18" w16cid:durableId="1405487770">
    <w:abstractNumId w:val="7"/>
  </w:num>
  <w:num w:numId="19" w16cid:durableId="1521166594">
    <w:abstractNumId w:val="5"/>
  </w:num>
  <w:num w:numId="20" w16cid:durableId="1758744707">
    <w:abstractNumId w:val="17"/>
  </w:num>
  <w:num w:numId="21" w16cid:durableId="133103634">
    <w:abstractNumId w:val="22"/>
  </w:num>
  <w:num w:numId="22" w16cid:durableId="1424764483">
    <w:abstractNumId w:val="25"/>
  </w:num>
  <w:num w:numId="23" w16cid:durableId="234362976">
    <w:abstractNumId w:val="30"/>
  </w:num>
  <w:num w:numId="24" w16cid:durableId="1464806278">
    <w:abstractNumId w:val="36"/>
  </w:num>
  <w:num w:numId="25" w16cid:durableId="2123529800">
    <w:abstractNumId w:val="32"/>
  </w:num>
  <w:num w:numId="26" w16cid:durableId="1860771926">
    <w:abstractNumId w:val="8"/>
  </w:num>
  <w:num w:numId="27" w16cid:durableId="999769625">
    <w:abstractNumId w:val="23"/>
  </w:num>
  <w:num w:numId="28" w16cid:durableId="1966037319">
    <w:abstractNumId w:val="34"/>
  </w:num>
  <w:num w:numId="29" w16cid:durableId="945847770">
    <w:abstractNumId w:val="19"/>
  </w:num>
  <w:num w:numId="30" w16cid:durableId="1634560596">
    <w:abstractNumId w:val="24"/>
  </w:num>
  <w:num w:numId="31" w16cid:durableId="1828595533">
    <w:abstractNumId w:val="4"/>
  </w:num>
  <w:num w:numId="32" w16cid:durableId="1826698176">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77702786">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4007265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46981735">
    <w:abstractNumId w:val="1"/>
  </w:num>
  <w:num w:numId="36" w16cid:durableId="1504006118">
    <w:abstractNumId w:val="0"/>
  </w:num>
  <w:num w:numId="37" w16cid:durableId="2006325912">
    <w:abstractNumId w:val="2"/>
  </w:num>
  <w:num w:numId="38" w16cid:durableId="2006517002">
    <w:abstractNumId w:val="3"/>
  </w:num>
  <w:num w:numId="39" w16cid:durableId="1979410336">
    <w:abstractNumId w:val="20"/>
  </w:num>
  <w:num w:numId="40" w16cid:durableId="1162549158">
    <w:abstractNumId w:val="16"/>
  </w:num>
  <w:num w:numId="41" w16cid:durableId="1620145097">
    <w:abstractNumId w:val="35"/>
  </w:num>
  <w:num w:numId="42" w16cid:durableId="866723900">
    <w:abstractNumId w:val="10"/>
  </w:num>
  <w:num w:numId="43" w16cid:durableId="1170604200">
    <w:abstractNumId w:val="31"/>
  </w:num>
  <w:num w:numId="44" w16cid:durableId="1257013008">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4A8"/>
    <w:rsid w:val="0001245D"/>
    <w:rsid w:val="00020690"/>
    <w:rsid w:val="00035E93"/>
    <w:rsid w:val="000526F7"/>
    <w:rsid w:val="00064B25"/>
    <w:rsid w:val="00072AF7"/>
    <w:rsid w:val="00087A00"/>
    <w:rsid w:val="00090DD3"/>
    <w:rsid w:val="0009167D"/>
    <w:rsid w:val="00092CC3"/>
    <w:rsid w:val="000A592E"/>
    <w:rsid w:val="000C4A7B"/>
    <w:rsid w:val="000D291D"/>
    <w:rsid w:val="000E5533"/>
    <w:rsid w:val="000E6911"/>
    <w:rsid w:val="000F1079"/>
    <w:rsid w:val="000F3894"/>
    <w:rsid w:val="000F5D62"/>
    <w:rsid w:val="000F74AC"/>
    <w:rsid w:val="001011D9"/>
    <w:rsid w:val="0010241A"/>
    <w:rsid w:val="0011314B"/>
    <w:rsid w:val="001137AF"/>
    <w:rsid w:val="00120F90"/>
    <w:rsid w:val="00121E0A"/>
    <w:rsid w:val="00134005"/>
    <w:rsid w:val="00134A95"/>
    <w:rsid w:val="00142456"/>
    <w:rsid w:val="00146EEE"/>
    <w:rsid w:val="00161520"/>
    <w:rsid w:val="00165181"/>
    <w:rsid w:val="001723B1"/>
    <w:rsid w:val="00181537"/>
    <w:rsid w:val="00187902"/>
    <w:rsid w:val="00187DE7"/>
    <w:rsid w:val="00192ACC"/>
    <w:rsid w:val="001A1B08"/>
    <w:rsid w:val="001A1E0B"/>
    <w:rsid w:val="001B0C41"/>
    <w:rsid w:val="001C05A8"/>
    <w:rsid w:val="001C259E"/>
    <w:rsid w:val="001C43D9"/>
    <w:rsid w:val="001C5D58"/>
    <w:rsid w:val="001D258B"/>
    <w:rsid w:val="001D2F42"/>
    <w:rsid w:val="001D6E75"/>
    <w:rsid w:val="001F5675"/>
    <w:rsid w:val="001F5C56"/>
    <w:rsid w:val="001F720B"/>
    <w:rsid w:val="00200074"/>
    <w:rsid w:val="00204456"/>
    <w:rsid w:val="00215730"/>
    <w:rsid w:val="00217920"/>
    <w:rsid w:val="00221CE5"/>
    <w:rsid w:val="0023031F"/>
    <w:rsid w:val="00232AC6"/>
    <w:rsid w:val="00243E78"/>
    <w:rsid w:val="002577A8"/>
    <w:rsid w:val="00257D50"/>
    <w:rsid w:val="00264D3B"/>
    <w:rsid w:val="00271CBD"/>
    <w:rsid w:val="0027441B"/>
    <w:rsid w:val="00281F7E"/>
    <w:rsid w:val="00290239"/>
    <w:rsid w:val="00295C59"/>
    <w:rsid w:val="002A0399"/>
    <w:rsid w:val="002A47D4"/>
    <w:rsid w:val="002A6319"/>
    <w:rsid w:val="002A7529"/>
    <w:rsid w:val="002B19CE"/>
    <w:rsid w:val="002B1AE7"/>
    <w:rsid w:val="002B2B1F"/>
    <w:rsid w:val="002C2F58"/>
    <w:rsid w:val="002C79CC"/>
    <w:rsid w:val="002D0DB9"/>
    <w:rsid w:val="002D25F4"/>
    <w:rsid w:val="002D2D4A"/>
    <w:rsid w:val="002D34FC"/>
    <w:rsid w:val="002D6A15"/>
    <w:rsid w:val="002E7878"/>
    <w:rsid w:val="002F5E85"/>
    <w:rsid w:val="00300811"/>
    <w:rsid w:val="00301482"/>
    <w:rsid w:val="003023A7"/>
    <w:rsid w:val="00311576"/>
    <w:rsid w:val="00312EAB"/>
    <w:rsid w:val="00320F54"/>
    <w:rsid w:val="00321E75"/>
    <w:rsid w:val="003236F0"/>
    <w:rsid w:val="00326891"/>
    <w:rsid w:val="003302B5"/>
    <w:rsid w:val="00333135"/>
    <w:rsid w:val="0033700C"/>
    <w:rsid w:val="003441A5"/>
    <w:rsid w:val="0035365D"/>
    <w:rsid w:val="00373C1C"/>
    <w:rsid w:val="003805B9"/>
    <w:rsid w:val="0038329F"/>
    <w:rsid w:val="00385757"/>
    <w:rsid w:val="00386D0A"/>
    <w:rsid w:val="00391076"/>
    <w:rsid w:val="00392251"/>
    <w:rsid w:val="003A12DC"/>
    <w:rsid w:val="003A1FD6"/>
    <w:rsid w:val="003B5B93"/>
    <w:rsid w:val="003C545D"/>
    <w:rsid w:val="003D196E"/>
    <w:rsid w:val="003D7B80"/>
    <w:rsid w:val="003E2AB3"/>
    <w:rsid w:val="003E3A3D"/>
    <w:rsid w:val="003E7F24"/>
    <w:rsid w:val="003F75B6"/>
    <w:rsid w:val="00400127"/>
    <w:rsid w:val="00405B1B"/>
    <w:rsid w:val="00415940"/>
    <w:rsid w:val="004162FF"/>
    <w:rsid w:val="00417FC0"/>
    <w:rsid w:val="00420C55"/>
    <w:rsid w:val="004244FC"/>
    <w:rsid w:val="004273F0"/>
    <w:rsid w:val="004365AF"/>
    <w:rsid w:val="004444CF"/>
    <w:rsid w:val="0045306E"/>
    <w:rsid w:val="0046189E"/>
    <w:rsid w:val="004679CD"/>
    <w:rsid w:val="00470B91"/>
    <w:rsid w:val="00474A21"/>
    <w:rsid w:val="00476E22"/>
    <w:rsid w:val="00480280"/>
    <w:rsid w:val="00482A1B"/>
    <w:rsid w:val="004A5A18"/>
    <w:rsid w:val="004A5E73"/>
    <w:rsid w:val="004B3144"/>
    <w:rsid w:val="004B3C94"/>
    <w:rsid w:val="004B5EB5"/>
    <w:rsid w:val="004B64CE"/>
    <w:rsid w:val="004B6D89"/>
    <w:rsid w:val="004B6D8F"/>
    <w:rsid w:val="004B71E8"/>
    <w:rsid w:val="004C0E3D"/>
    <w:rsid w:val="004C10D0"/>
    <w:rsid w:val="004C2306"/>
    <w:rsid w:val="004C390A"/>
    <w:rsid w:val="004C549F"/>
    <w:rsid w:val="004D06CD"/>
    <w:rsid w:val="004D3A5D"/>
    <w:rsid w:val="005218D0"/>
    <w:rsid w:val="0052313C"/>
    <w:rsid w:val="0052374A"/>
    <w:rsid w:val="005265F3"/>
    <w:rsid w:val="00537A7E"/>
    <w:rsid w:val="00545CF5"/>
    <w:rsid w:val="00547B08"/>
    <w:rsid w:val="00565E84"/>
    <w:rsid w:val="0057661E"/>
    <w:rsid w:val="00583836"/>
    <w:rsid w:val="00590CD4"/>
    <w:rsid w:val="005939BD"/>
    <w:rsid w:val="005A248C"/>
    <w:rsid w:val="005B6EF7"/>
    <w:rsid w:val="005C01C1"/>
    <w:rsid w:val="005C103A"/>
    <w:rsid w:val="005D1FBF"/>
    <w:rsid w:val="005E0C06"/>
    <w:rsid w:val="005E3347"/>
    <w:rsid w:val="005E6DCC"/>
    <w:rsid w:val="005F016E"/>
    <w:rsid w:val="005F20F0"/>
    <w:rsid w:val="005F6078"/>
    <w:rsid w:val="005F7B8C"/>
    <w:rsid w:val="006062BE"/>
    <w:rsid w:val="00610516"/>
    <w:rsid w:val="00616EFE"/>
    <w:rsid w:val="006341FA"/>
    <w:rsid w:val="00637FE0"/>
    <w:rsid w:val="0064304F"/>
    <w:rsid w:val="00652AB6"/>
    <w:rsid w:val="006533E7"/>
    <w:rsid w:val="0066468B"/>
    <w:rsid w:val="00664B07"/>
    <w:rsid w:val="00665FBA"/>
    <w:rsid w:val="00666D1F"/>
    <w:rsid w:val="00673C47"/>
    <w:rsid w:val="006768C1"/>
    <w:rsid w:val="006806F2"/>
    <w:rsid w:val="00682AEB"/>
    <w:rsid w:val="006844FB"/>
    <w:rsid w:val="00686D15"/>
    <w:rsid w:val="006A2D5F"/>
    <w:rsid w:val="006C376B"/>
    <w:rsid w:val="006C5F70"/>
    <w:rsid w:val="006D1509"/>
    <w:rsid w:val="006D7089"/>
    <w:rsid w:val="006E1FAE"/>
    <w:rsid w:val="006F26F2"/>
    <w:rsid w:val="006F5E70"/>
    <w:rsid w:val="00702EB6"/>
    <w:rsid w:val="0071022F"/>
    <w:rsid w:val="00716C3F"/>
    <w:rsid w:val="00717B3F"/>
    <w:rsid w:val="00731F0E"/>
    <w:rsid w:val="00732FE8"/>
    <w:rsid w:val="0074060A"/>
    <w:rsid w:val="007418F2"/>
    <w:rsid w:val="00743B75"/>
    <w:rsid w:val="007713D9"/>
    <w:rsid w:val="00776083"/>
    <w:rsid w:val="007831BB"/>
    <w:rsid w:val="0078489F"/>
    <w:rsid w:val="007921CA"/>
    <w:rsid w:val="00793EB1"/>
    <w:rsid w:val="00795452"/>
    <w:rsid w:val="007A1168"/>
    <w:rsid w:val="007A189B"/>
    <w:rsid w:val="007B186D"/>
    <w:rsid w:val="007B38FA"/>
    <w:rsid w:val="007C58C6"/>
    <w:rsid w:val="007D1BC7"/>
    <w:rsid w:val="007D508C"/>
    <w:rsid w:val="007D7439"/>
    <w:rsid w:val="007F2B33"/>
    <w:rsid w:val="007F2D7A"/>
    <w:rsid w:val="007F3B32"/>
    <w:rsid w:val="007F5FFE"/>
    <w:rsid w:val="007F6CD9"/>
    <w:rsid w:val="007F6E1E"/>
    <w:rsid w:val="00801D9E"/>
    <w:rsid w:val="0080388D"/>
    <w:rsid w:val="00810F49"/>
    <w:rsid w:val="00813801"/>
    <w:rsid w:val="00834CDB"/>
    <w:rsid w:val="00845E81"/>
    <w:rsid w:val="00851E23"/>
    <w:rsid w:val="00853E31"/>
    <w:rsid w:val="008661F5"/>
    <w:rsid w:val="008844EA"/>
    <w:rsid w:val="008866F8"/>
    <w:rsid w:val="008879F3"/>
    <w:rsid w:val="00890718"/>
    <w:rsid w:val="008924F9"/>
    <w:rsid w:val="00897EAA"/>
    <w:rsid w:val="008A3EE4"/>
    <w:rsid w:val="008B1734"/>
    <w:rsid w:val="008C0E1E"/>
    <w:rsid w:val="008C1406"/>
    <w:rsid w:val="008E7288"/>
    <w:rsid w:val="009015F8"/>
    <w:rsid w:val="00906A12"/>
    <w:rsid w:val="009072C4"/>
    <w:rsid w:val="0091166E"/>
    <w:rsid w:val="0091551F"/>
    <w:rsid w:val="0092218F"/>
    <w:rsid w:val="00922806"/>
    <w:rsid w:val="00923148"/>
    <w:rsid w:val="009244A8"/>
    <w:rsid w:val="00926DC8"/>
    <w:rsid w:val="0092751E"/>
    <w:rsid w:val="0093310A"/>
    <w:rsid w:val="009430BF"/>
    <w:rsid w:val="00954540"/>
    <w:rsid w:val="0096482B"/>
    <w:rsid w:val="0098161E"/>
    <w:rsid w:val="00986E9D"/>
    <w:rsid w:val="009919C7"/>
    <w:rsid w:val="009940C6"/>
    <w:rsid w:val="009957B6"/>
    <w:rsid w:val="009A36FF"/>
    <w:rsid w:val="009B6C4B"/>
    <w:rsid w:val="009C5EE8"/>
    <w:rsid w:val="009D17F9"/>
    <w:rsid w:val="00A03B43"/>
    <w:rsid w:val="00A0587A"/>
    <w:rsid w:val="00A060EC"/>
    <w:rsid w:val="00A11407"/>
    <w:rsid w:val="00A208A6"/>
    <w:rsid w:val="00A259B8"/>
    <w:rsid w:val="00A33CBA"/>
    <w:rsid w:val="00A43A18"/>
    <w:rsid w:val="00A521E2"/>
    <w:rsid w:val="00A547AA"/>
    <w:rsid w:val="00A56E75"/>
    <w:rsid w:val="00A65E69"/>
    <w:rsid w:val="00A72356"/>
    <w:rsid w:val="00A831EA"/>
    <w:rsid w:val="00A86603"/>
    <w:rsid w:val="00A93F65"/>
    <w:rsid w:val="00AA034E"/>
    <w:rsid w:val="00AB01C5"/>
    <w:rsid w:val="00AB2B58"/>
    <w:rsid w:val="00AC623A"/>
    <w:rsid w:val="00AD1D2E"/>
    <w:rsid w:val="00AD731B"/>
    <w:rsid w:val="00AE39BF"/>
    <w:rsid w:val="00AE3CFE"/>
    <w:rsid w:val="00AE4C8C"/>
    <w:rsid w:val="00AE50CD"/>
    <w:rsid w:val="00AF3E33"/>
    <w:rsid w:val="00B15E96"/>
    <w:rsid w:val="00B31AF7"/>
    <w:rsid w:val="00B325C2"/>
    <w:rsid w:val="00B62A63"/>
    <w:rsid w:val="00B634E3"/>
    <w:rsid w:val="00B64BD7"/>
    <w:rsid w:val="00B7368E"/>
    <w:rsid w:val="00B803F0"/>
    <w:rsid w:val="00B82028"/>
    <w:rsid w:val="00B87CA4"/>
    <w:rsid w:val="00B969EC"/>
    <w:rsid w:val="00BA136C"/>
    <w:rsid w:val="00BA3EE6"/>
    <w:rsid w:val="00BA7367"/>
    <w:rsid w:val="00BB6BC1"/>
    <w:rsid w:val="00BB782C"/>
    <w:rsid w:val="00BC24D8"/>
    <w:rsid w:val="00BD4747"/>
    <w:rsid w:val="00BD765D"/>
    <w:rsid w:val="00BD7D81"/>
    <w:rsid w:val="00BE681B"/>
    <w:rsid w:val="00BF1015"/>
    <w:rsid w:val="00C00188"/>
    <w:rsid w:val="00C10671"/>
    <w:rsid w:val="00C16716"/>
    <w:rsid w:val="00C20295"/>
    <w:rsid w:val="00C26BD3"/>
    <w:rsid w:val="00C270A4"/>
    <w:rsid w:val="00C31A42"/>
    <w:rsid w:val="00C32315"/>
    <w:rsid w:val="00C3524D"/>
    <w:rsid w:val="00C535D6"/>
    <w:rsid w:val="00C610DC"/>
    <w:rsid w:val="00C65C84"/>
    <w:rsid w:val="00C85684"/>
    <w:rsid w:val="00C933E7"/>
    <w:rsid w:val="00C9498C"/>
    <w:rsid w:val="00C95924"/>
    <w:rsid w:val="00C97C69"/>
    <w:rsid w:val="00CA5464"/>
    <w:rsid w:val="00CC024E"/>
    <w:rsid w:val="00CC5531"/>
    <w:rsid w:val="00CD134E"/>
    <w:rsid w:val="00CD1457"/>
    <w:rsid w:val="00CD4228"/>
    <w:rsid w:val="00CE3C74"/>
    <w:rsid w:val="00CE5C84"/>
    <w:rsid w:val="00D038C1"/>
    <w:rsid w:val="00D07366"/>
    <w:rsid w:val="00D26419"/>
    <w:rsid w:val="00D271EB"/>
    <w:rsid w:val="00D34400"/>
    <w:rsid w:val="00D527A4"/>
    <w:rsid w:val="00D5292C"/>
    <w:rsid w:val="00D60041"/>
    <w:rsid w:val="00D643A5"/>
    <w:rsid w:val="00D6477B"/>
    <w:rsid w:val="00D733D6"/>
    <w:rsid w:val="00D80BE8"/>
    <w:rsid w:val="00D81247"/>
    <w:rsid w:val="00D83361"/>
    <w:rsid w:val="00D84F5C"/>
    <w:rsid w:val="00D860A7"/>
    <w:rsid w:val="00D93DA4"/>
    <w:rsid w:val="00D93EBE"/>
    <w:rsid w:val="00D96ECF"/>
    <w:rsid w:val="00D97EDF"/>
    <w:rsid w:val="00DA492F"/>
    <w:rsid w:val="00DA70E3"/>
    <w:rsid w:val="00DA770F"/>
    <w:rsid w:val="00DA7B05"/>
    <w:rsid w:val="00DB2625"/>
    <w:rsid w:val="00DB42E9"/>
    <w:rsid w:val="00DD22A0"/>
    <w:rsid w:val="00DD413C"/>
    <w:rsid w:val="00DD4505"/>
    <w:rsid w:val="00DD754C"/>
    <w:rsid w:val="00DE2D3D"/>
    <w:rsid w:val="00DE5A2D"/>
    <w:rsid w:val="00DE6014"/>
    <w:rsid w:val="00DE60AB"/>
    <w:rsid w:val="00DE6145"/>
    <w:rsid w:val="00DF02B7"/>
    <w:rsid w:val="00E04D94"/>
    <w:rsid w:val="00E261B4"/>
    <w:rsid w:val="00E3651B"/>
    <w:rsid w:val="00E37261"/>
    <w:rsid w:val="00E37E23"/>
    <w:rsid w:val="00E539B6"/>
    <w:rsid w:val="00E76639"/>
    <w:rsid w:val="00E76A25"/>
    <w:rsid w:val="00E82FE2"/>
    <w:rsid w:val="00E85660"/>
    <w:rsid w:val="00E93E7B"/>
    <w:rsid w:val="00E95F53"/>
    <w:rsid w:val="00EA2C59"/>
    <w:rsid w:val="00EB0386"/>
    <w:rsid w:val="00EB5859"/>
    <w:rsid w:val="00EC679A"/>
    <w:rsid w:val="00EC7837"/>
    <w:rsid w:val="00EC7ED1"/>
    <w:rsid w:val="00ED0A58"/>
    <w:rsid w:val="00EE0966"/>
    <w:rsid w:val="00EE0F69"/>
    <w:rsid w:val="00EF2866"/>
    <w:rsid w:val="00EF36A9"/>
    <w:rsid w:val="00F00761"/>
    <w:rsid w:val="00F0617E"/>
    <w:rsid w:val="00F12B33"/>
    <w:rsid w:val="00F15441"/>
    <w:rsid w:val="00F22DE9"/>
    <w:rsid w:val="00F30983"/>
    <w:rsid w:val="00F36657"/>
    <w:rsid w:val="00F468FD"/>
    <w:rsid w:val="00F5024D"/>
    <w:rsid w:val="00F5272C"/>
    <w:rsid w:val="00F542DA"/>
    <w:rsid w:val="00F567B0"/>
    <w:rsid w:val="00F63CD3"/>
    <w:rsid w:val="00F751B7"/>
    <w:rsid w:val="00F753EC"/>
    <w:rsid w:val="00F7776F"/>
    <w:rsid w:val="00F77C0B"/>
    <w:rsid w:val="00F810FD"/>
    <w:rsid w:val="00F84382"/>
    <w:rsid w:val="00F90BB3"/>
    <w:rsid w:val="00F937D9"/>
    <w:rsid w:val="00FA20B6"/>
    <w:rsid w:val="00FB273C"/>
    <w:rsid w:val="00FB4741"/>
    <w:rsid w:val="00FC1849"/>
    <w:rsid w:val="00FD38F5"/>
    <w:rsid w:val="00FD6508"/>
    <w:rsid w:val="00FE24CF"/>
    <w:rsid w:val="00FE38FF"/>
    <w:rsid w:val="00FE567C"/>
    <w:rsid w:val="00FF6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9441E"/>
  <w15:docId w15:val="{0E277A17-382F-45D4-BFAD-1ABD42015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716"/>
    <w:rPr>
      <w:lang w:val="en-AU" w:eastAsia="ro-RO"/>
    </w:rPr>
  </w:style>
  <w:style w:type="paragraph" w:styleId="Titlu1">
    <w:name w:val="heading 1"/>
    <w:basedOn w:val="Normal"/>
    <w:next w:val="Normal"/>
    <w:link w:val="Titlu1Caracter"/>
    <w:qFormat/>
    <w:rsid w:val="00C16716"/>
    <w:pPr>
      <w:keepNext/>
      <w:spacing w:line="360" w:lineRule="auto"/>
      <w:jc w:val="center"/>
      <w:outlineLvl w:val="0"/>
    </w:pPr>
    <w:rPr>
      <w:i/>
      <w:sz w:val="24"/>
    </w:rPr>
  </w:style>
  <w:style w:type="paragraph" w:styleId="Titlu2">
    <w:name w:val="heading 2"/>
    <w:basedOn w:val="Normal"/>
    <w:next w:val="Normal"/>
    <w:link w:val="Titlu2Caracter"/>
    <w:qFormat/>
    <w:rsid w:val="00C16716"/>
    <w:pPr>
      <w:keepNext/>
      <w:spacing w:line="360" w:lineRule="auto"/>
      <w:jc w:val="center"/>
      <w:outlineLvl w:val="1"/>
    </w:pPr>
    <w:rPr>
      <w:b/>
      <w:i/>
    </w:rPr>
  </w:style>
  <w:style w:type="paragraph" w:styleId="Titlu3">
    <w:name w:val="heading 3"/>
    <w:basedOn w:val="Normal"/>
    <w:next w:val="Normal"/>
    <w:link w:val="Titlu3Caracter"/>
    <w:qFormat/>
    <w:rsid w:val="00C16716"/>
    <w:pPr>
      <w:keepNext/>
      <w:spacing w:line="480" w:lineRule="auto"/>
      <w:outlineLvl w:val="2"/>
    </w:pPr>
    <w:rPr>
      <w:b/>
    </w:rPr>
  </w:style>
  <w:style w:type="paragraph" w:styleId="Titlu4">
    <w:name w:val="heading 4"/>
    <w:basedOn w:val="Normal"/>
    <w:next w:val="Normal"/>
    <w:link w:val="Titlu4Caracter"/>
    <w:qFormat/>
    <w:rsid w:val="00C16716"/>
    <w:pPr>
      <w:keepNext/>
      <w:jc w:val="both"/>
      <w:outlineLvl w:val="3"/>
    </w:pPr>
    <w:rPr>
      <w:sz w:val="26"/>
      <w:lang w:val="ro-RO"/>
    </w:rPr>
  </w:style>
  <w:style w:type="paragraph" w:styleId="Titlu5">
    <w:name w:val="heading 5"/>
    <w:basedOn w:val="Normal"/>
    <w:next w:val="Normal"/>
    <w:link w:val="Titlu5Caracter"/>
    <w:qFormat/>
    <w:rsid w:val="00C16716"/>
    <w:pPr>
      <w:keepNext/>
      <w:jc w:val="center"/>
      <w:outlineLvl w:val="4"/>
    </w:pPr>
    <w:rPr>
      <w:b/>
      <w:bCs/>
      <w:sz w:val="22"/>
      <w:lang w:val="ro-RO"/>
    </w:rPr>
  </w:style>
  <w:style w:type="paragraph" w:styleId="Titlu6">
    <w:name w:val="heading 6"/>
    <w:basedOn w:val="Normal"/>
    <w:next w:val="Normal"/>
    <w:link w:val="Titlu6Caracter"/>
    <w:qFormat/>
    <w:rsid w:val="00C16716"/>
    <w:pPr>
      <w:keepNext/>
      <w:outlineLvl w:val="5"/>
    </w:pPr>
    <w:rPr>
      <w:b/>
      <w:bCs/>
      <w:spacing w:val="-6"/>
      <w:sz w:val="22"/>
      <w:lang w:val="ro-RO"/>
    </w:rPr>
  </w:style>
  <w:style w:type="paragraph" w:styleId="Titlu7">
    <w:name w:val="heading 7"/>
    <w:basedOn w:val="Normal"/>
    <w:next w:val="Normal"/>
    <w:link w:val="Titlu7Caracter"/>
    <w:qFormat/>
    <w:rsid w:val="00C16716"/>
    <w:pPr>
      <w:keepNext/>
      <w:outlineLvl w:val="6"/>
    </w:pPr>
    <w:rPr>
      <w:sz w:val="22"/>
      <w:u w:val="single"/>
      <w:lang w:val="ro-RO"/>
    </w:rPr>
  </w:style>
  <w:style w:type="paragraph" w:styleId="Titlu8">
    <w:name w:val="heading 8"/>
    <w:basedOn w:val="Normal"/>
    <w:next w:val="Normal"/>
    <w:link w:val="Titlu8Caracter"/>
    <w:qFormat/>
    <w:rsid w:val="00C16716"/>
    <w:pPr>
      <w:keepNext/>
      <w:jc w:val="center"/>
      <w:outlineLvl w:val="7"/>
    </w:pPr>
    <w:rPr>
      <w:b/>
      <w:bCs/>
      <w:lang w:val="ro-RO"/>
    </w:rPr>
  </w:style>
  <w:style w:type="paragraph" w:styleId="Titlu9">
    <w:name w:val="heading 9"/>
    <w:basedOn w:val="Normal"/>
    <w:next w:val="Normal"/>
    <w:link w:val="Titlu9Caracter"/>
    <w:qFormat/>
    <w:rsid w:val="00161520"/>
    <w:pPr>
      <w:spacing w:before="240" w:after="60"/>
      <w:outlineLvl w:val="8"/>
    </w:pPr>
    <w:rPr>
      <w:rFonts w:ascii="Cambria" w:hAnsi="Cambria"/>
      <w:sz w:val="22"/>
      <w:szCs w:val="2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9Caracter">
    <w:name w:val="Titlu 9 Caracter"/>
    <w:link w:val="Titlu9"/>
    <w:rsid w:val="00161520"/>
    <w:rPr>
      <w:rFonts w:ascii="Cambria" w:hAnsi="Cambria"/>
      <w:sz w:val="22"/>
      <w:szCs w:val="22"/>
      <w:lang w:val="en-US" w:eastAsia="ro-RO" w:bidi="ar-SA"/>
    </w:rPr>
  </w:style>
  <w:style w:type="paragraph" w:styleId="Corptext">
    <w:name w:val="Body Text"/>
    <w:aliases w:val=" Char2"/>
    <w:basedOn w:val="Normal"/>
    <w:link w:val="CorptextCaracter"/>
    <w:rsid w:val="00C16716"/>
    <w:pPr>
      <w:tabs>
        <w:tab w:val="left" w:pos="3255"/>
      </w:tabs>
      <w:spacing w:line="360" w:lineRule="auto"/>
      <w:jc w:val="both"/>
    </w:pPr>
    <w:rPr>
      <w:sz w:val="24"/>
    </w:rPr>
  </w:style>
  <w:style w:type="paragraph" w:styleId="Cuprins2">
    <w:name w:val="toc 2"/>
    <w:basedOn w:val="Normal"/>
    <w:next w:val="Normal"/>
    <w:autoRedefine/>
    <w:semiHidden/>
    <w:rsid w:val="00C16716"/>
    <w:pPr>
      <w:tabs>
        <w:tab w:val="right" w:pos="8640"/>
      </w:tabs>
    </w:pPr>
    <w:rPr>
      <w:bCs/>
      <w:sz w:val="26"/>
      <w:lang w:val="fr-FR"/>
    </w:rPr>
  </w:style>
  <w:style w:type="paragraph" w:customStyle="1" w:styleId="normi">
    <w:name w:val="normi"/>
    <w:basedOn w:val="Normal"/>
    <w:rsid w:val="00C16716"/>
    <w:pPr>
      <w:widowControl w:val="0"/>
      <w:spacing w:line="360" w:lineRule="auto"/>
      <w:ind w:firstLine="680"/>
      <w:jc w:val="both"/>
    </w:pPr>
    <w:rPr>
      <w:sz w:val="24"/>
      <w:lang w:val="en-US"/>
    </w:rPr>
  </w:style>
  <w:style w:type="paragraph" w:styleId="Corptext2">
    <w:name w:val="Body Text 2"/>
    <w:basedOn w:val="Normal"/>
    <w:link w:val="Corptext2Caracter"/>
    <w:rsid w:val="00C16716"/>
    <w:pPr>
      <w:spacing w:line="360" w:lineRule="auto"/>
      <w:jc w:val="both"/>
    </w:pPr>
    <w:rPr>
      <w:sz w:val="24"/>
      <w:lang w:val="fr-FR"/>
    </w:rPr>
  </w:style>
  <w:style w:type="paragraph" w:styleId="Indentcorptext">
    <w:name w:val="Body Text Indent"/>
    <w:aliases w:val=" Char,Char,Body Text Indent Char1 Char1,Body Text Indent Char Char Char1,Char Char1 Char Char1,Char Char2 Char1, Char Char Char Char Char,Body Text Indent Char1 Char Char,Body Text Indent Char Char Char Char"/>
    <w:basedOn w:val="Normal"/>
    <w:link w:val="IndentcorptextCaracter"/>
    <w:rsid w:val="00C16716"/>
    <w:pPr>
      <w:spacing w:line="360" w:lineRule="auto"/>
      <w:jc w:val="both"/>
    </w:pPr>
    <w:rPr>
      <w:sz w:val="24"/>
      <w:lang w:val="fr-FR" w:eastAsia="en-US"/>
    </w:rPr>
  </w:style>
  <w:style w:type="paragraph" w:customStyle="1" w:styleId="tablazat">
    <w:name w:val="tablazat"/>
    <w:basedOn w:val="Normal"/>
    <w:rsid w:val="00C16716"/>
    <w:pPr>
      <w:widowControl w:val="0"/>
      <w:jc w:val="center"/>
    </w:pPr>
    <w:rPr>
      <w:lang w:val="en-US"/>
    </w:rPr>
  </w:style>
  <w:style w:type="paragraph" w:styleId="Corptext3">
    <w:name w:val="Body Text 3"/>
    <w:basedOn w:val="Normal"/>
    <w:link w:val="Corptext3Caracter"/>
    <w:rsid w:val="00C16716"/>
    <w:pPr>
      <w:jc w:val="center"/>
    </w:pPr>
    <w:rPr>
      <w:sz w:val="16"/>
      <w:lang w:val="ro-RO"/>
    </w:rPr>
  </w:style>
  <w:style w:type="paragraph" w:customStyle="1" w:styleId="numrtabel">
    <w:name w:val="numãr tabel"/>
    <w:basedOn w:val="Normal"/>
    <w:rsid w:val="00C16716"/>
    <w:pPr>
      <w:jc w:val="right"/>
    </w:pPr>
    <w:rPr>
      <w:i/>
      <w:sz w:val="24"/>
      <w:u w:val="single"/>
      <w:lang w:val="en-GB"/>
    </w:rPr>
  </w:style>
  <w:style w:type="paragraph" w:styleId="Antet">
    <w:name w:val="header"/>
    <w:basedOn w:val="Normal"/>
    <w:link w:val="AntetCaracter"/>
    <w:rsid w:val="00C16716"/>
    <w:pPr>
      <w:tabs>
        <w:tab w:val="center" w:pos="4320"/>
        <w:tab w:val="right" w:pos="8640"/>
      </w:tabs>
    </w:pPr>
    <w:rPr>
      <w:sz w:val="24"/>
      <w:u w:val="single"/>
      <w:lang w:val="en-GB"/>
    </w:rPr>
  </w:style>
  <w:style w:type="character" w:styleId="Numrdepagin">
    <w:name w:val="page number"/>
    <w:basedOn w:val="Fontdeparagrafimplicit"/>
    <w:rsid w:val="00C16716"/>
  </w:style>
  <w:style w:type="paragraph" w:styleId="Subsol">
    <w:name w:val="footer"/>
    <w:basedOn w:val="Normal"/>
    <w:link w:val="SubsolCaracter"/>
    <w:rsid w:val="00C16716"/>
    <w:pPr>
      <w:tabs>
        <w:tab w:val="center" w:pos="4320"/>
        <w:tab w:val="right" w:pos="8640"/>
      </w:tabs>
    </w:pPr>
    <w:rPr>
      <w:sz w:val="24"/>
      <w:u w:val="single"/>
      <w:lang w:val="en-GB"/>
    </w:rPr>
  </w:style>
  <w:style w:type="paragraph" w:styleId="Indentcorptext3">
    <w:name w:val="Body Text Indent 3"/>
    <w:basedOn w:val="Normal"/>
    <w:link w:val="Indentcorptext3Caracter"/>
    <w:rsid w:val="00C16716"/>
    <w:pPr>
      <w:spacing w:after="120"/>
      <w:ind w:left="283"/>
    </w:pPr>
    <w:rPr>
      <w:sz w:val="16"/>
      <w:szCs w:val="16"/>
      <w:u w:val="single"/>
      <w:lang w:val="en-GB"/>
    </w:rPr>
  </w:style>
  <w:style w:type="paragraph" w:customStyle="1" w:styleId="xl24">
    <w:name w:val="xl24"/>
    <w:basedOn w:val="Normal"/>
    <w:rsid w:val="00C16716"/>
    <w:pPr>
      <w:spacing w:before="100" w:beforeAutospacing="1" w:after="100" w:afterAutospacing="1"/>
      <w:jc w:val="center"/>
      <w:textAlignment w:val="center"/>
    </w:pPr>
    <w:rPr>
      <w:sz w:val="24"/>
      <w:szCs w:val="24"/>
      <w:lang w:val="ro-RO"/>
    </w:rPr>
  </w:style>
  <w:style w:type="paragraph" w:customStyle="1" w:styleId="xl25">
    <w:name w:val="xl25"/>
    <w:basedOn w:val="Normal"/>
    <w:rsid w:val="00C16716"/>
    <w:pPr>
      <w:spacing w:before="100" w:beforeAutospacing="1" w:after="100" w:afterAutospacing="1"/>
      <w:jc w:val="center"/>
      <w:textAlignment w:val="center"/>
    </w:pPr>
    <w:rPr>
      <w:sz w:val="24"/>
      <w:szCs w:val="24"/>
      <w:lang w:val="ro-RO"/>
    </w:rPr>
  </w:style>
  <w:style w:type="paragraph" w:customStyle="1" w:styleId="Normal10pt">
    <w:name w:val="Normal + 10pt"/>
    <w:basedOn w:val="Normal"/>
    <w:rsid w:val="00C16716"/>
    <w:rPr>
      <w:sz w:val="24"/>
      <w:lang w:val="ro-RO"/>
    </w:rPr>
  </w:style>
  <w:style w:type="paragraph" w:customStyle="1" w:styleId="Normal10pt0">
    <w:name w:val="Normal + 10 pt"/>
    <w:basedOn w:val="Normal10pt"/>
    <w:rsid w:val="00C16716"/>
  </w:style>
  <w:style w:type="paragraph" w:styleId="Textbloc">
    <w:name w:val="Block Text"/>
    <w:basedOn w:val="Normal"/>
    <w:rsid w:val="00C16716"/>
    <w:pPr>
      <w:spacing w:line="-200" w:lineRule="auto"/>
      <w:ind w:left="-108" w:right="-108"/>
      <w:jc w:val="both"/>
    </w:pPr>
    <w:rPr>
      <w:rFonts w:ascii="Arial" w:hAnsi="Arial"/>
      <w:lang w:val="ro-RO"/>
    </w:rPr>
  </w:style>
  <w:style w:type="paragraph" w:customStyle="1" w:styleId="TableContents">
    <w:name w:val="Table Contents"/>
    <w:basedOn w:val="Normal"/>
    <w:rsid w:val="00C16716"/>
    <w:pPr>
      <w:suppressLineNumbers/>
      <w:suppressAutoHyphens/>
    </w:pPr>
    <w:rPr>
      <w:lang w:eastAsia="ar-SA"/>
    </w:rPr>
  </w:style>
  <w:style w:type="paragraph" w:styleId="Indentcorptext2">
    <w:name w:val="Body Text Indent 2"/>
    <w:basedOn w:val="Normal"/>
    <w:link w:val="Indentcorptext2Caracter"/>
    <w:rsid w:val="00C16716"/>
    <w:pPr>
      <w:ind w:firstLine="720"/>
      <w:jc w:val="both"/>
    </w:pPr>
    <w:rPr>
      <w:lang w:val="ro-RO"/>
    </w:rPr>
  </w:style>
  <w:style w:type="paragraph" w:styleId="Titlu">
    <w:name w:val="Title"/>
    <w:basedOn w:val="Normal"/>
    <w:link w:val="TitluCaracter"/>
    <w:qFormat/>
    <w:rsid w:val="00C16716"/>
    <w:pPr>
      <w:spacing w:line="360" w:lineRule="auto"/>
      <w:jc w:val="center"/>
    </w:pPr>
    <w:rPr>
      <w:b/>
      <w:sz w:val="28"/>
      <w:u w:val="single"/>
      <w:lang w:val="en-GB"/>
    </w:rPr>
  </w:style>
  <w:style w:type="character" w:customStyle="1" w:styleId="PlandocumentCaracter">
    <w:name w:val="Plan document Caracter"/>
    <w:link w:val="Plandocument"/>
    <w:semiHidden/>
    <w:rsid w:val="00C26BD3"/>
    <w:rPr>
      <w:rFonts w:ascii="Tahoma" w:hAnsi="Tahoma"/>
      <w:sz w:val="24"/>
      <w:u w:val="single"/>
      <w:shd w:val="clear" w:color="auto" w:fill="000080"/>
      <w:lang w:val="en-GB" w:eastAsia="ro-RO"/>
    </w:rPr>
  </w:style>
  <w:style w:type="paragraph" w:styleId="Plandocument">
    <w:name w:val="Document Map"/>
    <w:basedOn w:val="Normal"/>
    <w:link w:val="PlandocumentCaracter"/>
    <w:semiHidden/>
    <w:rsid w:val="00C26BD3"/>
    <w:pPr>
      <w:shd w:val="clear" w:color="auto" w:fill="000080"/>
    </w:pPr>
    <w:rPr>
      <w:rFonts w:ascii="Tahoma" w:hAnsi="Tahoma"/>
      <w:sz w:val="24"/>
      <w:u w:val="single"/>
      <w:lang w:val="en-GB"/>
    </w:rPr>
  </w:style>
  <w:style w:type="character" w:styleId="Hyperlink">
    <w:name w:val="Hyperlink"/>
    <w:rsid w:val="00C26BD3"/>
    <w:rPr>
      <w:color w:val="0000FF"/>
      <w:u w:val="single"/>
    </w:rPr>
  </w:style>
  <w:style w:type="character" w:styleId="HyperlinkParcurs">
    <w:name w:val="FollowedHyperlink"/>
    <w:rsid w:val="00C26BD3"/>
    <w:rPr>
      <w:color w:val="800080"/>
      <w:u w:val="single"/>
    </w:rPr>
  </w:style>
  <w:style w:type="table" w:styleId="Tabelgril">
    <w:name w:val="Table Grid"/>
    <w:basedOn w:val="TabelNormal"/>
    <w:rsid w:val="001D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textCaracter">
    <w:name w:val="Corp text Caracter"/>
    <w:aliases w:val=" Char2 Caracter"/>
    <w:link w:val="Corptext"/>
    <w:rsid w:val="00F15441"/>
    <w:rPr>
      <w:sz w:val="24"/>
      <w:lang w:val="en-AU" w:eastAsia="ro-RO"/>
    </w:rPr>
  </w:style>
  <w:style w:type="paragraph" w:customStyle="1" w:styleId="xl63">
    <w:name w:val="xl63"/>
    <w:basedOn w:val="Normal"/>
    <w:rsid w:val="007A11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64">
    <w:name w:val="xl64"/>
    <w:basedOn w:val="Normal"/>
    <w:rsid w:val="007A11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65">
    <w:name w:val="xl65"/>
    <w:basedOn w:val="Normal"/>
    <w:rsid w:val="007A11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66">
    <w:name w:val="xl66"/>
    <w:basedOn w:val="Normal"/>
    <w:rsid w:val="007A11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67">
    <w:name w:val="xl67"/>
    <w:basedOn w:val="Normal"/>
    <w:rsid w:val="007A11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68">
    <w:name w:val="xl68"/>
    <w:basedOn w:val="Normal"/>
    <w:rsid w:val="007A11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69">
    <w:name w:val="xl69"/>
    <w:basedOn w:val="Normal"/>
    <w:rsid w:val="007A11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70">
    <w:name w:val="xl70"/>
    <w:basedOn w:val="Normal"/>
    <w:rsid w:val="007A11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71">
    <w:name w:val="xl71"/>
    <w:basedOn w:val="Normal"/>
    <w:rsid w:val="007A11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character" w:customStyle="1" w:styleId="Titlu4Caracter">
    <w:name w:val="Titlu 4 Caracter"/>
    <w:link w:val="Titlu4"/>
    <w:rsid w:val="007A1168"/>
    <w:rPr>
      <w:sz w:val="26"/>
      <w:lang w:val="ro-RO" w:eastAsia="ro-RO"/>
    </w:rPr>
  </w:style>
  <w:style w:type="character" w:customStyle="1" w:styleId="IndentcorptextCaracter">
    <w:name w:val="Indent corp text Caracter"/>
    <w:aliases w:val=" Char Caracter,Char Caracter,Body Text Indent Char1 Char1 Caracter,Body Text Indent Char Char Char1 Caracter,Char Char1 Char Char1 Caracter,Char Char2 Char1 Caracter, Char Char Char Char Char Caracter"/>
    <w:link w:val="Indentcorptext"/>
    <w:rsid w:val="007A1168"/>
    <w:rPr>
      <w:sz w:val="24"/>
      <w:lang w:val="fr-FR"/>
    </w:rPr>
  </w:style>
  <w:style w:type="character" w:customStyle="1" w:styleId="AntetCaracter">
    <w:name w:val="Antet Caracter"/>
    <w:link w:val="Antet"/>
    <w:rsid w:val="007A1168"/>
    <w:rPr>
      <w:sz w:val="24"/>
      <w:u w:val="single"/>
      <w:lang w:val="en-GB" w:eastAsia="ro-RO"/>
    </w:rPr>
  </w:style>
  <w:style w:type="character" w:customStyle="1" w:styleId="Titlu1Caracter">
    <w:name w:val="Titlu 1 Caracter"/>
    <w:link w:val="Titlu1"/>
    <w:rsid w:val="000E5533"/>
    <w:rPr>
      <w:i/>
      <w:sz w:val="24"/>
      <w:lang w:val="en-AU" w:eastAsia="ro-RO"/>
    </w:rPr>
  </w:style>
  <w:style w:type="paragraph" w:customStyle="1" w:styleId="Tablazat0">
    <w:name w:val="Tablazat"/>
    <w:basedOn w:val="Normal"/>
    <w:rsid w:val="000E5533"/>
    <w:pPr>
      <w:jc w:val="center"/>
    </w:pPr>
    <w:rPr>
      <w:rFonts w:ascii="Arial" w:hAnsi="Arial"/>
      <w:sz w:val="16"/>
      <w:lang w:val="ro-RO" w:eastAsia="en-US"/>
    </w:rPr>
  </w:style>
  <w:style w:type="paragraph" w:customStyle="1" w:styleId="xl22">
    <w:name w:val="xl22"/>
    <w:basedOn w:val="Normal"/>
    <w:rsid w:val="009A36F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lang w:val="en-US" w:eastAsia="en-US"/>
    </w:rPr>
  </w:style>
  <w:style w:type="paragraph" w:customStyle="1" w:styleId="xl23">
    <w:name w:val="xl23"/>
    <w:basedOn w:val="Normal"/>
    <w:rsid w:val="009A36F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lang w:val="en-US" w:eastAsia="en-US"/>
    </w:rPr>
  </w:style>
  <w:style w:type="paragraph" w:customStyle="1" w:styleId="xl26">
    <w:name w:val="xl26"/>
    <w:basedOn w:val="Normal"/>
    <w:rsid w:val="009A36F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27">
    <w:name w:val="xl27"/>
    <w:basedOn w:val="Normal"/>
    <w:rsid w:val="009A36F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eastAsia="en-US"/>
    </w:rPr>
  </w:style>
  <w:style w:type="paragraph" w:customStyle="1" w:styleId="tabxx">
    <w:name w:val="tabxx"/>
    <w:basedOn w:val="Normal"/>
    <w:rsid w:val="009A36FF"/>
    <w:pPr>
      <w:widowControl w:val="0"/>
      <w:jc w:val="right"/>
    </w:pPr>
    <w:rPr>
      <w:b/>
      <w:i/>
      <w:lang w:val="en-US"/>
    </w:rPr>
  </w:style>
  <w:style w:type="paragraph" w:customStyle="1" w:styleId="topaz-stil">
    <w:name w:val="topaz-stil"/>
    <w:basedOn w:val="Normal"/>
    <w:rsid w:val="009A36FF"/>
    <w:rPr>
      <w:rFonts w:ascii="TopazFEF" w:hAnsi="TopazFEF"/>
      <w:lang w:val="en-US"/>
    </w:rPr>
  </w:style>
  <w:style w:type="paragraph" w:customStyle="1" w:styleId="ARIAL">
    <w:name w:val="ARIAL"/>
    <w:basedOn w:val="Normal"/>
    <w:link w:val="ARIALChar"/>
    <w:rsid w:val="001C43D9"/>
    <w:pPr>
      <w:jc w:val="both"/>
    </w:pPr>
    <w:rPr>
      <w:rFonts w:ascii="Arial" w:hAnsi="Arial"/>
      <w:sz w:val="24"/>
      <w:lang w:val="ro-RO" w:eastAsia="en-US"/>
    </w:rPr>
  </w:style>
  <w:style w:type="character" w:customStyle="1" w:styleId="ARIALChar">
    <w:name w:val="ARIAL Char"/>
    <w:link w:val="ARIAL"/>
    <w:rsid w:val="001C43D9"/>
    <w:rPr>
      <w:rFonts w:ascii="Arial" w:hAnsi="Arial"/>
      <w:sz w:val="24"/>
      <w:lang w:val="ro-RO"/>
    </w:rPr>
  </w:style>
  <w:style w:type="character" w:customStyle="1" w:styleId="Titlu5Caracter">
    <w:name w:val="Titlu 5 Caracter"/>
    <w:link w:val="Titlu5"/>
    <w:rsid w:val="00B64BD7"/>
    <w:rPr>
      <w:b/>
      <w:bCs/>
      <w:sz w:val="22"/>
      <w:lang w:val="ro-RO" w:eastAsia="ro-RO"/>
    </w:rPr>
  </w:style>
  <w:style w:type="character" w:customStyle="1" w:styleId="Titlu2Caracter">
    <w:name w:val="Titlu 2 Caracter"/>
    <w:link w:val="Titlu2"/>
    <w:rsid w:val="00B64BD7"/>
    <w:rPr>
      <w:b/>
      <w:i/>
      <w:lang w:val="en-AU" w:eastAsia="ro-RO"/>
    </w:rPr>
  </w:style>
  <w:style w:type="character" w:customStyle="1" w:styleId="Titlu3Caracter">
    <w:name w:val="Titlu 3 Caracter"/>
    <w:link w:val="Titlu3"/>
    <w:rsid w:val="00B64BD7"/>
    <w:rPr>
      <w:b/>
      <w:lang w:val="en-AU" w:eastAsia="ro-RO"/>
    </w:rPr>
  </w:style>
  <w:style w:type="character" w:customStyle="1" w:styleId="Titlu8Caracter">
    <w:name w:val="Titlu 8 Caracter"/>
    <w:link w:val="Titlu8"/>
    <w:rsid w:val="00B64BD7"/>
    <w:rPr>
      <w:b/>
      <w:bCs/>
      <w:lang w:val="ro-RO" w:eastAsia="ro-RO"/>
    </w:rPr>
  </w:style>
  <w:style w:type="character" w:customStyle="1" w:styleId="Indentcorptext2Caracter">
    <w:name w:val="Indent corp text 2 Caracter"/>
    <w:link w:val="Indentcorptext2"/>
    <w:rsid w:val="00B64BD7"/>
    <w:rPr>
      <w:lang w:val="ro-RO" w:eastAsia="ro-RO"/>
    </w:rPr>
  </w:style>
  <w:style w:type="character" w:customStyle="1" w:styleId="Indentcorptext3Caracter">
    <w:name w:val="Indent corp text 3 Caracter"/>
    <w:link w:val="Indentcorptext3"/>
    <w:rsid w:val="00B64BD7"/>
    <w:rPr>
      <w:sz w:val="16"/>
      <w:szCs w:val="16"/>
      <w:u w:val="single"/>
      <w:lang w:val="en-GB" w:eastAsia="ro-RO"/>
    </w:rPr>
  </w:style>
  <w:style w:type="character" w:customStyle="1" w:styleId="Titlu6Caracter">
    <w:name w:val="Titlu 6 Caracter"/>
    <w:link w:val="Titlu6"/>
    <w:rsid w:val="00B64BD7"/>
    <w:rPr>
      <w:b/>
      <w:bCs/>
      <w:spacing w:val="-6"/>
      <w:sz w:val="22"/>
      <w:lang w:val="ro-RO" w:eastAsia="ro-RO"/>
    </w:rPr>
  </w:style>
  <w:style w:type="character" w:customStyle="1" w:styleId="Titlu7Caracter">
    <w:name w:val="Titlu 7 Caracter"/>
    <w:link w:val="Titlu7"/>
    <w:rsid w:val="00B64BD7"/>
    <w:rPr>
      <w:sz w:val="22"/>
      <w:u w:val="single"/>
      <w:lang w:val="ro-RO" w:eastAsia="ro-RO"/>
    </w:rPr>
  </w:style>
  <w:style w:type="character" w:customStyle="1" w:styleId="Corptext2Caracter">
    <w:name w:val="Corp text 2 Caracter"/>
    <w:link w:val="Corptext2"/>
    <w:rsid w:val="00B64BD7"/>
    <w:rPr>
      <w:sz w:val="24"/>
      <w:lang w:val="fr-FR" w:eastAsia="ro-RO"/>
    </w:rPr>
  </w:style>
  <w:style w:type="character" w:customStyle="1" w:styleId="SubsolCaracter">
    <w:name w:val="Subsol Caracter"/>
    <w:link w:val="Subsol"/>
    <w:rsid w:val="00B64BD7"/>
    <w:rPr>
      <w:sz w:val="24"/>
      <w:u w:val="single"/>
      <w:lang w:val="en-GB" w:eastAsia="ro-RO"/>
    </w:rPr>
  </w:style>
  <w:style w:type="character" w:customStyle="1" w:styleId="TitluCaracter">
    <w:name w:val="Titlu Caracter"/>
    <w:link w:val="Titlu"/>
    <w:rsid w:val="00B64BD7"/>
    <w:rPr>
      <w:b/>
      <w:sz w:val="28"/>
      <w:u w:val="single"/>
      <w:lang w:val="en-GB" w:eastAsia="ro-RO"/>
    </w:rPr>
  </w:style>
  <w:style w:type="character" w:customStyle="1" w:styleId="Corptext3Caracter">
    <w:name w:val="Corp text 3 Caracter"/>
    <w:link w:val="Corptext3"/>
    <w:rsid w:val="00B64BD7"/>
    <w:rPr>
      <w:sz w:val="16"/>
      <w:lang w:val="ro-RO" w:eastAsia="ro-RO"/>
    </w:rPr>
  </w:style>
  <w:style w:type="character" w:customStyle="1" w:styleId="pg-1ff1">
    <w:name w:val="pg-1ff1"/>
    <w:basedOn w:val="Fontdeparagrafimplicit"/>
    <w:rsid w:val="00B64BD7"/>
  </w:style>
  <w:style w:type="paragraph" w:customStyle="1" w:styleId="msonormal0">
    <w:name w:val="msonormal"/>
    <w:basedOn w:val="Normal"/>
    <w:rsid w:val="006D7089"/>
    <w:pPr>
      <w:spacing w:before="100" w:beforeAutospacing="1" w:after="100" w:afterAutospacing="1"/>
    </w:pPr>
    <w:rPr>
      <w:sz w:val="24"/>
      <w:szCs w:val="24"/>
      <w:lang w:val="en-US" w:eastAsia="en-US"/>
    </w:rPr>
  </w:style>
  <w:style w:type="character" w:customStyle="1" w:styleId="BodyTextIndentChar1">
    <w:name w:val="Body Text Indent Char1"/>
    <w:aliases w:val=" Char Char,Char Char,Body Text Indent Char Char1,Body Text Indent Char1 Char1 Char1,Body Text Indent Char Char Char1 Char1,Char Char1 Char Char1 Char1,Char Char2 Char1 Char1, Char Char Char Char Char Char1"/>
    <w:rsid w:val="00BF1015"/>
    <w:rPr>
      <w:sz w:val="24"/>
      <w:lang w:val="en-US" w:eastAsia="en-US"/>
    </w:rPr>
  </w:style>
  <w:style w:type="character" w:customStyle="1" w:styleId="Bodytext105pt1">
    <w:name w:val="Body text + 10.5 pt1"/>
    <w:rsid w:val="00DD4505"/>
    <w:rPr>
      <w:rFonts w:ascii="Times New Roman" w:hAnsi="Times New Roman" w:cs="Times New Roman"/>
      <w:sz w:val="21"/>
      <w:szCs w:val="21"/>
      <w:u w:val="none"/>
    </w:rPr>
  </w:style>
  <w:style w:type="character" w:customStyle="1" w:styleId="l5tlu1">
    <w:name w:val="l5tlu1"/>
    <w:rsid w:val="001137AF"/>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9567031">
      <w:bodyDiv w:val="1"/>
      <w:marLeft w:val="0"/>
      <w:marRight w:val="0"/>
      <w:marTop w:val="0"/>
      <w:marBottom w:val="0"/>
      <w:divBdr>
        <w:top w:val="none" w:sz="0" w:space="0" w:color="auto"/>
        <w:left w:val="none" w:sz="0" w:space="0" w:color="auto"/>
        <w:bottom w:val="none" w:sz="0" w:space="0" w:color="auto"/>
        <w:right w:val="none" w:sz="0" w:space="0" w:color="auto"/>
      </w:divBdr>
    </w:div>
    <w:div w:id="870650381">
      <w:bodyDiv w:val="1"/>
      <w:marLeft w:val="0"/>
      <w:marRight w:val="0"/>
      <w:marTop w:val="0"/>
      <w:marBottom w:val="0"/>
      <w:divBdr>
        <w:top w:val="none" w:sz="0" w:space="0" w:color="auto"/>
        <w:left w:val="none" w:sz="0" w:space="0" w:color="auto"/>
        <w:bottom w:val="none" w:sz="0" w:space="0" w:color="auto"/>
        <w:right w:val="none" w:sz="0" w:space="0" w:color="auto"/>
      </w:divBdr>
    </w:div>
    <w:div w:id="973409973">
      <w:bodyDiv w:val="1"/>
      <w:marLeft w:val="0"/>
      <w:marRight w:val="0"/>
      <w:marTop w:val="0"/>
      <w:marBottom w:val="0"/>
      <w:divBdr>
        <w:top w:val="none" w:sz="0" w:space="0" w:color="auto"/>
        <w:left w:val="none" w:sz="0" w:space="0" w:color="auto"/>
        <w:bottom w:val="none" w:sz="0" w:space="0" w:color="auto"/>
        <w:right w:val="none" w:sz="0" w:space="0" w:color="auto"/>
      </w:divBdr>
    </w:div>
    <w:div w:id="1025056437">
      <w:bodyDiv w:val="1"/>
      <w:marLeft w:val="0"/>
      <w:marRight w:val="0"/>
      <w:marTop w:val="0"/>
      <w:marBottom w:val="0"/>
      <w:divBdr>
        <w:top w:val="none" w:sz="0" w:space="0" w:color="auto"/>
        <w:left w:val="none" w:sz="0" w:space="0" w:color="auto"/>
        <w:bottom w:val="none" w:sz="0" w:space="0" w:color="auto"/>
        <w:right w:val="none" w:sz="0" w:space="0" w:color="auto"/>
      </w:divBdr>
    </w:div>
    <w:div w:id="1162233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TotalTime>
  <Pages>1</Pages>
  <Words>2838</Words>
  <Characters>16461</Characters>
  <Application>Microsoft Office Word</Application>
  <DocSecurity>0</DocSecurity>
  <Lines>137</Lines>
  <Paragraphs>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PARTEA  I  -   MEMORIU  TEHNIC</vt:lpstr>
      <vt:lpstr>PARTEA  I  -   MEMORIU  TEHNIC</vt:lpstr>
    </vt:vector>
  </TitlesOfParts>
  <Company>Bentlakas</Company>
  <LinksUpToDate>false</LinksUpToDate>
  <CharactersWithSpaces>19261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PARTEA  I  -   MEMORIU  TEHNIC</dc:title>
  <dc:subject/>
  <dc:creator>hp</dc:creator>
  <cp:keywords/>
  <dc:description/>
  <cp:lastModifiedBy>Birle Lucian</cp:lastModifiedBy>
  <cp:revision>34</cp:revision>
  <cp:lastPrinted>2021-11-03T07:47:00Z</cp:lastPrinted>
  <dcterms:created xsi:type="dcterms:W3CDTF">2024-08-23T06:34:00Z</dcterms:created>
  <dcterms:modified xsi:type="dcterms:W3CDTF">2024-11-22T10:29:00Z</dcterms:modified>
</cp:coreProperties>
</file>